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D9" w:rsidRPr="00971777" w:rsidRDefault="00676FD9" w:rsidP="00676FD9">
      <w:pPr>
        <w:ind w:left="5670" w:right="-363"/>
        <w:rPr>
          <w:sz w:val="30"/>
          <w:szCs w:val="30"/>
        </w:rPr>
      </w:pPr>
      <w:r w:rsidRPr="00971777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676FD9" w:rsidRPr="00971777" w:rsidRDefault="00676FD9" w:rsidP="00676FD9">
      <w:pPr>
        <w:ind w:left="5670" w:right="-363"/>
        <w:rPr>
          <w:sz w:val="30"/>
          <w:szCs w:val="30"/>
        </w:rPr>
      </w:pPr>
      <w:r w:rsidRPr="00971777">
        <w:rPr>
          <w:sz w:val="30"/>
          <w:szCs w:val="30"/>
        </w:rPr>
        <w:t>к Национальной программе поддержки и развития экспорта Республики Беларусь на 2016 – 2020 годы</w:t>
      </w:r>
    </w:p>
    <w:p w:rsidR="00676FD9" w:rsidRPr="007C7D4B" w:rsidRDefault="00676FD9" w:rsidP="00676FD9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7C7D4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6FD9" w:rsidRDefault="00676FD9" w:rsidP="00676FD9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76FD9" w:rsidRDefault="00676FD9" w:rsidP="00676FD9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240560">
        <w:rPr>
          <w:b/>
          <w:sz w:val="30"/>
          <w:szCs w:val="30"/>
        </w:rPr>
        <w:t xml:space="preserve">СВОДНЫЕ ЦЕЛЕВЫЕ ПОКАЗАТЕЛИ </w:t>
      </w:r>
    </w:p>
    <w:p w:rsidR="00676FD9" w:rsidRDefault="00676FD9" w:rsidP="00676FD9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  <w:highlight w:val="lightGray"/>
        </w:rPr>
      </w:pPr>
      <w:r w:rsidRPr="00240560">
        <w:rPr>
          <w:b/>
          <w:sz w:val="30"/>
          <w:szCs w:val="30"/>
        </w:rPr>
        <w:t>ПРОГРАММЫ «ЭКСПОРТ БЕЛАРУСИ»</w:t>
      </w:r>
    </w:p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b/>
          <w:sz w:val="30"/>
          <w:szCs w:val="30"/>
        </w:rPr>
      </w:pPr>
    </w:p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Результатом реализации Программы «Экспорт Беларуси» </w:t>
      </w:r>
      <w:r>
        <w:rPr>
          <w:sz w:val="30"/>
          <w:szCs w:val="30"/>
        </w:rPr>
        <w:br/>
        <w:t>к 2020 году должны стать:</w:t>
      </w:r>
    </w:p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240560">
        <w:rPr>
          <w:sz w:val="30"/>
          <w:szCs w:val="30"/>
        </w:rPr>
        <w:t>ост удельного веса экспорта товаров на новые перспективные рынки «дальней дуги» в общем объеме экспорта товаров</w:t>
      </w:r>
      <w:r>
        <w:rPr>
          <w:sz w:val="30"/>
          <w:szCs w:val="30"/>
        </w:rPr>
        <w:t xml:space="preserve"> до 10 процентов;</w:t>
      </w:r>
    </w:p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240560">
        <w:rPr>
          <w:sz w:val="30"/>
          <w:szCs w:val="30"/>
        </w:rPr>
        <w:t>ост удельного веса экспорта услуг в общем объеме экспорта товаров и услуг</w:t>
      </w:r>
      <w:r>
        <w:rPr>
          <w:sz w:val="30"/>
          <w:szCs w:val="30"/>
        </w:rPr>
        <w:t xml:space="preserve"> до 25 процентов.</w:t>
      </w:r>
    </w:p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 учетом равномерного тренда значения данных показателей по годам составят:</w:t>
      </w:r>
    </w:p>
    <w:p w:rsidR="00676FD9" w:rsidRP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99"/>
        <w:gridCol w:w="939"/>
        <w:gridCol w:w="850"/>
        <w:gridCol w:w="851"/>
        <w:gridCol w:w="850"/>
        <w:gridCol w:w="851"/>
      </w:tblGrid>
      <w:tr w:rsidR="00676FD9" w:rsidRPr="00C8478A" w:rsidTr="00FD4977">
        <w:tc>
          <w:tcPr>
            <w:tcW w:w="4503" w:type="dxa"/>
            <w:vMerge w:val="restart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478A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99" w:type="dxa"/>
            <w:vMerge w:val="restart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478A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4341" w:type="dxa"/>
            <w:gridSpan w:val="5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478A">
              <w:rPr>
                <w:b/>
                <w:sz w:val="26"/>
                <w:szCs w:val="26"/>
              </w:rPr>
              <w:t>Значение показателя по годам</w:t>
            </w:r>
          </w:p>
        </w:tc>
      </w:tr>
      <w:tr w:rsidR="00676FD9" w:rsidRPr="00C8478A" w:rsidTr="00FD4977">
        <w:tc>
          <w:tcPr>
            <w:tcW w:w="4503" w:type="dxa"/>
            <w:vMerge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9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478A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478A"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478A"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478A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8478A">
              <w:rPr>
                <w:b/>
                <w:sz w:val="26"/>
                <w:szCs w:val="26"/>
              </w:rPr>
              <w:t>2020 год</w:t>
            </w:r>
          </w:p>
        </w:tc>
      </w:tr>
      <w:tr w:rsidR="00676FD9" w:rsidRPr="00C8478A" w:rsidTr="00FD4977">
        <w:tc>
          <w:tcPr>
            <w:tcW w:w="4503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Удельный вес экспорта товаров на новые перспективные рынки «дальней дуги» в общем объеме экспорта товаров</w:t>
            </w:r>
          </w:p>
        </w:tc>
        <w:tc>
          <w:tcPr>
            <w:tcW w:w="899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5,80</w:t>
            </w:r>
          </w:p>
        </w:tc>
        <w:tc>
          <w:tcPr>
            <w:tcW w:w="850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6,85</w:t>
            </w:r>
          </w:p>
        </w:tc>
        <w:tc>
          <w:tcPr>
            <w:tcW w:w="851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7,90</w:t>
            </w:r>
          </w:p>
        </w:tc>
        <w:tc>
          <w:tcPr>
            <w:tcW w:w="850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8,95</w:t>
            </w:r>
          </w:p>
        </w:tc>
        <w:tc>
          <w:tcPr>
            <w:tcW w:w="851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10,0</w:t>
            </w:r>
          </w:p>
        </w:tc>
      </w:tr>
      <w:tr w:rsidR="00676FD9" w:rsidRPr="00C8478A" w:rsidTr="00FD4977">
        <w:tc>
          <w:tcPr>
            <w:tcW w:w="4503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Удельный вес экспорта услуг в общем объеме экспорта товаров и услуг</w:t>
            </w:r>
          </w:p>
        </w:tc>
        <w:tc>
          <w:tcPr>
            <w:tcW w:w="899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76FD9" w:rsidRPr="00C8478A" w:rsidRDefault="00676FD9" w:rsidP="00FD49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478A">
              <w:rPr>
                <w:sz w:val="26"/>
                <w:szCs w:val="26"/>
              </w:rPr>
              <w:t>25</w:t>
            </w:r>
          </w:p>
        </w:tc>
      </w:tr>
    </w:tbl>
    <w:p w:rsidR="00676FD9" w:rsidRPr="00676FD9" w:rsidRDefault="00676FD9" w:rsidP="00676FD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Уровень</w:t>
      </w:r>
      <w:r w:rsidRPr="00240560">
        <w:rPr>
          <w:sz w:val="30"/>
          <w:szCs w:val="30"/>
        </w:rPr>
        <w:t xml:space="preserve"> товарной диверсификации </w:t>
      </w:r>
      <w:r>
        <w:rPr>
          <w:sz w:val="30"/>
          <w:szCs w:val="30"/>
        </w:rPr>
        <w:t>в отчетном периоде рассчитывается по формуле:</w:t>
      </w:r>
    </w:p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676FD9" w:rsidRPr="00971777" w:rsidRDefault="00676FD9" w:rsidP="006B5CE2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</w:rPr>
      </w:pPr>
      <w:bookmarkStart w:id="0" w:name="_GoBack"/>
      <w:r w:rsidRPr="00971777">
        <w:rPr>
          <w:i/>
          <w:sz w:val="30"/>
          <w:szCs w:val="30"/>
        </w:rPr>
        <w:t xml:space="preserve">             ЧЭТП – ЧТП</w:t>
      </w:r>
    </w:p>
    <w:p w:rsidR="00676FD9" w:rsidRPr="00971777" w:rsidRDefault="00676FD9" w:rsidP="006B5CE2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</w:rPr>
      </w:pPr>
      <w:r w:rsidRPr="00971777">
        <w:rPr>
          <w:i/>
          <w:sz w:val="30"/>
          <w:szCs w:val="30"/>
        </w:rPr>
        <w:t>УТД = -----------------------, где</w:t>
      </w:r>
    </w:p>
    <w:p w:rsidR="00676FD9" w:rsidRPr="00971777" w:rsidRDefault="00676FD9" w:rsidP="006B5CE2">
      <w:pPr>
        <w:autoSpaceDE w:val="0"/>
        <w:autoSpaceDN w:val="0"/>
        <w:adjustRightInd w:val="0"/>
        <w:spacing w:line="280" w:lineRule="exact"/>
        <w:ind w:firstLine="539"/>
        <w:jc w:val="both"/>
        <w:rPr>
          <w:i/>
          <w:sz w:val="30"/>
          <w:szCs w:val="30"/>
        </w:rPr>
      </w:pPr>
      <w:r w:rsidRPr="00971777">
        <w:rPr>
          <w:i/>
          <w:sz w:val="30"/>
          <w:szCs w:val="30"/>
        </w:rPr>
        <w:t xml:space="preserve">                     ЧТП</w:t>
      </w:r>
    </w:p>
    <w:bookmarkEnd w:id="0"/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УТД – уровень товарной диверсификации;</w:t>
      </w:r>
    </w:p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ЧЭТП – число </w:t>
      </w:r>
      <w:proofErr w:type="gramStart"/>
      <w:r>
        <w:rPr>
          <w:sz w:val="30"/>
          <w:szCs w:val="30"/>
        </w:rPr>
        <w:t>экспортных</w:t>
      </w:r>
      <w:proofErr w:type="gramEnd"/>
      <w:r>
        <w:rPr>
          <w:sz w:val="30"/>
          <w:szCs w:val="30"/>
        </w:rPr>
        <w:t xml:space="preserve"> товарных </w:t>
      </w:r>
      <w:proofErr w:type="spellStart"/>
      <w:r>
        <w:rPr>
          <w:sz w:val="30"/>
          <w:szCs w:val="30"/>
        </w:rPr>
        <w:t>подсубпозиций</w:t>
      </w:r>
      <w:proofErr w:type="spellEnd"/>
      <w:r>
        <w:rPr>
          <w:sz w:val="30"/>
          <w:szCs w:val="30"/>
        </w:rPr>
        <w:t>;</w:t>
      </w:r>
    </w:p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ЧТП – число </w:t>
      </w:r>
      <w:proofErr w:type="gramStart"/>
      <w:r>
        <w:rPr>
          <w:sz w:val="30"/>
          <w:szCs w:val="30"/>
        </w:rPr>
        <w:t>товарных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подсубпозиций</w:t>
      </w:r>
      <w:proofErr w:type="spellEnd"/>
      <w:r>
        <w:rPr>
          <w:sz w:val="30"/>
          <w:szCs w:val="30"/>
        </w:rPr>
        <w:t xml:space="preserve"> в Товарной номенклатуре внешнеэкономической деятельности ЕАЭС.</w:t>
      </w:r>
    </w:p>
    <w:p w:rsidR="00676FD9" w:rsidRDefault="00676FD9" w:rsidP="00676FD9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Показатель УТД в пределах «0 – 0,3» демонстрирует низкую степень товарной диверсификации, в пределах «0,3 – 0,6» – среднюю и в пределах  «0,6 – 1» – высокую степень диверсификации.</w:t>
      </w:r>
    </w:p>
    <w:sectPr w:rsidR="0067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D9"/>
    <w:rsid w:val="00676FD9"/>
    <w:rsid w:val="006B5CE2"/>
    <w:rsid w:val="008D7D6B"/>
    <w:rsid w:val="00B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D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D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2016-01-29T08:30:00Z</dcterms:created>
  <dcterms:modified xsi:type="dcterms:W3CDTF">2016-01-29T08:33:00Z</dcterms:modified>
</cp:coreProperties>
</file>