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AC5FB" w14:textId="77777777" w:rsidR="002114B8" w:rsidRPr="00F52325" w:rsidRDefault="002114B8" w:rsidP="002114B8">
      <w:pPr>
        <w:jc w:val="right"/>
        <w:rPr>
          <w:rFonts w:ascii="Times New Roman" w:hAnsi="Times New Roman" w:cs="Times New Roman"/>
          <w:sz w:val="26"/>
          <w:szCs w:val="26"/>
          <w:lang w:val="ru-RU"/>
        </w:rPr>
      </w:pPr>
      <w:r w:rsidRPr="00F52325">
        <w:rPr>
          <w:rFonts w:ascii="Times New Roman" w:hAnsi="Times New Roman" w:cs="Times New Roman"/>
          <w:sz w:val="26"/>
          <w:szCs w:val="26"/>
          <w:lang w:val="ru-RU"/>
        </w:rPr>
        <w:t>Проект</w:t>
      </w:r>
    </w:p>
    <w:p w14:paraId="505A1FB3" w14:textId="77777777" w:rsidR="002114B8" w:rsidRPr="00F52325" w:rsidRDefault="002114B8" w:rsidP="002114B8">
      <w:pPr>
        <w:jc w:val="right"/>
        <w:rPr>
          <w:rFonts w:ascii="Times New Roman" w:hAnsi="Times New Roman" w:cs="Times New Roman"/>
          <w:sz w:val="26"/>
          <w:szCs w:val="26"/>
          <w:lang w:val="ru-RU"/>
        </w:rPr>
      </w:pPr>
    </w:p>
    <w:p w14:paraId="2C7EF710" w14:textId="77777777" w:rsidR="002114B8" w:rsidRPr="00F52325" w:rsidRDefault="002114B8" w:rsidP="002114B8">
      <w:pPr>
        <w:jc w:val="center"/>
        <w:rPr>
          <w:rFonts w:ascii="Times New Roman" w:hAnsi="Times New Roman" w:cs="Times New Roman"/>
          <w:sz w:val="30"/>
          <w:szCs w:val="30"/>
          <w:lang w:val="ru-RU"/>
        </w:rPr>
      </w:pPr>
      <w:r w:rsidRPr="00F52325">
        <w:rPr>
          <w:rFonts w:ascii="Times New Roman" w:hAnsi="Times New Roman" w:cs="Times New Roman"/>
          <w:sz w:val="30"/>
          <w:szCs w:val="30"/>
          <w:lang w:val="ru-RU"/>
        </w:rPr>
        <w:t>ЗАКОН РЕСПУБЛИКИ БЕЛАРУСЬ</w:t>
      </w:r>
    </w:p>
    <w:p w14:paraId="1DD8DCE8" w14:textId="77777777" w:rsidR="002114B8" w:rsidRPr="00F52325" w:rsidRDefault="002114B8" w:rsidP="002114B8">
      <w:pPr>
        <w:jc w:val="center"/>
        <w:rPr>
          <w:rFonts w:ascii="Times New Roman" w:hAnsi="Times New Roman" w:cs="Times New Roman"/>
          <w:sz w:val="30"/>
          <w:szCs w:val="30"/>
          <w:lang w:val="ru-RU"/>
        </w:rPr>
      </w:pPr>
    </w:p>
    <w:p w14:paraId="239F7DAF" w14:textId="77777777" w:rsidR="002114B8" w:rsidRPr="00F52325" w:rsidRDefault="002114B8" w:rsidP="002114B8">
      <w:pPr>
        <w:jc w:val="center"/>
        <w:rPr>
          <w:rFonts w:ascii="Times New Roman" w:hAnsi="Times New Roman" w:cs="Times New Roman"/>
          <w:sz w:val="30"/>
          <w:szCs w:val="30"/>
          <w:lang w:val="ru-RU"/>
        </w:rPr>
      </w:pPr>
      <w:r w:rsidRPr="00F52325">
        <w:rPr>
          <w:rFonts w:ascii="Times New Roman" w:hAnsi="Times New Roman" w:cs="Times New Roman"/>
          <w:sz w:val="30"/>
          <w:szCs w:val="30"/>
          <w:lang w:val="ru-RU"/>
        </w:rPr>
        <w:t>№</w:t>
      </w:r>
    </w:p>
    <w:p w14:paraId="38A56E67" w14:textId="77777777" w:rsidR="002114B8" w:rsidRPr="00F52325" w:rsidRDefault="002114B8" w:rsidP="002114B8">
      <w:pPr>
        <w:spacing w:line="280" w:lineRule="exact"/>
        <w:ind w:right="3684"/>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Об изменении Кодекса Республики Беларусь об архитектурной, градостроительной и строительной деятельности</w:t>
      </w:r>
    </w:p>
    <w:p w14:paraId="3D89385D" w14:textId="77777777" w:rsidR="002114B8" w:rsidRPr="00F52325" w:rsidRDefault="002114B8" w:rsidP="002114B8">
      <w:pPr>
        <w:spacing w:line="280" w:lineRule="exact"/>
        <w:ind w:right="3259"/>
        <w:rPr>
          <w:rFonts w:ascii="Times New Roman" w:hAnsi="Times New Roman" w:cs="Times New Roman"/>
          <w:sz w:val="30"/>
          <w:szCs w:val="30"/>
          <w:lang w:val="ru-RU"/>
        </w:rPr>
      </w:pPr>
    </w:p>
    <w:p w14:paraId="5444248C" w14:textId="77777777" w:rsidR="002114B8" w:rsidRPr="00F52325" w:rsidRDefault="002114B8" w:rsidP="002114B8">
      <w:pPr>
        <w:pStyle w:val="p-normal"/>
        <w:shd w:val="clear" w:color="auto" w:fill="FFFFFF"/>
        <w:spacing w:before="0" w:beforeAutospacing="0" w:after="0" w:afterAutospacing="0"/>
        <w:jc w:val="right"/>
        <w:rPr>
          <w:color w:val="242424"/>
          <w:sz w:val="26"/>
          <w:szCs w:val="26"/>
        </w:rPr>
      </w:pPr>
      <w:r w:rsidRPr="00F52325">
        <w:rPr>
          <w:rStyle w:val="word-wrapper"/>
          <w:rFonts w:eastAsiaTheme="majorEastAsia"/>
          <w:i/>
          <w:iCs/>
          <w:color w:val="242424"/>
          <w:sz w:val="26"/>
          <w:szCs w:val="26"/>
        </w:rPr>
        <w:t>Принят Палатой представителей</w:t>
      </w:r>
      <w:r w:rsidRPr="00F52325">
        <w:rPr>
          <w:rStyle w:val="word-wrapper"/>
          <w:rFonts w:eastAsiaTheme="majorEastAsia"/>
          <w:i/>
          <w:iCs/>
          <w:color w:val="242424"/>
          <w:sz w:val="26"/>
          <w:szCs w:val="26"/>
          <w:lang w:val="ru-RU"/>
        </w:rPr>
        <w:t xml:space="preserve">          </w:t>
      </w:r>
      <w:r w:rsidRPr="00F52325">
        <w:rPr>
          <w:rStyle w:val="word-wrapper"/>
          <w:rFonts w:eastAsiaTheme="majorEastAsia"/>
          <w:i/>
          <w:iCs/>
          <w:color w:val="242424"/>
          <w:sz w:val="26"/>
          <w:szCs w:val="26"/>
        </w:rPr>
        <w:t xml:space="preserve"> 2026 г.</w:t>
      </w:r>
    </w:p>
    <w:p w14:paraId="553AE3C1" w14:textId="77777777" w:rsidR="002114B8" w:rsidRPr="00F52325" w:rsidRDefault="002114B8" w:rsidP="002114B8">
      <w:pPr>
        <w:pStyle w:val="p-normal"/>
        <w:shd w:val="clear" w:color="auto" w:fill="FFFFFF"/>
        <w:spacing w:before="0" w:beforeAutospacing="0" w:after="0" w:afterAutospacing="0"/>
        <w:jc w:val="right"/>
        <w:rPr>
          <w:color w:val="242424"/>
          <w:sz w:val="26"/>
          <w:szCs w:val="26"/>
        </w:rPr>
      </w:pPr>
      <w:r w:rsidRPr="00F52325">
        <w:rPr>
          <w:rStyle w:val="word-wrapper"/>
          <w:rFonts w:eastAsiaTheme="majorEastAsia"/>
          <w:i/>
          <w:iCs/>
          <w:color w:val="242424"/>
          <w:sz w:val="26"/>
          <w:szCs w:val="26"/>
        </w:rPr>
        <w:t xml:space="preserve">Одобрен Советом Республики </w:t>
      </w:r>
      <w:r w:rsidRPr="00F52325">
        <w:rPr>
          <w:rStyle w:val="word-wrapper"/>
          <w:rFonts w:eastAsiaTheme="majorEastAsia"/>
          <w:i/>
          <w:iCs/>
          <w:color w:val="242424"/>
          <w:sz w:val="26"/>
          <w:szCs w:val="26"/>
          <w:lang w:val="ru-RU"/>
        </w:rPr>
        <w:t xml:space="preserve">                 </w:t>
      </w:r>
      <w:r w:rsidRPr="00F52325">
        <w:rPr>
          <w:rStyle w:val="word-wrapper"/>
          <w:rFonts w:eastAsiaTheme="majorEastAsia"/>
          <w:i/>
          <w:iCs/>
          <w:color w:val="242424"/>
          <w:sz w:val="26"/>
          <w:szCs w:val="26"/>
        </w:rPr>
        <w:t xml:space="preserve"> 2026 г.</w:t>
      </w:r>
    </w:p>
    <w:p w14:paraId="4F40353C" w14:textId="77777777" w:rsidR="002114B8" w:rsidRPr="00F52325" w:rsidRDefault="002114B8" w:rsidP="002114B8">
      <w:pPr>
        <w:spacing w:after="0" w:line="240" w:lineRule="auto"/>
        <w:ind w:firstLine="709"/>
        <w:jc w:val="both"/>
        <w:rPr>
          <w:rFonts w:ascii="Times New Roman" w:hAnsi="Times New Roman" w:cs="Times New Roman"/>
          <w:sz w:val="30"/>
          <w:szCs w:val="30"/>
          <w:lang w:val="ru-RU"/>
        </w:rPr>
      </w:pPr>
    </w:p>
    <w:p w14:paraId="6D471BA1" w14:textId="77777777" w:rsidR="002114B8"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Статья 1. Внести в Кодекс Республики Беларусь об архитектурной, градостроительной и строительной деятельности от 17 июля 2023 г. следующие изменения:</w:t>
      </w:r>
    </w:p>
    <w:p w14:paraId="5BFBF1B6" w14:textId="77777777" w:rsidR="002114B8" w:rsidRPr="00F52325" w:rsidRDefault="002114B8" w:rsidP="002114B8">
      <w:pPr>
        <w:pStyle w:val="a7"/>
        <w:numPr>
          <w:ilvl w:val="0"/>
          <w:numId w:val="1"/>
        </w:numPr>
        <w:spacing w:after="0" w:line="240" w:lineRule="auto"/>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В статье 1:</w:t>
      </w:r>
    </w:p>
    <w:p w14:paraId="6B74C7A1" w14:textId="77777777" w:rsidR="002114B8" w:rsidRPr="00F52325" w:rsidRDefault="002114B8" w:rsidP="002114B8">
      <w:pPr>
        <w:spacing w:after="0" w:line="240" w:lineRule="auto"/>
        <w:ind w:left="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в пункте 1:</w:t>
      </w:r>
    </w:p>
    <w:p w14:paraId="05D77B78" w14:textId="77777777" w:rsidR="002114B8" w:rsidRPr="00F52325" w:rsidRDefault="002114B8" w:rsidP="002114B8">
      <w:pPr>
        <w:spacing w:after="0" w:line="240" w:lineRule="auto"/>
        <w:ind w:firstLine="720"/>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подпункт 1.5 изложить в следующей редакции:</w:t>
      </w:r>
    </w:p>
    <w:p w14:paraId="36A84C63" w14:textId="556126B8" w:rsidR="002114B8" w:rsidRPr="00F52325" w:rsidRDefault="002114B8" w:rsidP="004F62BA">
      <w:pPr>
        <w:spacing w:after="0" w:line="240" w:lineRule="auto"/>
        <w:ind w:firstLine="720"/>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«1.5</w:t>
      </w:r>
      <w:r w:rsidR="004F62BA" w:rsidRPr="00F52325">
        <w:rPr>
          <w:rFonts w:ascii="Times New Roman" w:hAnsi="Times New Roman" w:cs="Times New Roman"/>
          <w:sz w:val="30"/>
          <w:szCs w:val="30"/>
          <w:lang w:val="ru-RU"/>
        </w:rPr>
        <w:t>. благоустройство – предусмотренная в проектной документации на объект строительства совокупность мероприятий и работ по созданию единой системы архитектурно-планировочной организации территории объекта строительства, включая подготовку территории к озеленению, размещение малых архитектурных форм, устройство площадок различного назначения, оград для площадок, подпорных стен и иных объектов внешнего благоустройства;</w:t>
      </w:r>
      <w:r w:rsidRPr="00F52325">
        <w:rPr>
          <w:rFonts w:ascii="Times New Roman" w:hAnsi="Times New Roman" w:cs="Times New Roman"/>
          <w:sz w:val="30"/>
          <w:szCs w:val="30"/>
          <w:lang w:val="ru-RU"/>
        </w:rPr>
        <w:t>»;</w:t>
      </w:r>
    </w:p>
    <w:p w14:paraId="4B818FCE" w14:textId="65A83889" w:rsidR="004F62BA" w:rsidRPr="00F52325" w:rsidRDefault="004F62BA" w:rsidP="004F62BA">
      <w:pPr>
        <w:spacing w:after="0" w:line="240" w:lineRule="auto"/>
        <w:ind w:firstLine="720"/>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дополнить пункт подпунктом 1.6</w:t>
      </w:r>
      <w:r w:rsidRPr="00F52325">
        <w:rPr>
          <w:rFonts w:ascii="Times New Roman" w:hAnsi="Times New Roman" w:cs="Times New Roman"/>
          <w:sz w:val="30"/>
          <w:szCs w:val="30"/>
          <w:vertAlign w:val="superscript"/>
          <w:lang w:val="ru-RU"/>
        </w:rPr>
        <w:t>1</w:t>
      </w:r>
      <w:r w:rsidRPr="00F52325">
        <w:rPr>
          <w:rFonts w:ascii="Times New Roman" w:hAnsi="Times New Roman" w:cs="Times New Roman"/>
          <w:sz w:val="30"/>
          <w:szCs w:val="30"/>
          <w:lang w:val="ru-RU"/>
        </w:rPr>
        <w:t xml:space="preserve"> следующего содержания:</w:t>
      </w:r>
    </w:p>
    <w:p w14:paraId="57BA0ED0" w14:textId="77777777" w:rsidR="00D60E2B" w:rsidRPr="00F52325" w:rsidRDefault="004F62BA" w:rsidP="00D60E2B">
      <w:pPr>
        <w:widowControl w:val="0"/>
        <w:autoSpaceDE w:val="0"/>
        <w:autoSpaceDN w:val="0"/>
        <w:adjustRightInd w:val="0"/>
        <w:spacing w:after="0" w:line="240" w:lineRule="auto"/>
        <w:ind w:firstLine="53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«1.6</w:t>
      </w:r>
      <w:r w:rsidRPr="00F52325">
        <w:rPr>
          <w:rFonts w:ascii="Times New Roman" w:hAnsi="Times New Roman" w:cs="Times New Roman"/>
          <w:color w:val="000000"/>
          <w:kern w:val="0"/>
          <w:sz w:val="30"/>
          <w:szCs w:val="30"/>
          <w:vertAlign w:val="superscript"/>
          <w:lang w:val="ru-RU"/>
        </w:rPr>
        <w:t xml:space="preserve">1. </w:t>
      </w:r>
      <w:r w:rsidRPr="00F52325">
        <w:rPr>
          <w:rFonts w:ascii="Times New Roman" w:hAnsi="Times New Roman" w:cs="Times New Roman"/>
          <w:color w:val="000000"/>
          <w:kern w:val="0"/>
          <w:sz w:val="30"/>
          <w:szCs w:val="30"/>
          <w:lang w:val="ru-RU"/>
        </w:rPr>
        <w:t>внутриплощадочная инженерная и транспортная инфраструктура - инженерные сети и иные объекты на них, обеспечивающие доставку ресурса от точки подключения, расположенной на распределительной инженерной инфраструктуре, к конкретным объектам потребления ресурса и отвод при необходимости использованных ресурсов от объектов потребления к точке их подключения, расположенной на распределительной инженерной инфраструктуре, а также объекты транспортной инфраструктуры для обеспечения пешеходных связей территорий конкретного объекта, установка оград и шлагбаумов;</w:t>
      </w:r>
      <w:r w:rsidR="00D60E2B" w:rsidRPr="00F52325">
        <w:rPr>
          <w:rFonts w:ascii="Times New Roman" w:hAnsi="Times New Roman" w:cs="Times New Roman"/>
          <w:color w:val="000000"/>
          <w:kern w:val="0"/>
          <w:sz w:val="30"/>
          <w:szCs w:val="30"/>
          <w:lang w:val="ru-RU"/>
        </w:rPr>
        <w:t>»;</w:t>
      </w:r>
    </w:p>
    <w:p w14:paraId="1D78E698" w14:textId="4311501C" w:rsidR="004F62BA" w:rsidRPr="00F52325" w:rsidRDefault="00D60E2B" w:rsidP="00D60E2B">
      <w:pPr>
        <w:widowControl w:val="0"/>
        <w:autoSpaceDE w:val="0"/>
        <w:autoSpaceDN w:val="0"/>
        <w:adjustRightInd w:val="0"/>
        <w:spacing w:after="0" w:line="240" w:lineRule="auto"/>
        <w:ind w:firstLine="53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подпункт 1.9 исключить</w:t>
      </w:r>
      <w:r w:rsidR="00CE7408" w:rsidRPr="00F52325">
        <w:rPr>
          <w:rFonts w:ascii="Times New Roman" w:hAnsi="Times New Roman" w:cs="Times New Roman"/>
          <w:color w:val="000000"/>
          <w:kern w:val="0"/>
          <w:sz w:val="30"/>
          <w:szCs w:val="30"/>
          <w:lang w:val="ru-RU"/>
        </w:rPr>
        <w:t>;</w:t>
      </w:r>
    </w:p>
    <w:p w14:paraId="19F901E4" w14:textId="5805D5BB" w:rsidR="00CE7408" w:rsidRPr="00F52325" w:rsidRDefault="00CE7408" w:rsidP="00D60E2B">
      <w:pPr>
        <w:widowControl w:val="0"/>
        <w:autoSpaceDE w:val="0"/>
        <w:autoSpaceDN w:val="0"/>
        <w:adjustRightInd w:val="0"/>
        <w:spacing w:after="0" w:line="240" w:lineRule="auto"/>
        <w:ind w:firstLine="53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из подпункта 1.10 слова «градостроительных проектов, проектной документации» исключить;</w:t>
      </w:r>
    </w:p>
    <w:p w14:paraId="5C9EAE41" w14:textId="77777777" w:rsidR="002114B8" w:rsidRPr="00F52325" w:rsidRDefault="002114B8"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подпункт 1.15 изложить в следующей редакции:</w:t>
      </w:r>
    </w:p>
    <w:p w14:paraId="4E8FDF82" w14:textId="70DA0408" w:rsidR="002114B8" w:rsidRPr="00F52325" w:rsidRDefault="002114B8" w:rsidP="00D60E2B">
      <w:pPr>
        <w:widowControl w:val="0"/>
        <w:autoSpaceDE w:val="0"/>
        <w:autoSpaceDN w:val="0"/>
        <w:adjustRightInd w:val="0"/>
        <w:spacing w:after="0" w:line="240" w:lineRule="auto"/>
        <w:ind w:firstLine="538"/>
        <w:jc w:val="both"/>
        <w:rPr>
          <w:rFonts w:ascii="Times New Roman" w:hAnsi="Times New Roman" w:cs="Times New Roman"/>
          <w:sz w:val="30"/>
          <w:szCs w:val="30"/>
          <w:lang w:val="ru-RU"/>
        </w:rPr>
      </w:pPr>
      <w:r w:rsidRPr="00F52325">
        <w:rPr>
          <w:rFonts w:ascii="Times New Roman" w:hAnsi="Times New Roman" w:cs="Times New Roman"/>
          <w:sz w:val="30"/>
          <w:szCs w:val="30"/>
        </w:rPr>
        <w:lastRenderedPageBreak/>
        <w:t>«1.15.</w:t>
      </w:r>
      <w:r w:rsidR="00D60E2B" w:rsidRPr="00F52325">
        <w:rPr>
          <w:rFonts w:ascii="Times New Roman" w:hAnsi="Times New Roman" w:cs="Times New Roman"/>
          <w:sz w:val="30"/>
          <w:szCs w:val="30"/>
          <w:lang w:val="ru-RU"/>
        </w:rPr>
        <w:t> </w:t>
      </w:r>
      <w:r w:rsidRPr="00F52325">
        <w:rPr>
          <w:rFonts w:ascii="Times New Roman" w:hAnsi="Times New Roman" w:cs="Times New Roman"/>
          <w:sz w:val="30"/>
          <w:szCs w:val="30"/>
        </w:rPr>
        <w:t>декларация безопасности – документ, подтверждающий обеспечение требований безопасности, определенных обязательными для соблюдения требованиями технических нормативных правовых актов, принимаемый разработчиком проектной документации в отношении проектной документации</w:t>
      </w:r>
      <w:r w:rsidRPr="00F52325">
        <w:rPr>
          <w:rFonts w:ascii="Times New Roman" w:hAnsi="Times New Roman" w:cs="Times New Roman"/>
          <w:kern w:val="0"/>
          <w:sz w:val="30"/>
          <w:szCs w:val="30"/>
          <w14:ligatures w14:val="none"/>
        </w:rPr>
        <w:t xml:space="preserve"> </w:t>
      </w:r>
      <w:r w:rsidRPr="00F52325">
        <w:rPr>
          <w:rFonts w:ascii="Times New Roman" w:hAnsi="Times New Roman" w:cs="Times New Roman"/>
          <w:sz w:val="30"/>
          <w:szCs w:val="30"/>
        </w:rPr>
        <w:t>на возведение, реконструкцию объекта до ее утверждения, и принимаемый заказчиком или застройщиком – в отношении завершенного возведением, реконструкцией объекта в соответствии с проектной документацией до приемки в эксплуатацию;»;</w:t>
      </w:r>
    </w:p>
    <w:p w14:paraId="5B71916D" w14:textId="78F75469" w:rsidR="00C00E26" w:rsidRPr="00F52325" w:rsidRDefault="00C00E26" w:rsidP="00C00E26">
      <w:pPr>
        <w:widowControl w:val="0"/>
        <w:autoSpaceDE w:val="0"/>
        <w:autoSpaceDN w:val="0"/>
        <w:adjustRightInd w:val="0"/>
        <w:spacing w:after="0" w:line="240" w:lineRule="auto"/>
        <w:ind w:firstLine="538"/>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из подпункта 1.18 слова «</w:t>
      </w:r>
      <w:r w:rsidRPr="00F52325">
        <w:rPr>
          <w:rFonts w:ascii="Times New Roman" w:hAnsi="Times New Roman" w:cs="Times New Roman"/>
          <w:sz w:val="30"/>
          <w:szCs w:val="30"/>
        </w:rPr>
        <w:t>, техническая модернизация</w:t>
      </w:r>
      <w:r w:rsidRPr="00F52325">
        <w:rPr>
          <w:rFonts w:ascii="Times New Roman" w:hAnsi="Times New Roman" w:cs="Times New Roman"/>
          <w:sz w:val="30"/>
          <w:szCs w:val="30"/>
          <w:lang w:val="ru-RU"/>
        </w:rPr>
        <w:t>» исключить;</w:t>
      </w:r>
    </w:p>
    <w:p w14:paraId="007E6DA6" w14:textId="77777777" w:rsidR="002114B8" w:rsidRPr="00F52325" w:rsidRDefault="002114B8"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в подпункте 1.19 слова «или физическое лицо, осуществляющее» заменить словами «лицо, индивидуальный предприниматель или физическое лицо, осуществляющее архитектурную и (или)»;</w:t>
      </w:r>
    </w:p>
    <w:p w14:paraId="0D41309B" w14:textId="77777777" w:rsidR="002114B8" w:rsidRPr="00F52325" w:rsidRDefault="002114B8"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дополнить пункт подпунктом 1.19</w:t>
      </w:r>
      <w:r w:rsidRPr="00F52325">
        <w:rPr>
          <w:rFonts w:ascii="Times New Roman" w:hAnsi="Times New Roman" w:cs="Times New Roman"/>
          <w:sz w:val="30"/>
          <w:szCs w:val="30"/>
          <w:vertAlign w:val="superscript"/>
        </w:rPr>
        <w:t xml:space="preserve">1 </w:t>
      </w:r>
      <w:r w:rsidRPr="00F52325">
        <w:rPr>
          <w:rFonts w:ascii="Times New Roman" w:hAnsi="Times New Roman" w:cs="Times New Roman"/>
          <w:sz w:val="30"/>
          <w:szCs w:val="30"/>
        </w:rPr>
        <w:t>следующего содержания:</w:t>
      </w:r>
    </w:p>
    <w:p w14:paraId="18F25FBD" w14:textId="77777777" w:rsidR="002114B8" w:rsidRPr="00F52325" w:rsidRDefault="002114B8" w:rsidP="002114B8">
      <w:pPr>
        <w:pStyle w:val="ConsPlusNormal"/>
        <w:ind w:firstLine="540"/>
        <w:jc w:val="both"/>
        <w:rPr>
          <w:rFonts w:ascii="Times New Roman" w:eastAsia="Calibri" w:hAnsi="Times New Roman" w:cs="Times New Roman"/>
          <w:color w:val="242424"/>
          <w:sz w:val="28"/>
          <w:szCs w:val="28"/>
          <w:shd w:val="clear" w:color="auto" w:fill="FFFFFF"/>
        </w:rPr>
      </w:pPr>
      <w:r w:rsidRPr="00F52325">
        <w:rPr>
          <w:rFonts w:ascii="Times New Roman" w:eastAsia="Calibri" w:hAnsi="Times New Roman" w:cs="Times New Roman"/>
          <w:b/>
          <w:bCs/>
          <w:color w:val="242424"/>
          <w:sz w:val="28"/>
          <w:szCs w:val="28"/>
          <w:shd w:val="clear" w:color="auto" w:fill="FFFFFF"/>
        </w:rPr>
        <w:t>«</w:t>
      </w:r>
      <w:r w:rsidRPr="00F52325">
        <w:rPr>
          <w:rFonts w:ascii="Times New Roman" w:eastAsia="Calibri" w:hAnsi="Times New Roman" w:cs="Times New Roman"/>
          <w:color w:val="242424"/>
          <w:sz w:val="28"/>
          <w:szCs w:val="28"/>
          <w:shd w:val="clear" w:color="auto" w:fill="FFFFFF"/>
        </w:rPr>
        <w:t>1.19</w:t>
      </w:r>
      <w:r w:rsidRPr="00F52325">
        <w:rPr>
          <w:rFonts w:ascii="Times New Roman" w:eastAsia="Calibri" w:hAnsi="Times New Roman" w:cs="Times New Roman"/>
          <w:color w:val="242424"/>
          <w:sz w:val="28"/>
          <w:szCs w:val="28"/>
          <w:shd w:val="clear" w:color="auto" w:fill="FFFFFF"/>
          <w:vertAlign w:val="superscript"/>
        </w:rPr>
        <w:t>1</w:t>
      </w:r>
      <w:r w:rsidRPr="00F52325">
        <w:rPr>
          <w:rFonts w:ascii="Times New Roman" w:eastAsia="Calibri" w:hAnsi="Times New Roman" w:cs="Times New Roman"/>
          <w:color w:val="242424"/>
          <w:sz w:val="28"/>
          <w:szCs w:val="28"/>
          <w:shd w:val="clear" w:color="auto" w:fill="FFFFFF"/>
        </w:rPr>
        <w:t>. заказчик градостроительного проекта - специально уполномоченный государственный орган в области архитектурной, градостроительной и строительной деятельности, местные исполнительные и распорядительные органы;»;</w:t>
      </w:r>
    </w:p>
    <w:p w14:paraId="254F81D5" w14:textId="77777777" w:rsidR="002114B8" w:rsidRPr="00F52325" w:rsidRDefault="002114B8" w:rsidP="002114B8">
      <w:pPr>
        <w:pStyle w:val="ConsPlusNormal"/>
        <w:ind w:firstLine="539"/>
        <w:jc w:val="both"/>
        <w:rPr>
          <w:rFonts w:ascii="Times New Roman" w:eastAsia="Calibri" w:hAnsi="Times New Roman" w:cs="Times New Roman"/>
          <w:color w:val="242424"/>
          <w:sz w:val="28"/>
          <w:szCs w:val="28"/>
          <w:shd w:val="clear" w:color="auto" w:fill="FFFFFF"/>
        </w:rPr>
      </w:pPr>
      <w:r w:rsidRPr="00F52325">
        <w:rPr>
          <w:rFonts w:ascii="Times New Roman" w:eastAsia="Calibri" w:hAnsi="Times New Roman" w:cs="Times New Roman"/>
          <w:color w:val="242424"/>
          <w:sz w:val="28"/>
          <w:szCs w:val="28"/>
          <w:shd w:val="clear" w:color="auto" w:fill="FFFFFF"/>
        </w:rPr>
        <w:t>подпункт 1.20 изложить в следующей редакции:</w:t>
      </w:r>
    </w:p>
    <w:p w14:paraId="763491FE" w14:textId="77777777" w:rsidR="002114B8"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eastAsia="Calibri" w:hAnsi="Times New Roman" w:cs="Times New Roman"/>
          <w:color w:val="242424"/>
          <w:sz w:val="28"/>
          <w:szCs w:val="28"/>
          <w:shd w:val="clear" w:color="auto" w:fill="FFFFFF"/>
        </w:rPr>
        <w:t>«</w:t>
      </w:r>
      <w:r w:rsidRPr="00F52325">
        <w:rPr>
          <w:rFonts w:ascii="Times New Roman" w:hAnsi="Times New Roman" w:cs="Times New Roman"/>
          <w:sz w:val="30"/>
          <w:szCs w:val="30"/>
        </w:rPr>
        <w:t>застройщик – юридическое лицо, индивидуальный предприниматель или физическое лицо, финансирующее архитектурную и (или) строительную деятельность, а также осуществляющее строительство объектов в отношении которых обладает правом собственности, хозяйственного ведения, оперативного управления либо приобретает эти права по окончании строительства самостоятельно с привлечением инженера (инженерной организации), с привлечением либо без привлечения для выполнения отдельных видов работ подрядчика на основании договоров;»</w:t>
      </w:r>
    </w:p>
    <w:p w14:paraId="03FFD6FF" w14:textId="77777777" w:rsidR="00204EA8" w:rsidRPr="00F52325" w:rsidRDefault="00204EA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 xml:space="preserve">в </w:t>
      </w:r>
      <w:r w:rsidR="002114B8" w:rsidRPr="00F52325">
        <w:rPr>
          <w:rFonts w:ascii="Times New Roman" w:hAnsi="Times New Roman" w:cs="Times New Roman"/>
          <w:sz w:val="30"/>
          <w:szCs w:val="30"/>
        </w:rPr>
        <w:t>подпункт</w:t>
      </w:r>
      <w:r w:rsidRPr="00F52325">
        <w:rPr>
          <w:rFonts w:ascii="Times New Roman" w:hAnsi="Times New Roman" w:cs="Times New Roman"/>
          <w:sz w:val="30"/>
          <w:szCs w:val="30"/>
        </w:rPr>
        <w:t>е</w:t>
      </w:r>
      <w:r w:rsidR="002114B8" w:rsidRPr="00F52325">
        <w:rPr>
          <w:rFonts w:ascii="Times New Roman" w:hAnsi="Times New Roman" w:cs="Times New Roman"/>
          <w:sz w:val="30"/>
          <w:szCs w:val="30"/>
        </w:rPr>
        <w:t xml:space="preserve"> 1.22</w:t>
      </w:r>
      <w:r w:rsidRPr="00F52325">
        <w:rPr>
          <w:rFonts w:ascii="Times New Roman" w:hAnsi="Times New Roman" w:cs="Times New Roman"/>
          <w:sz w:val="30"/>
          <w:szCs w:val="30"/>
        </w:rPr>
        <w:t>:</w:t>
      </w:r>
    </w:p>
    <w:p w14:paraId="59D1BC03" w14:textId="33EB1062" w:rsidR="002114B8"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после слов «</w:t>
      </w:r>
      <w:r w:rsidR="00AC4084" w:rsidRPr="00F52325">
        <w:rPr>
          <w:rFonts w:ascii="Times New Roman" w:hAnsi="Times New Roman" w:cs="Times New Roman"/>
          <w:sz w:val="30"/>
          <w:szCs w:val="30"/>
          <w:lang w:val="ru-BY"/>
        </w:rPr>
        <w:t>инженерных услуг</w:t>
      </w:r>
      <w:r w:rsidR="00AC4084" w:rsidRPr="00F52325">
        <w:rPr>
          <w:rFonts w:ascii="Times New Roman" w:hAnsi="Times New Roman" w:cs="Times New Roman"/>
          <w:b/>
          <w:bCs/>
          <w:sz w:val="30"/>
          <w:szCs w:val="30"/>
          <w:lang w:val="ru-BY"/>
        </w:rPr>
        <w:t>,</w:t>
      </w:r>
      <w:r w:rsidRPr="00F52325">
        <w:rPr>
          <w:rFonts w:ascii="Times New Roman" w:hAnsi="Times New Roman" w:cs="Times New Roman"/>
          <w:sz w:val="30"/>
          <w:szCs w:val="30"/>
        </w:rPr>
        <w:t>» дополнить</w:t>
      </w:r>
      <w:r w:rsidR="00700A2C" w:rsidRPr="00F52325">
        <w:rPr>
          <w:rFonts w:ascii="Times New Roman" w:hAnsi="Times New Roman" w:cs="Times New Roman"/>
          <w:sz w:val="30"/>
          <w:szCs w:val="30"/>
        </w:rPr>
        <w:t xml:space="preserve"> подпункт </w:t>
      </w:r>
      <w:r w:rsidRPr="00F52325">
        <w:rPr>
          <w:rFonts w:ascii="Times New Roman" w:hAnsi="Times New Roman" w:cs="Times New Roman"/>
          <w:sz w:val="30"/>
          <w:szCs w:val="30"/>
        </w:rPr>
        <w:t>словами «</w:t>
      </w:r>
      <w:r w:rsidR="00C85B5E" w:rsidRPr="00F52325">
        <w:rPr>
          <w:rFonts w:ascii="Times New Roman" w:hAnsi="Times New Roman" w:cs="Times New Roman"/>
          <w:sz w:val="30"/>
          <w:szCs w:val="30"/>
        </w:rPr>
        <w:t xml:space="preserve">разработчик </w:t>
      </w:r>
      <w:r w:rsidRPr="00F52325">
        <w:rPr>
          <w:rFonts w:ascii="Times New Roman" w:hAnsi="Times New Roman" w:cs="Times New Roman"/>
          <w:sz w:val="30"/>
          <w:szCs w:val="30"/>
        </w:rPr>
        <w:t>градостроительного проекта,»;</w:t>
      </w:r>
    </w:p>
    <w:p w14:paraId="79F85691" w14:textId="69FE6FE5" w:rsidR="00700A2C" w:rsidRPr="00F52325" w:rsidRDefault="00700A2C"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слово «заявлением» заменить словом «заданием»;</w:t>
      </w:r>
    </w:p>
    <w:p w14:paraId="5E26B58D" w14:textId="77777777" w:rsidR="002114B8"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дополнить пункт подпунктом 1.22</w:t>
      </w:r>
      <w:r w:rsidRPr="00F52325">
        <w:rPr>
          <w:rFonts w:ascii="Times New Roman" w:hAnsi="Times New Roman" w:cs="Times New Roman"/>
          <w:sz w:val="30"/>
          <w:szCs w:val="30"/>
          <w:vertAlign w:val="superscript"/>
        </w:rPr>
        <w:t>1</w:t>
      </w:r>
      <w:r w:rsidRPr="00F52325">
        <w:rPr>
          <w:rFonts w:ascii="Times New Roman" w:hAnsi="Times New Roman" w:cs="Times New Roman"/>
          <w:sz w:val="30"/>
          <w:szCs w:val="30"/>
        </w:rPr>
        <w:t xml:space="preserve">  следующего содержания:</w:t>
      </w:r>
    </w:p>
    <w:p w14:paraId="0E0FC2BC" w14:textId="55475496" w:rsidR="002114B8" w:rsidRPr="00F52325" w:rsidRDefault="002114B8" w:rsidP="00632C8A">
      <w:pPr>
        <w:widowControl w:val="0"/>
        <w:autoSpaceDE w:val="0"/>
        <w:autoSpaceDN w:val="0"/>
        <w:adjustRightInd w:val="0"/>
        <w:spacing w:after="0" w:line="240" w:lineRule="auto"/>
        <w:ind w:firstLine="538"/>
        <w:jc w:val="both"/>
        <w:rPr>
          <w:rFonts w:ascii="Times New Roman" w:hAnsi="Times New Roman" w:cs="Times New Roman"/>
          <w:sz w:val="30"/>
          <w:szCs w:val="30"/>
          <w:lang w:val="ru-RU"/>
        </w:rPr>
      </w:pPr>
      <w:r w:rsidRPr="00F52325">
        <w:rPr>
          <w:rFonts w:ascii="Times New Roman" w:hAnsi="Times New Roman" w:cs="Times New Roman"/>
          <w:sz w:val="30"/>
          <w:szCs w:val="30"/>
        </w:rPr>
        <w:t>«1.22</w:t>
      </w:r>
      <w:r w:rsidRPr="00F52325">
        <w:rPr>
          <w:rFonts w:ascii="Times New Roman" w:hAnsi="Times New Roman" w:cs="Times New Roman"/>
          <w:sz w:val="30"/>
          <w:szCs w:val="30"/>
          <w:vertAlign w:val="superscript"/>
        </w:rPr>
        <w:t>1</w:t>
      </w:r>
      <w:r w:rsidRPr="00F52325">
        <w:rPr>
          <w:rFonts w:ascii="Times New Roman" w:hAnsi="Times New Roman" w:cs="Times New Roman"/>
          <w:sz w:val="30"/>
          <w:szCs w:val="30"/>
        </w:rPr>
        <w:t>. </w:t>
      </w:r>
      <w:r w:rsidR="00632C8A" w:rsidRPr="00F52325">
        <w:rPr>
          <w:rFonts w:ascii="Times New Roman" w:hAnsi="Times New Roman" w:cs="Times New Roman"/>
          <w:color w:val="000000"/>
          <w:kern w:val="0"/>
          <w:sz w:val="30"/>
          <w:szCs w:val="30"/>
          <w:lang w:val="ru-RU"/>
        </w:rPr>
        <w:t>здание – объект строительства, состоящий из наземной и (при необходимости) подземной частей, включающий в себя помещения, инженерные сети и системы;</w:t>
      </w:r>
      <w:r w:rsidRPr="00F52325">
        <w:rPr>
          <w:rFonts w:ascii="Times New Roman" w:hAnsi="Times New Roman" w:cs="Times New Roman"/>
          <w:sz w:val="30"/>
          <w:szCs w:val="30"/>
        </w:rPr>
        <w:t>»;</w:t>
      </w:r>
    </w:p>
    <w:p w14:paraId="2BFBB73B" w14:textId="7A73F084" w:rsidR="00632C8A" w:rsidRPr="00F52325" w:rsidRDefault="00632C8A" w:rsidP="00632C8A">
      <w:pPr>
        <w:widowControl w:val="0"/>
        <w:autoSpaceDE w:val="0"/>
        <w:autoSpaceDN w:val="0"/>
        <w:adjustRightInd w:val="0"/>
        <w:spacing w:after="0" w:line="240" w:lineRule="auto"/>
        <w:ind w:firstLine="538"/>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подпункт 1.27 исключить;</w:t>
      </w:r>
    </w:p>
    <w:p w14:paraId="206C50A8" w14:textId="15B46D89" w:rsidR="00FE0D88" w:rsidRPr="00F52325" w:rsidRDefault="00FE0D88" w:rsidP="00FE0D88">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sz w:val="30"/>
          <w:szCs w:val="30"/>
          <w:lang w:val="ru-RU"/>
        </w:rPr>
        <w:t xml:space="preserve">подпункт 1.38 дополнить словами </w:t>
      </w:r>
      <w:bookmarkStart w:id="0" w:name="_Hlk216168561"/>
      <w:r w:rsidRPr="00F52325">
        <w:rPr>
          <w:rFonts w:ascii="Times New Roman" w:hAnsi="Times New Roman" w:cs="Times New Roman"/>
          <w:sz w:val="30"/>
          <w:szCs w:val="30"/>
          <w:lang w:val="ru-RU"/>
        </w:rPr>
        <w:t>«</w:t>
      </w:r>
      <w:r w:rsidRPr="00F52325">
        <w:rPr>
          <w:rFonts w:ascii="Times New Roman" w:hAnsi="Times New Roman" w:cs="Times New Roman"/>
          <w:color w:val="000000"/>
          <w:kern w:val="0"/>
          <w:sz w:val="30"/>
          <w:szCs w:val="30"/>
          <w:lang w:val="ru-RU"/>
        </w:rPr>
        <w:t>(за исключением работ по установке кондиционеров (если он</w:t>
      </w:r>
      <w:r w:rsidR="00AC4084" w:rsidRPr="00F52325">
        <w:rPr>
          <w:rFonts w:ascii="Times New Roman" w:hAnsi="Times New Roman" w:cs="Times New Roman"/>
          <w:color w:val="000000"/>
          <w:kern w:val="0"/>
          <w:sz w:val="30"/>
          <w:szCs w:val="30"/>
          <w:lang w:val="ru-RU"/>
        </w:rPr>
        <w:t>и</w:t>
      </w:r>
      <w:r w:rsidRPr="00F52325">
        <w:rPr>
          <w:rFonts w:ascii="Times New Roman" w:hAnsi="Times New Roman" w:cs="Times New Roman"/>
          <w:color w:val="000000"/>
          <w:kern w:val="0"/>
          <w:sz w:val="30"/>
          <w:szCs w:val="30"/>
          <w:lang w:val="ru-RU"/>
        </w:rPr>
        <w:t xml:space="preserve"> не связан</w:t>
      </w:r>
      <w:r w:rsidR="00AC4084" w:rsidRPr="00F52325">
        <w:rPr>
          <w:rFonts w:ascii="Times New Roman" w:hAnsi="Times New Roman" w:cs="Times New Roman"/>
          <w:color w:val="000000"/>
          <w:kern w:val="0"/>
          <w:sz w:val="30"/>
          <w:szCs w:val="30"/>
          <w:lang w:val="ru-RU"/>
        </w:rPr>
        <w:t>ы</w:t>
      </w:r>
      <w:r w:rsidRPr="00F52325">
        <w:rPr>
          <w:rFonts w:ascii="Times New Roman" w:hAnsi="Times New Roman" w:cs="Times New Roman"/>
          <w:color w:val="000000"/>
          <w:kern w:val="0"/>
          <w:sz w:val="30"/>
          <w:szCs w:val="30"/>
          <w:lang w:val="ru-RU"/>
        </w:rPr>
        <w:t xml:space="preserve"> с монтажом систем вентиляции и кондиционирования воздуха), оборудованию системами видеонаблюдения, охранно-тревожной сигнализацией и системами контроля и управления доступом если иные работы в</w:t>
      </w:r>
      <w:r w:rsidRPr="00F52325">
        <w:rPr>
          <w:rFonts w:ascii="Times New Roman" w:hAnsi="Times New Roman" w:cs="Times New Roman"/>
          <w:sz w:val="30"/>
          <w:szCs w:val="30"/>
        </w:rPr>
        <w:t xml:space="preserve"> </w:t>
      </w:r>
      <w:r w:rsidRPr="00F52325">
        <w:rPr>
          <w:rFonts w:ascii="Times New Roman" w:hAnsi="Times New Roman" w:cs="Times New Roman"/>
          <w:color w:val="000000"/>
          <w:kern w:val="0"/>
          <w:sz w:val="30"/>
          <w:szCs w:val="30"/>
          <w:lang w:val="ru-RU"/>
        </w:rPr>
        <w:t>капитальном строении (здании, сооружении) при ух установке не выполняются)</w:t>
      </w:r>
      <w:bookmarkEnd w:id="0"/>
      <w:r w:rsidRPr="00F52325">
        <w:rPr>
          <w:rFonts w:ascii="Times New Roman" w:hAnsi="Times New Roman" w:cs="Times New Roman"/>
          <w:color w:val="000000"/>
          <w:kern w:val="0"/>
          <w:sz w:val="30"/>
          <w:szCs w:val="30"/>
        </w:rPr>
        <w:t>;</w:t>
      </w:r>
      <w:r w:rsidRPr="00F52325">
        <w:rPr>
          <w:rFonts w:ascii="Times New Roman" w:hAnsi="Times New Roman" w:cs="Times New Roman"/>
          <w:color w:val="000000"/>
          <w:kern w:val="0"/>
          <w:sz w:val="30"/>
          <w:szCs w:val="30"/>
          <w:lang w:val="ru-RU"/>
        </w:rPr>
        <w:t>»;</w:t>
      </w:r>
    </w:p>
    <w:p w14:paraId="0DAE57FA" w14:textId="069F6C6A" w:rsidR="002114B8"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lastRenderedPageBreak/>
        <w:t>дополнить пункт подпункт</w:t>
      </w:r>
      <w:r w:rsidR="00C85B5E" w:rsidRPr="00F52325">
        <w:rPr>
          <w:rFonts w:ascii="Times New Roman" w:hAnsi="Times New Roman" w:cs="Times New Roman"/>
          <w:sz w:val="30"/>
          <w:szCs w:val="30"/>
        </w:rPr>
        <w:t>ом</w:t>
      </w:r>
      <w:r w:rsidRPr="00F52325">
        <w:rPr>
          <w:rFonts w:ascii="Times New Roman" w:hAnsi="Times New Roman" w:cs="Times New Roman"/>
          <w:sz w:val="30"/>
          <w:szCs w:val="30"/>
        </w:rPr>
        <w:t xml:space="preserve"> 1.38</w:t>
      </w:r>
      <w:r w:rsidRPr="00F52325">
        <w:rPr>
          <w:rFonts w:ascii="Times New Roman" w:hAnsi="Times New Roman" w:cs="Times New Roman"/>
          <w:sz w:val="30"/>
          <w:szCs w:val="30"/>
          <w:vertAlign w:val="superscript"/>
        </w:rPr>
        <w:t>1</w:t>
      </w:r>
      <w:r w:rsidR="00B76AD0" w:rsidRPr="00F52325">
        <w:rPr>
          <w:rFonts w:ascii="Times New Roman" w:hAnsi="Times New Roman" w:cs="Times New Roman"/>
          <w:sz w:val="30"/>
          <w:szCs w:val="30"/>
          <w:vertAlign w:val="superscript"/>
        </w:rPr>
        <w:t xml:space="preserve"> </w:t>
      </w:r>
      <w:r w:rsidRPr="00F52325">
        <w:rPr>
          <w:rFonts w:ascii="Times New Roman" w:hAnsi="Times New Roman" w:cs="Times New Roman"/>
          <w:sz w:val="30"/>
          <w:szCs w:val="30"/>
        </w:rPr>
        <w:t>следующего содержания:</w:t>
      </w:r>
    </w:p>
    <w:p w14:paraId="7471D5B4" w14:textId="77777777" w:rsidR="002114B8"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«1.38</w:t>
      </w:r>
      <w:r w:rsidRPr="00F52325">
        <w:rPr>
          <w:rFonts w:ascii="Times New Roman" w:hAnsi="Times New Roman" w:cs="Times New Roman"/>
          <w:sz w:val="30"/>
          <w:szCs w:val="30"/>
          <w:vertAlign w:val="superscript"/>
        </w:rPr>
        <w:t>1</w:t>
      </w:r>
      <w:r w:rsidRPr="00F52325">
        <w:rPr>
          <w:rFonts w:ascii="Times New Roman" w:hAnsi="Times New Roman" w:cs="Times New Roman"/>
          <w:sz w:val="30"/>
          <w:szCs w:val="30"/>
        </w:rPr>
        <w:t>. обследование – комплекс работ по сбору, обработке, систематизации и анализу данных о техническом состоянии капитального строения (здания, сооружения), его отдельных элементов, оценке его технического состояния и степени износа, подготовке выводов об условиях дальнейшей эксплуатации капитального строения (здания, сооружения) и о проведении необходимых мероприятий по обеспечению его надежности и долговечности, в том числе путем замены его элементов;»;</w:t>
      </w:r>
    </w:p>
    <w:p w14:paraId="005B75CE" w14:textId="1329BAC5" w:rsidR="00FB22FA" w:rsidRPr="00F52325" w:rsidRDefault="00FB22FA" w:rsidP="00B76AD0">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подпункт 1.40 изложить в следующей редакции:</w:t>
      </w:r>
    </w:p>
    <w:p w14:paraId="33E71654" w14:textId="1041B6AF" w:rsidR="00FB22FA" w:rsidRPr="00F52325" w:rsidRDefault="00FB22FA" w:rsidP="00FB22FA">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1.40.</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объект госстройэкспертизы</w:t>
      </w:r>
      <w:r w:rsidRPr="00F52325">
        <w:rPr>
          <w:rFonts w:ascii="Times New Roman" w:hAnsi="Times New Roman" w:cs="Times New Roman"/>
          <w:color w:val="000000"/>
          <w:kern w:val="0"/>
          <w:sz w:val="30"/>
          <w:szCs w:val="30"/>
          <w:lang w:val="ru-RU"/>
        </w:rPr>
        <w:t> </w:t>
      </w:r>
      <w:r w:rsidR="00C85B5E"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предпроектн</w:t>
      </w:r>
      <w:r w:rsidRPr="00F52325">
        <w:rPr>
          <w:rFonts w:ascii="Times New Roman" w:hAnsi="Times New Roman" w:cs="Times New Roman"/>
          <w:color w:val="000000"/>
          <w:kern w:val="0"/>
          <w:sz w:val="30"/>
          <w:szCs w:val="30"/>
          <w:lang w:val="ru-RU"/>
        </w:rPr>
        <w:t>ая</w:t>
      </w:r>
      <w:r w:rsidRPr="00F52325">
        <w:rPr>
          <w:rFonts w:ascii="Times New Roman" w:hAnsi="Times New Roman" w:cs="Times New Roman"/>
          <w:color w:val="000000"/>
          <w:kern w:val="0"/>
          <w:sz w:val="30"/>
          <w:szCs w:val="30"/>
        </w:rPr>
        <w:t xml:space="preserve"> (предынвестиционн</w:t>
      </w:r>
      <w:r w:rsidRPr="00F52325">
        <w:rPr>
          <w:rFonts w:ascii="Times New Roman" w:hAnsi="Times New Roman" w:cs="Times New Roman"/>
          <w:color w:val="000000"/>
          <w:kern w:val="0"/>
          <w:sz w:val="30"/>
          <w:szCs w:val="30"/>
          <w:lang w:val="ru-RU"/>
        </w:rPr>
        <w:t>ая</w:t>
      </w:r>
      <w:r w:rsidRPr="00F52325">
        <w:rPr>
          <w:rFonts w:ascii="Times New Roman" w:hAnsi="Times New Roman" w:cs="Times New Roman"/>
          <w:color w:val="000000"/>
          <w:kern w:val="0"/>
          <w:sz w:val="30"/>
          <w:szCs w:val="30"/>
        </w:rPr>
        <w:t>) документаци</w:t>
      </w:r>
      <w:r w:rsidRPr="00F52325">
        <w:rPr>
          <w:rFonts w:ascii="Times New Roman" w:hAnsi="Times New Roman" w:cs="Times New Roman"/>
          <w:color w:val="000000"/>
          <w:kern w:val="0"/>
          <w:sz w:val="30"/>
          <w:szCs w:val="30"/>
          <w:lang w:val="ru-RU"/>
        </w:rPr>
        <w:t>я,</w:t>
      </w:r>
      <w:r w:rsidRPr="00F52325">
        <w:rPr>
          <w:rFonts w:ascii="Times New Roman" w:hAnsi="Times New Roman" w:cs="Times New Roman"/>
          <w:color w:val="000000"/>
          <w:kern w:val="0"/>
          <w:sz w:val="30"/>
          <w:szCs w:val="30"/>
        </w:rPr>
        <w:t xml:space="preserve"> градостроительный проект, проектная документация, в том числе с внесенными в них изменениями, сметная документаци</w:t>
      </w:r>
      <w:r w:rsidR="007E3000" w:rsidRPr="00F52325">
        <w:rPr>
          <w:rFonts w:ascii="Times New Roman" w:hAnsi="Times New Roman" w:cs="Times New Roman"/>
          <w:color w:val="000000"/>
          <w:kern w:val="0"/>
          <w:sz w:val="30"/>
          <w:szCs w:val="30"/>
          <w:lang w:val="ru-RU"/>
        </w:rPr>
        <w:t>я</w:t>
      </w:r>
      <w:r w:rsidRPr="00F52325">
        <w:rPr>
          <w:rFonts w:ascii="Times New Roman" w:hAnsi="Times New Roman" w:cs="Times New Roman"/>
          <w:color w:val="000000"/>
          <w:kern w:val="0"/>
          <w:sz w:val="30"/>
          <w:szCs w:val="30"/>
        </w:rPr>
        <w:t xml:space="preserve"> в полном объеме для объектов, финансируемых </w:t>
      </w:r>
      <w:r w:rsidR="007E3000" w:rsidRPr="00F52325">
        <w:rPr>
          <w:rFonts w:ascii="Times New Roman" w:hAnsi="Times New Roman" w:cs="Times New Roman"/>
          <w:color w:val="000000"/>
          <w:kern w:val="0"/>
          <w:sz w:val="30"/>
          <w:szCs w:val="30"/>
        </w:rPr>
        <w:t>с привлечением средств бюджета</w:t>
      </w:r>
      <w:r w:rsidRPr="00F52325">
        <w:rPr>
          <w:rFonts w:ascii="Times New Roman" w:hAnsi="Times New Roman" w:cs="Times New Roman"/>
          <w:color w:val="000000"/>
          <w:kern w:val="0"/>
          <w:sz w:val="30"/>
          <w:szCs w:val="30"/>
        </w:rPr>
        <w:t>, подлежащие госстройэкспертизе;</w:t>
      </w:r>
      <w:r w:rsidR="00E87D41" w:rsidRPr="00F52325">
        <w:rPr>
          <w:rFonts w:ascii="Times New Roman" w:hAnsi="Times New Roman" w:cs="Times New Roman"/>
          <w:color w:val="000000"/>
          <w:kern w:val="0"/>
          <w:sz w:val="30"/>
          <w:szCs w:val="30"/>
          <w:lang w:val="ru-RU"/>
        </w:rPr>
        <w:t>»;</w:t>
      </w:r>
    </w:p>
    <w:p w14:paraId="209686DF" w14:textId="7DA5E352" w:rsidR="00C85B5E" w:rsidRPr="00F52325" w:rsidRDefault="008A04EA" w:rsidP="00FB22FA">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дополнить пункт подпунктом 1.41</w:t>
      </w:r>
      <w:r w:rsidRPr="00F52325">
        <w:rPr>
          <w:rFonts w:ascii="Times New Roman" w:hAnsi="Times New Roman" w:cs="Times New Roman"/>
          <w:color w:val="000000"/>
          <w:kern w:val="0"/>
          <w:sz w:val="30"/>
          <w:szCs w:val="30"/>
          <w:vertAlign w:val="superscript"/>
          <w:lang w:val="ru-RU"/>
        </w:rPr>
        <w:t xml:space="preserve">1 </w:t>
      </w:r>
      <w:r w:rsidRPr="00F52325">
        <w:rPr>
          <w:rFonts w:ascii="Times New Roman" w:hAnsi="Times New Roman" w:cs="Times New Roman"/>
          <w:color w:val="000000"/>
          <w:kern w:val="0"/>
          <w:sz w:val="30"/>
          <w:szCs w:val="30"/>
          <w:lang w:val="ru-RU"/>
        </w:rPr>
        <w:t>следующего содержания:</w:t>
      </w:r>
    </w:p>
    <w:p w14:paraId="342AA880" w14:textId="717B4290" w:rsidR="008A04EA" w:rsidRPr="00F52325" w:rsidRDefault="008A04EA" w:rsidP="008A04EA">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1.41</w:t>
      </w: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vertAlign w:val="superscript"/>
          <w:lang w:val="ru-RU"/>
        </w:rPr>
        <w:t>1</w:t>
      </w:r>
      <w:r w:rsidRPr="00F52325">
        <w:rPr>
          <w:rFonts w:ascii="Times New Roman" w:hAnsi="Times New Roman" w:cs="Times New Roman"/>
          <w:color w:val="000000"/>
          <w:kern w:val="0"/>
          <w:sz w:val="30"/>
          <w:szCs w:val="30"/>
          <w:lang w:val="ru-RU"/>
        </w:rPr>
        <w:t> о</w:t>
      </w:r>
      <w:r w:rsidRPr="00F52325">
        <w:rPr>
          <w:rFonts w:ascii="Times New Roman" w:hAnsi="Times New Roman" w:cs="Times New Roman"/>
          <w:color w:val="000000"/>
          <w:kern w:val="0"/>
          <w:sz w:val="30"/>
          <w:szCs w:val="30"/>
        </w:rPr>
        <w:t xml:space="preserve">бъект незавершенного строительства </w:t>
      </w: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 xml:space="preserve"> объект, имеющий прочную связь с землей, возведение, реконструкция, модернизация, капитальный ремонт, реставрация которого разрешены в соответствии с законодательством в области архитектурной, градостроительной и строительной деятельности, но не завершены</w:t>
      </w:r>
      <w:r w:rsidRPr="00F52325">
        <w:rPr>
          <w:rFonts w:ascii="Times New Roman" w:hAnsi="Times New Roman" w:cs="Times New Roman"/>
          <w:color w:val="000000"/>
          <w:kern w:val="0"/>
          <w:sz w:val="30"/>
          <w:szCs w:val="30"/>
          <w:lang w:val="ru-RU"/>
        </w:rPr>
        <w:t>;»;</w:t>
      </w:r>
    </w:p>
    <w:p w14:paraId="6F1B6D2B" w14:textId="20B58620" w:rsidR="00E87D41" w:rsidRPr="00F52325" w:rsidRDefault="00E87D41" w:rsidP="00FB22FA">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подпункт 1.42 изложить в следующей редакции:</w:t>
      </w:r>
    </w:p>
    <w:p w14:paraId="2D7C9D7A" w14:textId="71ED288F" w:rsidR="00E87D41" w:rsidRPr="00F52325" w:rsidRDefault="00E87D41" w:rsidP="00E87D41">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008A04EA" w:rsidRPr="00F52325">
        <w:rPr>
          <w:rFonts w:ascii="Times New Roman" w:hAnsi="Times New Roman" w:cs="Times New Roman"/>
          <w:color w:val="000000"/>
          <w:kern w:val="0"/>
          <w:sz w:val="30"/>
          <w:szCs w:val="30"/>
          <w:lang w:val="ru-RU"/>
        </w:rPr>
        <w:t>1.42. </w:t>
      </w:r>
      <w:r w:rsidRPr="00F52325">
        <w:rPr>
          <w:rFonts w:ascii="Times New Roman" w:hAnsi="Times New Roman" w:cs="Times New Roman"/>
          <w:color w:val="000000"/>
          <w:kern w:val="0"/>
          <w:sz w:val="30"/>
          <w:szCs w:val="30"/>
          <w:lang w:val="ru-RU"/>
        </w:rPr>
        <w:t>объект строительства – одно или несколько капитальных строений (зданий, сооружений), включая линейные сооружения (элементы уличной сети,</w:t>
      </w:r>
      <w:r w:rsidR="008A04EA" w:rsidRPr="00F52325">
        <w:rPr>
          <w:rFonts w:ascii="Times New Roman" w:hAnsi="Times New Roman" w:cs="Times New Roman"/>
          <w:color w:val="000000"/>
          <w:kern w:val="0"/>
          <w:sz w:val="30"/>
          <w:szCs w:val="30"/>
          <w:lang w:val="ru-RU"/>
        </w:rPr>
        <w:t xml:space="preserve"> </w:t>
      </w:r>
      <w:r w:rsidRPr="00F52325">
        <w:rPr>
          <w:rFonts w:ascii="Times New Roman" w:hAnsi="Times New Roman" w:cs="Times New Roman"/>
          <w:color w:val="000000"/>
          <w:kern w:val="0"/>
          <w:sz w:val="30"/>
          <w:szCs w:val="30"/>
          <w:lang w:val="ru-RU"/>
        </w:rPr>
        <w:t>метрополитены, линии электропередачи, линии связи, трубопроводы, каналы), их части, инженерн</w:t>
      </w:r>
      <w:r w:rsidR="008A04EA" w:rsidRPr="00F52325">
        <w:rPr>
          <w:rFonts w:ascii="Times New Roman" w:hAnsi="Times New Roman" w:cs="Times New Roman"/>
          <w:color w:val="000000"/>
          <w:kern w:val="0"/>
          <w:sz w:val="30"/>
          <w:szCs w:val="30"/>
          <w:lang w:val="ru-RU"/>
        </w:rPr>
        <w:t>ая инфраструктура,</w:t>
      </w:r>
      <w:r w:rsidRPr="00F52325">
        <w:rPr>
          <w:rFonts w:ascii="Times New Roman" w:hAnsi="Times New Roman" w:cs="Times New Roman"/>
          <w:color w:val="000000"/>
          <w:kern w:val="0"/>
          <w:sz w:val="30"/>
          <w:szCs w:val="30"/>
          <w:lang w:val="ru-RU"/>
        </w:rPr>
        <w:t xml:space="preserve">  транспортн</w:t>
      </w:r>
      <w:r w:rsidR="008A04EA" w:rsidRPr="00F52325">
        <w:rPr>
          <w:rFonts w:ascii="Times New Roman" w:hAnsi="Times New Roman" w:cs="Times New Roman"/>
          <w:color w:val="000000"/>
          <w:kern w:val="0"/>
          <w:sz w:val="30"/>
          <w:szCs w:val="30"/>
          <w:lang w:val="ru-RU"/>
        </w:rPr>
        <w:t>ая</w:t>
      </w:r>
      <w:r w:rsidRPr="00F52325">
        <w:rPr>
          <w:rFonts w:ascii="Times New Roman" w:hAnsi="Times New Roman" w:cs="Times New Roman"/>
          <w:color w:val="000000"/>
          <w:kern w:val="0"/>
          <w:sz w:val="30"/>
          <w:szCs w:val="30"/>
          <w:lang w:val="ru-RU"/>
        </w:rPr>
        <w:t xml:space="preserve"> </w:t>
      </w:r>
      <w:r w:rsidR="008A04EA" w:rsidRPr="00F52325">
        <w:rPr>
          <w:rFonts w:ascii="Times New Roman" w:hAnsi="Times New Roman" w:cs="Times New Roman"/>
          <w:color w:val="000000"/>
          <w:kern w:val="0"/>
          <w:sz w:val="30"/>
          <w:szCs w:val="30"/>
          <w:lang w:val="ru-RU"/>
        </w:rPr>
        <w:t>инфраструктура</w:t>
      </w:r>
      <w:r w:rsidRPr="00F52325">
        <w:rPr>
          <w:rFonts w:ascii="Times New Roman" w:hAnsi="Times New Roman" w:cs="Times New Roman"/>
          <w:color w:val="000000"/>
          <w:kern w:val="0"/>
          <w:sz w:val="30"/>
          <w:szCs w:val="30"/>
          <w:lang w:val="ru-RU"/>
        </w:rPr>
        <w:t xml:space="preserve">, их части, </w:t>
      </w:r>
      <w:r w:rsidR="008A04EA" w:rsidRPr="00F52325">
        <w:rPr>
          <w:rFonts w:ascii="Times New Roman" w:hAnsi="Times New Roman" w:cs="Times New Roman"/>
          <w:color w:val="000000"/>
          <w:kern w:val="0"/>
          <w:sz w:val="30"/>
          <w:szCs w:val="30"/>
          <w:lang w:val="ru-RU"/>
        </w:rPr>
        <w:t>в отношении</w:t>
      </w:r>
      <w:r w:rsidRPr="00F52325">
        <w:rPr>
          <w:rFonts w:ascii="Times New Roman" w:hAnsi="Times New Roman" w:cs="Times New Roman"/>
          <w:color w:val="000000"/>
          <w:kern w:val="0"/>
          <w:sz w:val="30"/>
          <w:szCs w:val="30"/>
          <w:lang w:val="ru-RU"/>
        </w:rPr>
        <w:t xml:space="preserve"> которых осуществляется архитектурная и  строительная деятельность, объекты незавершенного строительства, недвижимые материальные историко-культурные ценности, на которых выполняются ремонтно-реставрационные работы;»;</w:t>
      </w:r>
    </w:p>
    <w:p w14:paraId="6C5179E8" w14:textId="534C2D11" w:rsidR="00E87D41" w:rsidRPr="00F52325" w:rsidRDefault="00E87D41" w:rsidP="00E87D41">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из подпункта 1.46 слова «</w:t>
      </w:r>
      <w:r w:rsidRPr="00F52325">
        <w:rPr>
          <w:rFonts w:ascii="Times New Roman" w:hAnsi="Times New Roman" w:cs="Times New Roman"/>
          <w:color w:val="000000"/>
          <w:kern w:val="0"/>
          <w:sz w:val="30"/>
          <w:szCs w:val="30"/>
        </w:rPr>
        <w:t>из которой могут при необходимости выделяться пусковые комплексы</w:t>
      </w:r>
      <w:r w:rsidRPr="00F52325">
        <w:rPr>
          <w:rFonts w:ascii="Times New Roman" w:hAnsi="Times New Roman" w:cs="Times New Roman"/>
          <w:color w:val="000000"/>
          <w:kern w:val="0"/>
          <w:sz w:val="30"/>
          <w:szCs w:val="30"/>
          <w:lang w:val="ru-RU"/>
        </w:rPr>
        <w:t>» исключить</w:t>
      </w:r>
      <w:r w:rsidRPr="00F52325">
        <w:rPr>
          <w:rFonts w:ascii="Times New Roman" w:hAnsi="Times New Roman" w:cs="Times New Roman"/>
          <w:color w:val="000000"/>
          <w:kern w:val="0"/>
          <w:sz w:val="30"/>
          <w:szCs w:val="30"/>
        </w:rPr>
        <w:t>;</w:t>
      </w:r>
    </w:p>
    <w:p w14:paraId="439C45F1" w14:textId="160D4B04" w:rsidR="004A438C" w:rsidRPr="00F52325" w:rsidRDefault="004A438C" w:rsidP="00E87D41">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дополнить пункт подпунктом 1. 46</w:t>
      </w:r>
      <w:r w:rsidRPr="00F52325">
        <w:rPr>
          <w:rFonts w:ascii="Times New Roman" w:hAnsi="Times New Roman" w:cs="Times New Roman"/>
          <w:color w:val="000000"/>
          <w:kern w:val="0"/>
          <w:sz w:val="30"/>
          <w:szCs w:val="30"/>
          <w:vertAlign w:val="superscript"/>
          <w:lang w:val="ru-RU"/>
        </w:rPr>
        <w:t>1</w:t>
      </w:r>
      <w:r w:rsidRPr="00F52325">
        <w:rPr>
          <w:rFonts w:ascii="Times New Roman" w:hAnsi="Times New Roman" w:cs="Times New Roman"/>
          <w:color w:val="000000"/>
          <w:kern w:val="0"/>
          <w:sz w:val="30"/>
          <w:szCs w:val="30"/>
          <w:lang w:val="ru-RU"/>
        </w:rPr>
        <w:t xml:space="preserve"> следующего содержания:</w:t>
      </w:r>
    </w:p>
    <w:p w14:paraId="590721DB" w14:textId="7498BD19" w:rsidR="004A438C" w:rsidRPr="00F52325" w:rsidRDefault="004A438C" w:rsidP="004A438C">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1.46.</w:t>
      </w:r>
      <w:r w:rsidRPr="00F52325">
        <w:rPr>
          <w:rFonts w:ascii="Times New Roman" w:hAnsi="Times New Roman" w:cs="Times New Roman"/>
          <w:color w:val="000000"/>
          <w:kern w:val="0"/>
          <w:sz w:val="30"/>
          <w:szCs w:val="30"/>
          <w:vertAlign w:val="superscript"/>
          <w:lang w:val="ru-RU"/>
        </w:rPr>
        <w:t>1 </w:t>
      </w:r>
      <w:r w:rsidRPr="00F52325">
        <w:rPr>
          <w:rFonts w:ascii="Times New Roman" w:hAnsi="Times New Roman" w:cs="Times New Roman"/>
          <w:color w:val="000000"/>
          <w:kern w:val="0"/>
          <w:sz w:val="30"/>
          <w:szCs w:val="30"/>
          <w:lang w:val="ru-RU"/>
        </w:rPr>
        <w:t xml:space="preserve">оценка реализации </w:t>
      </w:r>
      <w:bookmarkStart w:id="1" w:name="_Hlk219818077"/>
      <w:r w:rsidRPr="00F52325">
        <w:rPr>
          <w:rFonts w:ascii="Times New Roman" w:hAnsi="Times New Roman" w:cs="Times New Roman"/>
          <w:color w:val="000000"/>
          <w:kern w:val="0"/>
          <w:sz w:val="30"/>
          <w:szCs w:val="30"/>
          <w:lang w:val="ru-RU"/>
        </w:rPr>
        <w:t>градостроительного проекта</w:t>
      </w:r>
      <w:bookmarkEnd w:id="1"/>
      <w:r w:rsidRPr="00F52325">
        <w:rPr>
          <w:rFonts w:ascii="Times New Roman" w:hAnsi="Times New Roman" w:cs="Times New Roman"/>
          <w:color w:val="000000"/>
          <w:kern w:val="0"/>
          <w:sz w:val="30"/>
          <w:szCs w:val="30"/>
          <w:lang w:val="ru-RU"/>
        </w:rPr>
        <w:t xml:space="preserve"> – периодическая оценка соответствия развития населенного пункта основным параметрам и технико-экономическим показателям генерального плана с целью подготовки обоснованных выводов о соответствии развития объекта планирования градостроительному проекту либо о принятии решения о внесении изменений в градостроительный проект или о разработке нового градостроительного проекта;»;</w:t>
      </w:r>
    </w:p>
    <w:p w14:paraId="598EBBF2" w14:textId="195575F5" w:rsidR="00CB4345" w:rsidRPr="00F52325" w:rsidRDefault="00CB4345" w:rsidP="00CB4345">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lastRenderedPageBreak/>
        <w:t>подпункт 1.49 дополнить словами</w:t>
      </w:r>
      <w:r w:rsidRPr="00F52325">
        <w:rPr>
          <w:rFonts w:ascii="Arial" w:hAnsi="Arial" w:cs="Arial"/>
          <w:b/>
          <w:bCs/>
          <w:color w:val="000000"/>
          <w:kern w:val="0"/>
          <w:lang w:val="ru-RU"/>
        </w:rPr>
        <w:t xml:space="preserve"> </w:t>
      </w:r>
      <w:r w:rsidRPr="00F52325">
        <w:rPr>
          <w:rFonts w:ascii="Times New Roman" w:hAnsi="Times New Roman" w:cs="Times New Roman"/>
          <w:color w:val="000000"/>
          <w:kern w:val="0"/>
          <w:sz w:val="30"/>
          <w:szCs w:val="30"/>
          <w:lang w:val="ru-RU"/>
        </w:rPr>
        <w:t>«, а в отношении</w:t>
      </w:r>
      <w:r w:rsidRPr="00F52325">
        <w:rPr>
          <w:rFonts w:ascii="Times New Roman" w:hAnsi="Times New Roman" w:cs="Times New Roman"/>
          <w:sz w:val="30"/>
          <w:szCs w:val="30"/>
        </w:rPr>
        <w:t xml:space="preserve"> </w:t>
      </w:r>
      <w:r w:rsidRPr="00F52325">
        <w:rPr>
          <w:rFonts w:ascii="Times New Roman" w:hAnsi="Times New Roman" w:cs="Times New Roman"/>
          <w:color w:val="000000"/>
          <w:kern w:val="0"/>
          <w:sz w:val="30"/>
          <w:szCs w:val="30"/>
          <w:lang w:val="ru-RU"/>
        </w:rPr>
        <w:t>предпроектной (предынвестиционной) документации - экономическая эффективность (оптимальность) принятых решений в отношении инвестиционного проекта»;</w:t>
      </w:r>
    </w:p>
    <w:p w14:paraId="220A893F" w14:textId="60A29F01" w:rsidR="00C00E26" w:rsidRPr="00F52325" w:rsidRDefault="00C00E26" w:rsidP="00C00E26">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из подпункта 1.53 слова «</w:t>
      </w:r>
      <w:r w:rsidRPr="00F52325">
        <w:rPr>
          <w:rFonts w:ascii="Times New Roman" w:hAnsi="Times New Roman" w:cs="Times New Roman"/>
          <w:color w:val="000000"/>
          <w:kern w:val="0"/>
          <w:sz w:val="30"/>
          <w:szCs w:val="30"/>
        </w:rPr>
        <w:t>, технической модернизации</w:t>
      </w:r>
      <w:r w:rsidRPr="00F52325">
        <w:rPr>
          <w:rFonts w:ascii="Times New Roman" w:hAnsi="Times New Roman" w:cs="Times New Roman"/>
          <w:color w:val="000000"/>
          <w:kern w:val="0"/>
          <w:sz w:val="30"/>
          <w:szCs w:val="30"/>
          <w:lang w:val="ru-RU"/>
        </w:rPr>
        <w:t>» исключить;</w:t>
      </w:r>
    </w:p>
    <w:p w14:paraId="1C47F151" w14:textId="3521E600" w:rsidR="00CB4345" w:rsidRPr="00F52325" w:rsidRDefault="00CB4345" w:rsidP="00CB4345">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подпункт 1.55 исключить;</w:t>
      </w:r>
    </w:p>
    <w:p w14:paraId="4E2049F5" w14:textId="4EE75B0A" w:rsidR="002114B8" w:rsidRPr="00F52325" w:rsidRDefault="002114B8" w:rsidP="00C26C6F">
      <w:pPr>
        <w:pStyle w:val="a7"/>
        <w:spacing w:after="0" w:line="240" w:lineRule="auto"/>
        <w:ind w:left="0" w:firstLine="538"/>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подпункт 1.57 после слов «</w:t>
      </w:r>
      <w:r w:rsidR="00C26C6F" w:rsidRPr="00F52325">
        <w:rPr>
          <w:rFonts w:ascii="Times New Roman" w:hAnsi="Times New Roman" w:cs="Times New Roman"/>
          <w:sz w:val="30"/>
          <w:szCs w:val="30"/>
          <w:lang w:val="ru-RU"/>
        </w:rPr>
        <w:t>для разработки проектной документации»</w:t>
      </w:r>
      <w:r w:rsidRPr="00F52325">
        <w:rPr>
          <w:rFonts w:ascii="Times New Roman" w:hAnsi="Times New Roman" w:cs="Times New Roman"/>
          <w:sz w:val="30"/>
          <w:szCs w:val="30"/>
          <w:lang w:val="ru-RU"/>
        </w:rPr>
        <w:t xml:space="preserve"> дополнить словами «</w:t>
      </w:r>
      <w:r w:rsidR="007E3000" w:rsidRPr="00F52325">
        <w:rPr>
          <w:rFonts w:ascii="Times New Roman" w:hAnsi="Times New Roman" w:cs="Times New Roman"/>
          <w:sz w:val="30"/>
          <w:szCs w:val="30"/>
          <w:lang w:val="ru-RU"/>
        </w:rPr>
        <w:t xml:space="preserve">,  </w:t>
      </w:r>
      <w:r w:rsidR="00C26C6F" w:rsidRPr="00F52325">
        <w:rPr>
          <w:rFonts w:ascii="Times New Roman" w:hAnsi="Times New Roman" w:cs="Times New Roman"/>
          <w:color w:val="000000"/>
          <w:kern w:val="0"/>
          <w:sz w:val="30"/>
          <w:szCs w:val="30"/>
          <w:lang w:val="ru-RU"/>
        </w:rPr>
        <w:t xml:space="preserve">чертежей при </w:t>
      </w:r>
      <w:r w:rsidR="00C26C6F" w:rsidRPr="00F52325">
        <w:rPr>
          <w:rFonts w:ascii="Times New Roman" w:hAnsi="Times New Roman" w:cs="Times New Roman"/>
          <w:color w:val="000000"/>
          <w:kern w:val="0"/>
          <w:sz w:val="30"/>
          <w:szCs w:val="30"/>
        </w:rPr>
        <w:t>строительстве объектов четвертого и пятого классов сложности, на предоставленном земельном участке в пределах разрешенных инженерных нагрузок, предпроектной (предынвестиционной) документации</w:t>
      </w:r>
      <w:r w:rsidRPr="00F52325">
        <w:rPr>
          <w:rFonts w:ascii="Times New Roman" w:hAnsi="Times New Roman" w:cs="Times New Roman"/>
          <w:sz w:val="30"/>
          <w:szCs w:val="30"/>
          <w:lang w:val="ru-RU"/>
        </w:rPr>
        <w:t>»;</w:t>
      </w:r>
    </w:p>
    <w:p w14:paraId="5E60404A" w14:textId="5303BD13" w:rsidR="00856484" w:rsidRPr="00F52325" w:rsidRDefault="00856484" w:rsidP="00C26C6F">
      <w:pPr>
        <w:pStyle w:val="a7"/>
        <w:spacing w:after="0" w:line="240" w:lineRule="auto"/>
        <w:ind w:left="0" w:firstLine="538"/>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подпункт</w:t>
      </w:r>
      <w:r w:rsidR="00B50F84" w:rsidRPr="00F52325">
        <w:rPr>
          <w:rFonts w:ascii="Times New Roman" w:hAnsi="Times New Roman" w:cs="Times New Roman"/>
          <w:sz w:val="30"/>
          <w:szCs w:val="30"/>
          <w:lang w:val="ru-RU"/>
        </w:rPr>
        <w:t>ы</w:t>
      </w:r>
      <w:r w:rsidRPr="00F52325">
        <w:rPr>
          <w:rFonts w:ascii="Times New Roman" w:hAnsi="Times New Roman" w:cs="Times New Roman"/>
          <w:sz w:val="30"/>
          <w:szCs w:val="30"/>
          <w:lang w:val="ru-RU"/>
        </w:rPr>
        <w:t xml:space="preserve"> 1.61</w:t>
      </w:r>
      <w:r w:rsidR="00B50F84" w:rsidRPr="00F52325">
        <w:rPr>
          <w:rFonts w:ascii="Times New Roman" w:hAnsi="Times New Roman" w:cs="Times New Roman"/>
          <w:sz w:val="30"/>
          <w:szCs w:val="30"/>
          <w:lang w:val="ru-RU"/>
        </w:rPr>
        <w:t xml:space="preserve"> и 1.62</w:t>
      </w:r>
      <w:r w:rsidRPr="00F52325">
        <w:rPr>
          <w:rFonts w:ascii="Times New Roman" w:hAnsi="Times New Roman" w:cs="Times New Roman"/>
          <w:sz w:val="30"/>
          <w:szCs w:val="30"/>
          <w:lang w:val="ru-RU"/>
        </w:rPr>
        <w:t xml:space="preserve"> изложить в следующей редакции:</w:t>
      </w:r>
    </w:p>
    <w:p w14:paraId="794126BA" w14:textId="3329308D" w:rsidR="00856484" w:rsidRPr="00F52325" w:rsidRDefault="00856484" w:rsidP="00856484">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«1.61. </w:t>
      </w:r>
      <w:r w:rsidRPr="00F52325">
        <w:rPr>
          <w:rFonts w:ascii="Times New Roman" w:hAnsi="Times New Roman" w:cs="Times New Roman"/>
          <w:color w:val="000000"/>
          <w:kern w:val="0"/>
          <w:sz w:val="30"/>
          <w:szCs w:val="30"/>
        </w:rPr>
        <w:t>распределительная инженерная инфраструктура - инженерные сети, капитальные строения (здания, сооружения), их части</w:t>
      </w: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 xml:space="preserve"> иные объекты, обеспечивающие распределение ресурсов от места их учета и распределения</w:t>
      </w:r>
      <w:r w:rsidRPr="00F52325">
        <w:rPr>
          <w:rFonts w:ascii="Times New Roman" w:hAnsi="Times New Roman" w:cs="Times New Roman"/>
          <w:color w:val="000000"/>
          <w:kern w:val="0"/>
          <w:sz w:val="30"/>
          <w:szCs w:val="30"/>
          <w:lang w:val="ru-RU"/>
        </w:rPr>
        <w:t xml:space="preserve"> на магистральной инженерной инфраструктуре</w:t>
      </w:r>
      <w:r w:rsidRPr="00F52325">
        <w:rPr>
          <w:rFonts w:ascii="Times New Roman" w:hAnsi="Times New Roman" w:cs="Times New Roman"/>
          <w:color w:val="000000"/>
          <w:kern w:val="0"/>
          <w:sz w:val="30"/>
          <w:szCs w:val="30"/>
        </w:rPr>
        <w:t xml:space="preserve"> до </w:t>
      </w:r>
      <w:r w:rsidRPr="00F52325">
        <w:rPr>
          <w:rFonts w:ascii="Times New Roman" w:hAnsi="Times New Roman" w:cs="Times New Roman"/>
          <w:color w:val="000000"/>
          <w:kern w:val="0"/>
          <w:sz w:val="30"/>
          <w:szCs w:val="30"/>
          <w:lang w:val="ru-RU"/>
        </w:rPr>
        <w:t>места их распределения к конкретным объектам потребления в районе (квартале) жилой застройки;</w:t>
      </w:r>
    </w:p>
    <w:p w14:paraId="78760858" w14:textId="65F7890E" w:rsidR="00B50F84" w:rsidRPr="00F52325" w:rsidRDefault="00B50F84" w:rsidP="00B50F84">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1.62. распределительная транспортная инфраструктура - улицы местного значения и транспортные сооружения, размещенные на них</w:t>
      </w:r>
      <w:r w:rsidRPr="00F52325">
        <w:rPr>
          <w:rFonts w:ascii="Times New Roman" w:hAnsi="Times New Roman" w:cs="Times New Roman"/>
          <w:color w:val="000000"/>
          <w:kern w:val="0"/>
          <w:sz w:val="30"/>
          <w:szCs w:val="30"/>
          <w:lang w:val="ru-RU"/>
        </w:rPr>
        <w:t>, а также иные элементы уличной сети населенного пункта, обеспечивающие транспортное обслуживание районов (кварталов) жилой застройки на прилегающих к улицам территориях;»;</w:t>
      </w:r>
    </w:p>
    <w:p w14:paraId="6644CCEA" w14:textId="1A5C6226" w:rsidR="00B50F84" w:rsidRPr="00F52325" w:rsidRDefault="00762191" w:rsidP="00856484">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подпункт 1.63 после слов «транспортной инфраструктуры</w:t>
      </w:r>
      <w:r w:rsidR="007E3000"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lang w:val="ru-RU"/>
        </w:rPr>
        <w:t xml:space="preserve">» дополнить словами </w:t>
      </w:r>
      <w:r w:rsidRPr="00F52325">
        <w:rPr>
          <w:rFonts w:ascii="Times New Roman" w:hAnsi="Times New Roman" w:cs="Times New Roman"/>
          <w:b/>
          <w:bCs/>
          <w:color w:val="000000"/>
          <w:kern w:val="0"/>
          <w:sz w:val="30"/>
          <w:szCs w:val="30"/>
          <w:lang w:val="ru-RU"/>
        </w:rPr>
        <w:t>«</w:t>
      </w:r>
      <w:r w:rsidRPr="00F52325">
        <w:rPr>
          <w:rFonts w:ascii="Times New Roman" w:hAnsi="Times New Roman" w:cs="Times New Roman"/>
          <w:color w:val="000000"/>
          <w:kern w:val="0"/>
          <w:sz w:val="30"/>
          <w:szCs w:val="30"/>
        </w:rPr>
        <w:t>их участков и</w:t>
      </w:r>
      <w:r w:rsidRPr="00F52325">
        <w:rPr>
          <w:rFonts w:ascii="Times New Roman" w:hAnsi="Times New Roman" w:cs="Times New Roman"/>
          <w:b/>
          <w:bCs/>
          <w:color w:val="000000"/>
          <w:kern w:val="0"/>
          <w:sz w:val="30"/>
          <w:szCs w:val="30"/>
          <w:lang w:val="ru-RU"/>
        </w:rPr>
        <w:t>»</w:t>
      </w:r>
      <w:r w:rsidR="0002262F" w:rsidRPr="00F52325">
        <w:rPr>
          <w:rFonts w:ascii="Times New Roman" w:hAnsi="Times New Roman" w:cs="Times New Roman"/>
          <w:color w:val="000000"/>
          <w:kern w:val="0"/>
          <w:sz w:val="30"/>
          <w:szCs w:val="30"/>
          <w:lang w:val="ru-RU"/>
        </w:rPr>
        <w:t>,</w:t>
      </w:r>
      <w:r w:rsidR="0002262F" w:rsidRPr="00F52325">
        <w:rPr>
          <w:rFonts w:ascii="Times New Roman" w:hAnsi="Times New Roman" w:cs="Times New Roman"/>
          <w:b/>
          <w:bCs/>
          <w:color w:val="000000"/>
          <w:kern w:val="0"/>
          <w:sz w:val="30"/>
          <w:szCs w:val="30"/>
          <w:lang w:val="ru-RU"/>
        </w:rPr>
        <w:t xml:space="preserve"> </w:t>
      </w:r>
      <w:r w:rsidR="0002262F" w:rsidRPr="00F52325">
        <w:rPr>
          <w:rFonts w:ascii="Times New Roman" w:hAnsi="Times New Roman" w:cs="Times New Roman"/>
          <w:color w:val="000000"/>
          <w:kern w:val="0"/>
          <w:sz w:val="30"/>
          <w:szCs w:val="30"/>
          <w:lang w:val="ru-RU"/>
        </w:rPr>
        <w:t>слова «</w:t>
      </w:r>
      <w:r w:rsidR="0002262F" w:rsidRPr="00F52325">
        <w:rPr>
          <w:rFonts w:ascii="Times New Roman" w:hAnsi="Times New Roman" w:cs="Times New Roman"/>
          <w:color w:val="000000"/>
          <w:kern w:val="0"/>
          <w:sz w:val="30"/>
          <w:szCs w:val="30"/>
        </w:rPr>
        <w:t>(замена их участков)</w:t>
      </w:r>
      <w:r w:rsidR="0002262F" w:rsidRPr="00F52325">
        <w:rPr>
          <w:rFonts w:ascii="Times New Roman" w:hAnsi="Times New Roman" w:cs="Times New Roman"/>
          <w:color w:val="000000"/>
          <w:kern w:val="0"/>
          <w:sz w:val="30"/>
          <w:szCs w:val="30"/>
          <w:lang w:val="ru-RU"/>
        </w:rPr>
        <w:t>» исключить</w:t>
      </w:r>
      <w:r w:rsidR="00B35394" w:rsidRPr="00F52325">
        <w:rPr>
          <w:rFonts w:ascii="Times New Roman" w:hAnsi="Times New Roman" w:cs="Times New Roman"/>
          <w:color w:val="000000"/>
          <w:kern w:val="0"/>
          <w:sz w:val="30"/>
          <w:szCs w:val="30"/>
          <w:lang w:val="ru-RU"/>
        </w:rPr>
        <w:t>;</w:t>
      </w:r>
      <w:r w:rsidR="0002262F" w:rsidRPr="00F52325">
        <w:rPr>
          <w:rFonts w:ascii="Times New Roman" w:hAnsi="Times New Roman" w:cs="Times New Roman"/>
          <w:color w:val="000000"/>
          <w:kern w:val="0"/>
          <w:sz w:val="30"/>
          <w:szCs w:val="30"/>
          <w:lang w:val="ru-RU"/>
        </w:rPr>
        <w:t xml:space="preserve"> </w:t>
      </w:r>
    </w:p>
    <w:p w14:paraId="2A89279C" w14:textId="77777777" w:rsidR="007E6706" w:rsidRPr="00F52325" w:rsidRDefault="007E6706" w:rsidP="00856484">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в </w:t>
      </w:r>
      <w:r w:rsidR="0002262F" w:rsidRPr="00F52325">
        <w:rPr>
          <w:rFonts w:ascii="Times New Roman" w:hAnsi="Times New Roman" w:cs="Times New Roman"/>
          <w:color w:val="000000"/>
          <w:kern w:val="0"/>
          <w:sz w:val="30"/>
          <w:szCs w:val="30"/>
          <w:lang w:val="ru-RU"/>
        </w:rPr>
        <w:t>подпункт</w:t>
      </w:r>
      <w:r w:rsidRPr="00F52325">
        <w:rPr>
          <w:rFonts w:ascii="Times New Roman" w:hAnsi="Times New Roman" w:cs="Times New Roman"/>
          <w:color w:val="000000"/>
          <w:kern w:val="0"/>
          <w:sz w:val="30"/>
          <w:szCs w:val="30"/>
          <w:lang w:val="ru-RU"/>
        </w:rPr>
        <w:t>е</w:t>
      </w:r>
      <w:r w:rsidR="0002262F" w:rsidRPr="00F52325">
        <w:rPr>
          <w:rFonts w:ascii="Times New Roman" w:hAnsi="Times New Roman" w:cs="Times New Roman"/>
          <w:color w:val="000000"/>
          <w:kern w:val="0"/>
          <w:sz w:val="30"/>
          <w:szCs w:val="30"/>
          <w:lang w:val="ru-RU"/>
        </w:rPr>
        <w:t xml:space="preserve"> 1.67</w:t>
      </w:r>
      <w:r w:rsidRPr="00F52325">
        <w:rPr>
          <w:rFonts w:ascii="Times New Roman" w:hAnsi="Times New Roman" w:cs="Times New Roman"/>
          <w:color w:val="000000"/>
          <w:kern w:val="0"/>
          <w:sz w:val="30"/>
          <w:szCs w:val="30"/>
          <w:lang w:val="ru-RU"/>
        </w:rPr>
        <w:t>:</w:t>
      </w:r>
    </w:p>
    <w:p w14:paraId="190ED92F" w14:textId="58C9BD24" w:rsidR="0002262F" w:rsidRPr="00F52325" w:rsidRDefault="0002262F" w:rsidP="00856484">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после слов «типовые проекты» дополнить</w:t>
      </w:r>
      <w:r w:rsidR="00663912" w:rsidRPr="00F52325">
        <w:rPr>
          <w:rFonts w:ascii="Times New Roman" w:hAnsi="Times New Roman" w:cs="Times New Roman"/>
          <w:color w:val="000000"/>
          <w:kern w:val="0"/>
          <w:sz w:val="30"/>
          <w:szCs w:val="30"/>
          <w:lang w:val="ru-RU"/>
        </w:rPr>
        <w:t xml:space="preserve"> подпункт</w:t>
      </w:r>
      <w:r w:rsidRPr="00F52325">
        <w:rPr>
          <w:rFonts w:ascii="Times New Roman" w:hAnsi="Times New Roman" w:cs="Times New Roman"/>
          <w:color w:val="000000"/>
          <w:kern w:val="0"/>
          <w:sz w:val="30"/>
          <w:szCs w:val="30"/>
          <w:lang w:val="ru-RU"/>
        </w:rPr>
        <w:t xml:space="preserve"> словами </w:t>
      </w:r>
      <w:r w:rsidR="00663912" w:rsidRPr="00F52325">
        <w:rPr>
          <w:rFonts w:ascii="Times New Roman" w:hAnsi="Times New Roman" w:cs="Times New Roman"/>
          <w:color w:val="000000"/>
          <w:kern w:val="0"/>
          <w:sz w:val="30"/>
          <w:szCs w:val="30"/>
          <w:lang w:val="ru-RU"/>
        </w:rPr>
        <w:t xml:space="preserve">                </w:t>
      </w:r>
      <w:r w:rsidRPr="00F52325">
        <w:rPr>
          <w:rFonts w:ascii="Times New Roman" w:hAnsi="Times New Roman" w:cs="Times New Roman"/>
          <w:color w:val="000000"/>
          <w:kern w:val="0"/>
          <w:sz w:val="30"/>
          <w:szCs w:val="30"/>
          <w:lang w:val="ru-RU"/>
        </w:rPr>
        <w:t>«, базовые проекты»;</w:t>
      </w:r>
    </w:p>
    <w:p w14:paraId="7076FF08" w14:textId="01761E64" w:rsidR="007E6706" w:rsidRPr="00F52325" w:rsidRDefault="007E6706" w:rsidP="00856484">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слова «индивидуально разработанная проектная документация» исключить;</w:t>
      </w:r>
    </w:p>
    <w:p w14:paraId="4C2910BC" w14:textId="5DEC7DFC" w:rsidR="007E6706" w:rsidRPr="00F52325" w:rsidRDefault="00663912" w:rsidP="00856484">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дополнить пункт подпунктом 1.67</w:t>
      </w:r>
      <w:r w:rsidRPr="00F52325">
        <w:rPr>
          <w:rFonts w:ascii="Times New Roman" w:hAnsi="Times New Roman" w:cs="Times New Roman"/>
          <w:color w:val="000000"/>
          <w:kern w:val="0"/>
          <w:sz w:val="30"/>
          <w:szCs w:val="30"/>
          <w:vertAlign w:val="superscript"/>
          <w:lang w:val="ru-RU"/>
        </w:rPr>
        <w:t>1</w:t>
      </w:r>
      <w:r w:rsidRPr="00F52325">
        <w:rPr>
          <w:rFonts w:ascii="Times New Roman" w:hAnsi="Times New Roman" w:cs="Times New Roman"/>
          <w:color w:val="000000"/>
          <w:kern w:val="0"/>
          <w:sz w:val="30"/>
          <w:szCs w:val="30"/>
          <w:lang w:val="ru-RU"/>
        </w:rPr>
        <w:t xml:space="preserve"> следующего содержания:</w:t>
      </w:r>
    </w:p>
    <w:p w14:paraId="79096DF7" w14:textId="1DC25F30" w:rsidR="00663912" w:rsidRPr="00F52325" w:rsidRDefault="007E3000" w:rsidP="00663912">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00663912" w:rsidRPr="00F52325">
        <w:rPr>
          <w:rFonts w:ascii="Times New Roman" w:hAnsi="Times New Roman" w:cs="Times New Roman"/>
          <w:color w:val="000000"/>
          <w:kern w:val="0"/>
          <w:sz w:val="30"/>
          <w:szCs w:val="30"/>
        </w:rPr>
        <w:t>1.67</w:t>
      </w:r>
      <w:r w:rsidR="00663912" w:rsidRPr="00F52325">
        <w:rPr>
          <w:rFonts w:ascii="Times New Roman" w:hAnsi="Times New Roman" w:cs="Times New Roman"/>
          <w:color w:val="000000"/>
          <w:kern w:val="0"/>
          <w:sz w:val="30"/>
          <w:szCs w:val="30"/>
          <w:lang w:val="ru-RU"/>
        </w:rPr>
        <w:t>.</w:t>
      </w:r>
      <w:r w:rsidR="00663912" w:rsidRPr="00F52325">
        <w:rPr>
          <w:rFonts w:ascii="Times New Roman" w:hAnsi="Times New Roman" w:cs="Times New Roman"/>
          <w:color w:val="000000"/>
          <w:kern w:val="0"/>
          <w:sz w:val="30"/>
          <w:szCs w:val="30"/>
          <w:vertAlign w:val="superscript"/>
          <w:lang w:val="ru-RU"/>
        </w:rPr>
        <w:t>1 </w:t>
      </w:r>
      <w:r w:rsidR="00663912" w:rsidRPr="00F52325">
        <w:rPr>
          <w:rFonts w:ascii="Times New Roman" w:hAnsi="Times New Roman" w:cs="Times New Roman"/>
          <w:color w:val="000000"/>
          <w:kern w:val="0"/>
          <w:sz w:val="30"/>
          <w:szCs w:val="30"/>
        </w:rPr>
        <w:t>руководитель (управляющий) проекта</w:t>
      </w:r>
      <w:r w:rsidR="00663912" w:rsidRPr="00F52325">
        <w:rPr>
          <w:rFonts w:ascii="Times New Roman" w:hAnsi="Times New Roman" w:cs="Times New Roman"/>
          <w:color w:val="000000"/>
          <w:kern w:val="0"/>
          <w:sz w:val="30"/>
          <w:szCs w:val="30"/>
          <w:lang w:val="ru-RU"/>
        </w:rPr>
        <w:t xml:space="preserve"> </w:t>
      </w:r>
      <w:r w:rsidR="00663912" w:rsidRPr="00F52325">
        <w:rPr>
          <w:rFonts w:ascii="Times New Roman" w:hAnsi="Times New Roman" w:cs="Times New Roman"/>
          <w:color w:val="000000"/>
          <w:kern w:val="0"/>
          <w:sz w:val="30"/>
          <w:szCs w:val="30"/>
        </w:rPr>
        <w:t>- должностное лицо заказчика, застройщика или уполномоченного ими лица, координирующее реализацию организационно-технических мероприятий по организации и обеспечению строительства объекта.</w:t>
      </w:r>
      <w:r w:rsidR="00663912" w:rsidRPr="00F52325">
        <w:rPr>
          <w:rFonts w:ascii="Times New Roman" w:hAnsi="Times New Roman" w:cs="Times New Roman"/>
          <w:color w:val="000000"/>
          <w:kern w:val="0"/>
          <w:sz w:val="30"/>
          <w:szCs w:val="30"/>
          <w:lang w:val="ru-RU"/>
        </w:rPr>
        <w:t>»;</w:t>
      </w:r>
    </w:p>
    <w:p w14:paraId="01B5A6E6" w14:textId="7AE64881" w:rsidR="00663912" w:rsidRPr="00F52325" w:rsidRDefault="00663912" w:rsidP="00663912">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подпункте 1.68:</w:t>
      </w:r>
    </w:p>
    <w:p w14:paraId="13F8D4F9" w14:textId="60EE93C2" w:rsidR="00663912" w:rsidRPr="00F52325" w:rsidRDefault="00663912" w:rsidP="00663912">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после слов «выполнения работ»  и «выполнять работы» дополнить подпункт соответственно словами «(оказания услуг)</w:t>
      </w:r>
      <w:r w:rsidR="00F137EB" w:rsidRPr="00F52325">
        <w:rPr>
          <w:rFonts w:ascii="Times New Roman" w:hAnsi="Times New Roman" w:cs="Times New Roman"/>
          <w:color w:val="000000"/>
          <w:kern w:val="0"/>
          <w:sz w:val="30"/>
          <w:szCs w:val="30"/>
          <w:lang w:val="ru-RU"/>
        </w:rPr>
        <w:t>» и</w:t>
      </w:r>
      <w:r w:rsidRPr="00F52325">
        <w:rPr>
          <w:rFonts w:ascii="Times New Roman" w:hAnsi="Times New Roman" w:cs="Times New Roman"/>
          <w:color w:val="000000"/>
          <w:kern w:val="0"/>
          <w:sz w:val="30"/>
          <w:szCs w:val="30"/>
          <w:lang w:val="ru-RU"/>
        </w:rPr>
        <w:t xml:space="preserve"> </w:t>
      </w:r>
      <w:r w:rsidR="00F137EB"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lang w:val="ru-RU"/>
        </w:rPr>
        <w:t>оказывать услуги»;</w:t>
      </w:r>
    </w:p>
    <w:p w14:paraId="47C227AD" w14:textId="1F78C1FA" w:rsidR="002114B8" w:rsidRPr="00F52325" w:rsidRDefault="002114B8" w:rsidP="002114B8">
      <w:pPr>
        <w:pStyle w:val="a7"/>
        <w:spacing w:after="0" w:line="240" w:lineRule="auto"/>
        <w:ind w:left="0"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слова «,</w:t>
      </w:r>
      <w:r w:rsidR="00F137EB" w:rsidRPr="00F52325">
        <w:rPr>
          <w:rFonts w:ascii="Times New Roman" w:hAnsi="Times New Roman" w:cs="Times New Roman"/>
          <w:sz w:val="30"/>
          <w:szCs w:val="30"/>
          <w:lang w:val="ru-RU"/>
        </w:rPr>
        <w:t> </w:t>
      </w:r>
      <w:r w:rsidRPr="00F52325">
        <w:rPr>
          <w:rFonts w:ascii="Times New Roman" w:hAnsi="Times New Roman" w:cs="Times New Roman"/>
          <w:sz w:val="30"/>
          <w:szCs w:val="30"/>
          <w:lang w:val="ru-RU"/>
        </w:rPr>
        <w:t>не подлежащие обязательному подтверждению соответствия» исключить;</w:t>
      </w:r>
    </w:p>
    <w:p w14:paraId="6018F5BD" w14:textId="77777777" w:rsidR="00B35394" w:rsidRPr="00F52325" w:rsidRDefault="00B35394" w:rsidP="00B35394">
      <w:pPr>
        <w:pStyle w:val="a7"/>
        <w:spacing w:after="0" w:line="240" w:lineRule="auto"/>
        <w:ind w:left="0"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lastRenderedPageBreak/>
        <w:t>подпункт 1.70 изложить в следующей редакции:</w:t>
      </w:r>
    </w:p>
    <w:p w14:paraId="2C4F1D53" w14:textId="2ED9FBAD" w:rsidR="00DB4B33" w:rsidRPr="00F52325" w:rsidRDefault="00B35394" w:rsidP="006E0621">
      <w:pPr>
        <w:pStyle w:val="a7"/>
        <w:ind w:left="0"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sz w:val="30"/>
          <w:szCs w:val="30"/>
          <w:lang w:val="ru-RU"/>
        </w:rPr>
        <w:t>«</w:t>
      </w:r>
      <w:r w:rsidR="00DB4B33" w:rsidRPr="00F52325">
        <w:rPr>
          <w:rFonts w:ascii="Times New Roman" w:hAnsi="Times New Roman" w:cs="Times New Roman"/>
          <w:color w:val="000000"/>
          <w:kern w:val="0"/>
          <w:sz w:val="30"/>
          <w:szCs w:val="30"/>
          <w:lang w:val="ru-RU"/>
        </w:rPr>
        <w:t>1.70. сметная документация</w:t>
      </w:r>
      <w:r w:rsidR="005143ED" w:rsidRPr="00F52325">
        <w:rPr>
          <w:rFonts w:ascii="Times New Roman" w:hAnsi="Times New Roman" w:cs="Times New Roman"/>
          <w:color w:val="000000"/>
          <w:kern w:val="0"/>
          <w:sz w:val="30"/>
          <w:szCs w:val="30"/>
          <w:lang w:val="ru-RU"/>
        </w:rPr>
        <w:t xml:space="preserve"> (смета)</w:t>
      </w:r>
      <w:r w:rsidR="00DB4B33" w:rsidRPr="00F52325">
        <w:rPr>
          <w:rFonts w:ascii="Times New Roman" w:hAnsi="Times New Roman" w:cs="Times New Roman"/>
          <w:color w:val="000000"/>
          <w:kern w:val="0"/>
          <w:sz w:val="30"/>
          <w:szCs w:val="30"/>
          <w:lang w:val="ru-RU"/>
        </w:rPr>
        <w:t xml:space="preserve"> - взаимоувязанные документы, входящие в состав проектной документации, определяющие размер денежных средств, необходимых для строительства объекта и (или) очереди строительства</w:t>
      </w:r>
      <w:r w:rsidR="006E0621" w:rsidRPr="00F52325">
        <w:rPr>
          <w:rFonts w:ascii="Times New Roman" w:hAnsi="Times New Roman" w:cs="Times New Roman"/>
          <w:color w:val="000000"/>
          <w:kern w:val="0"/>
          <w:sz w:val="30"/>
          <w:szCs w:val="30"/>
          <w:lang w:val="ru-RU"/>
        </w:rPr>
        <w:t>,</w:t>
      </w:r>
      <w:r w:rsidR="006E0621" w:rsidRPr="00F52325">
        <w:rPr>
          <w:rFonts w:ascii="Times New Roman" w:hAnsi="Times New Roman" w:cs="Times New Roman"/>
          <w:kern w:val="0"/>
          <w:sz w:val="30"/>
          <w:szCs w:val="30"/>
        </w:rPr>
        <w:t xml:space="preserve"> </w:t>
      </w:r>
      <w:r w:rsidR="006E0621" w:rsidRPr="00F52325">
        <w:rPr>
          <w:rFonts w:ascii="Times New Roman" w:hAnsi="Times New Roman" w:cs="Times New Roman"/>
          <w:color w:val="000000"/>
          <w:kern w:val="0"/>
          <w:sz w:val="30"/>
          <w:szCs w:val="30"/>
        </w:rPr>
        <w:t>технологически увязанного этапа работ при параллельной разработке проектной документации и строительстве</w:t>
      </w:r>
      <w:r w:rsidR="00DB4B33"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lang w:val="ru-RU"/>
        </w:rPr>
        <w:t>»;</w:t>
      </w:r>
    </w:p>
    <w:p w14:paraId="00F69D73" w14:textId="77777777" w:rsidR="002114B8" w:rsidRPr="00F52325" w:rsidRDefault="002114B8" w:rsidP="002114B8">
      <w:pPr>
        <w:pStyle w:val="a7"/>
        <w:spacing w:after="0" w:line="240" w:lineRule="auto"/>
        <w:ind w:left="0"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дополнить пункт подпунктом1.71</w:t>
      </w:r>
      <w:r w:rsidRPr="00F52325">
        <w:rPr>
          <w:rFonts w:ascii="Times New Roman" w:hAnsi="Times New Roman" w:cs="Times New Roman"/>
          <w:sz w:val="30"/>
          <w:szCs w:val="30"/>
          <w:vertAlign w:val="superscript"/>
          <w:lang w:val="ru-RU"/>
        </w:rPr>
        <w:t>1</w:t>
      </w:r>
      <w:r w:rsidRPr="00F52325">
        <w:rPr>
          <w:rFonts w:ascii="Times New Roman" w:hAnsi="Times New Roman" w:cs="Times New Roman"/>
          <w:sz w:val="30"/>
          <w:szCs w:val="30"/>
          <w:lang w:val="ru-RU"/>
        </w:rPr>
        <w:t xml:space="preserve"> следующего содержания:</w:t>
      </w:r>
    </w:p>
    <w:p w14:paraId="383B9517" w14:textId="77777777" w:rsidR="001623B1" w:rsidRPr="00F52325" w:rsidRDefault="002114B8" w:rsidP="002114B8">
      <w:pPr>
        <w:pStyle w:val="a7"/>
        <w:spacing w:after="0" w:line="240" w:lineRule="auto"/>
        <w:ind w:left="0"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w:t>
      </w:r>
      <w:r w:rsidRPr="00F52325">
        <w:rPr>
          <w:rFonts w:ascii="Times New Roman" w:hAnsi="Times New Roman" w:cs="Times New Roman"/>
          <w:sz w:val="30"/>
          <w:szCs w:val="30"/>
        </w:rPr>
        <w:t>1.71</w:t>
      </w:r>
      <w:r w:rsidRPr="00F52325">
        <w:rPr>
          <w:rFonts w:ascii="Times New Roman" w:hAnsi="Times New Roman" w:cs="Times New Roman"/>
          <w:sz w:val="30"/>
          <w:szCs w:val="30"/>
          <w:vertAlign w:val="superscript"/>
        </w:rPr>
        <w:t>1</w:t>
      </w:r>
      <w:r w:rsidRPr="00F52325">
        <w:rPr>
          <w:rFonts w:ascii="Times New Roman" w:hAnsi="Times New Roman" w:cs="Times New Roman"/>
          <w:sz w:val="30"/>
          <w:szCs w:val="30"/>
        </w:rPr>
        <w:t>.</w:t>
      </w:r>
      <w:r w:rsidRPr="00F52325">
        <w:t xml:space="preserve"> </w:t>
      </w:r>
      <w:r w:rsidRPr="00F52325">
        <w:rPr>
          <w:rFonts w:ascii="Times New Roman" w:hAnsi="Times New Roman" w:cs="Times New Roman"/>
          <w:sz w:val="30"/>
          <w:szCs w:val="30"/>
        </w:rPr>
        <w:t>сооружение – объект строительства, состоящий из наземной и (или) подземной частей, несущих, а в отдельных случаях и ограждающих конструкций, включая линейные сооружения (дороги, элементы улично-дорожной сети, железные дороги, метрополитены, линии электропередачи, линии связи, трубопроводы, каналы), их части, инженерные и транспортные коммуникации, их части;</w:t>
      </w:r>
      <w:r w:rsidRPr="00F52325">
        <w:rPr>
          <w:rFonts w:ascii="Times New Roman" w:hAnsi="Times New Roman" w:cs="Times New Roman"/>
          <w:sz w:val="30"/>
          <w:szCs w:val="30"/>
          <w:lang w:val="ru-RU"/>
        </w:rPr>
        <w:t>»;</w:t>
      </w:r>
    </w:p>
    <w:p w14:paraId="31CC4046" w14:textId="77777777" w:rsidR="001623B1" w:rsidRPr="00F52325" w:rsidRDefault="001623B1" w:rsidP="001623B1">
      <w:pPr>
        <w:pStyle w:val="a7"/>
        <w:spacing w:after="0" w:line="240" w:lineRule="auto"/>
        <w:ind w:left="0"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подпункт 1.73 изложить в следующей редакции:</w:t>
      </w:r>
    </w:p>
    <w:p w14:paraId="493C17FA" w14:textId="77777777" w:rsidR="00C00E26" w:rsidRPr="00F52325" w:rsidRDefault="001623B1" w:rsidP="00C00E26">
      <w:pPr>
        <w:pStyle w:val="a7"/>
        <w:spacing w:after="0" w:line="240" w:lineRule="auto"/>
        <w:ind w:left="0"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sz w:val="30"/>
          <w:szCs w:val="30"/>
          <w:lang w:val="ru-RU"/>
        </w:rPr>
        <w:t>«</w:t>
      </w:r>
      <w:r w:rsidR="00F137EB" w:rsidRPr="00F52325">
        <w:rPr>
          <w:rFonts w:ascii="Times New Roman" w:hAnsi="Times New Roman" w:cs="Times New Roman"/>
          <w:sz w:val="30"/>
          <w:szCs w:val="30"/>
          <w:lang w:val="ru-RU"/>
        </w:rPr>
        <w:t>1.73. </w:t>
      </w:r>
      <w:r w:rsidRPr="00F52325">
        <w:rPr>
          <w:rFonts w:ascii="Times New Roman" w:hAnsi="Times New Roman" w:cs="Times New Roman"/>
          <w:color w:val="000000"/>
          <w:kern w:val="0"/>
          <w:sz w:val="30"/>
          <w:szCs w:val="30"/>
          <w:lang w:val="ru-RU"/>
        </w:rPr>
        <w:t>строительная деятельность (строительство) - деятельность по выполнению изыскательских работ,</w:t>
      </w:r>
      <w:r w:rsidRPr="00F52325">
        <w:rPr>
          <w:rFonts w:ascii="Times New Roman" w:hAnsi="Times New Roman" w:cs="Times New Roman"/>
          <w:sz w:val="30"/>
          <w:szCs w:val="30"/>
          <w:lang w:val="ru-RU"/>
        </w:rPr>
        <w:t xml:space="preserve"> </w:t>
      </w:r>
      <w:r w:rsidRPr="00F52325">
        <w:rPr>
          <w:rFonts w:ascii="Times New Roman" w:hAnsi="Times New Roman" w:cs="Times New Roman"/>
          <w:color w:val="000000"/>
          <w:kern w:val="0"/>
          <w:sz w:val="30"/>
          <w:szCs w:val="30"/>
          <w:lang w:val="ru-RU"/>
        </w:rPr>
        <w:t>обследованию, подготовке разрешительной документации на строительство, оказанию инженерных услуг, возведению, реконструкции, модернизации, ремонту, сносу объекта, выполнению ремонтно-реставрационных работ, включая монтаж всех видов оборудования, выполнение строительно-монтажных, пусконаладочных и иных работ на строительной площадке (объекте), а также консервации объекта незавершенного строительства;»;</w:t>
      </w:r>
    </w:p>
    <w:p w14:paraId="0164C981" w14:textId="00E32665" w:rsidR="00C00E26" w:rsidRPr="00F52325" w:rsidRDefault="00C00E26" w:rsidP="00C00E26">
      <w:pPr>
        <w:pStyle w:val="a7"/>
        <w:spacing w:after="0" w:line="240" w:lineRule="auto"/>
        <w:ind w:left="0"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из подпункта 1.77 слова «</w:t>
      </w:r>
      <w:r w:rsidRPr="00F52325">
        <w:rPr>
          <w:rFonts w:ascii="Times New Roman" w:hAnsi="Times New Roman" w:cs="Times New Roman"/>
          <w:color w:val="000000"/>
          <w:kern w:val="0"/>
          <w:sz w:val="30"/>
          <w:szCs w:val="30"/>
        </w:rPr>
        <w:t>, технической модернизации</w:t>
      </w:r>
      <w:r w:rsidRPr="00F52325">
        <w:rPr>
          <w:rFonts w:ascii="Times New Roman" w:hAnsi="Times New Roman" w:cs="Times New Roman"/>
          <w:color w:val="000000"/>
          <w:kern w:val="0"/>
          <w:sz w:val="30"/>
          <w:szCs w:val="30"/>
          <w:lang w:val="ru-RU"/>
        </w:rPr>
        <w:t>» исключить;</w:t>
      </w:r>
    </w:p>
    <w:p w14:paraId="6B953256" w14:textId="03657065" w:rsidR="00C00E26" w:rsidRPr="00F52325" w:rsidRDefault="00C00E26" w:rsidP="00C00E2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подпункт 1.83 дополнить словами</w:t>
      </w:r>
      <w:r w:rsidRPr="00F52325">
        <w:rPr>
          <w:rFonts w:ascii="Arial" w:hAnsi="Arial" w:cs="Arial"/>
          <w:b/>
          <w:bCs/>
          <w:color w:val="000000"/>
          <w:kern w:val="0"/>
          <w:lang w:val="ru-RU"/>
        </w:rPr>
        <w:t xml:space="preserve"> </w:t>
      </w:r>
      <w:r w:rsidRPr="00F52325">
        <w:rPr>
          <w:rFonts w:ascii="Times New Roman" w:hAnsi="Times New Roman" w:cs="Times New Roman"/>
          <w:color w:val="000000"/>
          <w:kern w:val="0"/>
          <w:sz w:val="30"/>
          <w:szCs w:val="30"/>
          <w:lang w:val="ru-RU"/>
        </w:rPr>
        <w:t>«, а также выполнение работ по устройству несущих оснований под оборудование, прокладке или замене отдельных инженерных систем, устройству перегородок, отделочных и других работ, связанных с функционированием технологического оборудования в пределах несущей способности конструкций объекта при замене, устройстве нового технологического оборудования в соответствии с технологией и функциональных назначением объекта и не приводящих к изменению основной деятельности объекта»;</w:t>
      </w:r>
    </w:p>
    <w:p w14:paraId="5315831B" w14:textId="237D8DCC" w:rsidR="004C53BF" w:rsidRPr="00F52325" w:rsidRDefault="002114B8" w:rsidP="00C00E26">
      <w:pPr>
        <w:pStyle w:val="a7"/>
        <w:spacing w:after="0" w:line="240" w:lineRule="auto"/>
        <w:ind w:left="0"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 xml:space="preserve">подпункт 1.85 </w:t>
      </w:r>
      <w:r w:rsidR="00C00E26" w:rsidRPr="00F52325">
        <w:rPr>
          <w:rFonts w:ascii="Times New Roman" w:hAnsi="Times New Roman" w:cs="Times New Roman"/>
          <w:sz w:val="30"/>
          <w:szCs w:val="30"/>
          <w:lang w:val="ru-RU"/>
        </w:rPr>
        <w:t>исключить</w:t>
      </w:r>
      <w:r w:rsidR="004C53BF" w:rsidRPr="00F52325">
        <w:rPr>
          <w:rFonts w:ascii="Times New Roman" w:hAnsi="Times New Roman" w:cs="Times New Roman"/>
          <w:sz w:val="30"/>
          <w:szCs w:val="30"/>
          <w:lang w:val="ru-RU"/>
        </w:rPr>
        <w:t>:</w:t>
      </w:r>
    </w:p>
    <w:p w14:paraId="4B0EDB7D" w14:textId="77777777" w:rsidR="002114B8" w:rsidRPr="00F52325" w:rsidRDefault="002114B8" w:rsidP="00C00E26">
      <w:pPr>
        <w:pStyle w:val="ConsPlusNormal"/>
        <w:ind w:firstLine="709"/>
        <w:jc w:val="both"/>
        <w:rPr>
          <w:rFonts w:ascii="Times New Roman" w:eastAsia="Calibri" w:hAnsi="Times New Roman" w:cs="Times New Roman"/>
          <w:color w:val="242424"/>
          <w:sz w:val="28"/>
          <w:szCs w:val="28"/>
          <w:shd w:val="clear" w:color="auto" w:fill="FFFFFF"/>
          <w:lang w:val="ru-BY"/>
        </w:rPr>
      </w:pPr>
      <w:r w:rsidRPr="00F52325">
        <w:rPr>
          <w:rFonts w:ascii="Times New Roman" w:eastAsia="Calibri" w:hAnsi="Times New Roman" w:cs="Times New Roman"/>
          <w:color w:val="242424"/>
          <w:sz w:val="28"/>
          <w:szCs w:val="28"/>
          <w:shd w:val="clear" w:color="auto" w:fill="FFFFFF"/>
          <w:lang w:val="ru-BY"/>
        </w:rPr>
        <w:t>дополнить пункт подпунктом 1.85</w:t>
      </w:r>
      <w:r w:rsidRPr="00F52325">
        <w:rPr>
          <w:rFonts w:ascii="Times New Roman" w:eastAsia="Calibri" w:hAnsi="Times New Roman" w:cs="Times New Roman"/>
          <w:color w:val="242424"/>
          <w:sz w:val="28"/>
          <w:szCs w:val="28"/>
          <w:shd w:val="clear" w:color="auto" w:fill="FFFFFF"/>
          <w:vertAlign w:val="superscript"/>
          <w:lang w:val="ru-BY"/>
        </w:rPr>
        <w:t>1</w:t>
      </w:r>
      <w:r w:rsidRPr="00F52325">
        <w:rPr>
          <w:rFonts w:ascii="Times New Roman" w:eastAsia="Calibri" w:hAnsi="Times New Roman" w:cs="Times New Roman"/>
          <w:color w:val="242424"/>
          <w:sz w:val="28"/>
          <w:szCs w:val="28"/>
          <w:shd w:val="clear" w:color="auto" w:fill="FFFFFF"/>
          <w:lang w:val="ru-BY"/>
        </w:rPr>
        <w:t xml:space="preserve"> следующего содержания:</w:t>
      </w:r>
    </w:p>
    <w:p w14:paraId="14072959" w14:textId="77777777" w:rsidR="002114B8" w:rsidRPr="00F52325" w:rsidRDefault="002114B8" w:rsidP="00C00E26">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«1.85</w:t>
      </w:r>
      <w:r w:rsidRPr="00F52325">
        <w:rPr>
          <w:rFonts w:ascii="Times New Roman" w:hAnsi="Times New Roman" w:cs="Times New Roman"/>
          <w:sz w:val="30"/>
          <w:szCs w:val="30"/>
          <w:vertAlign w:val="superscript"/>
        </w:rPr>
        <w:t>1</w:t>
      </w:r>
      <w:r w:rsidRPr="00F52325">
        <w:rPr>
          <w:rFonts w:ascii="Times New Roman" w:hAnsi="Times New Roman" w:cs="Times New Roman"/>
          <w:sz w:val="30"/>
          <w:szCs w:val="30"/>
        </w:rPr>
        <w:t>. техническая эксплуатация – использование здания, сооружения по назначению при систематическом осуществлении комплекса организационно-технических мероприятий по контролю технического состояния их конструктивных элементов и инженерных систем, и соблюдению правил эксплуатации путем проведения технических осмотров и обследований, технического обслуживания и ремонтов;»;</w:t>
      </w:r>
    </w:p>
    <w:p w14:paraId="71C9F420" w14:textId="374FF82B" w:rsidR="002114B8" w:rsidRPr="00F52325" w:rsidRDefault="002114B8" w:rsidP="00C00E26">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подпункт 1.87 исключить</w:t>
      </w:r>
      <w:r w:rsidR="004C53BF" w:rsidRPr="00F52325">
        <w:rPr>
          <w:rFonts w:ascii="Times New Roman" w:hAnsi="Times New Roman" w:cs="Times New Roman"/>
          <w:sz w:val="30"/>
          <w:szCs w:val="30"/>
        </w:rPr>
        <w:t>;</w:t>
      </w:r>
    </w:p>
    <w:p w14:paraId="1EC0F913" w14:textId="7CB705E2" w:rsidR="00F137EB" w:rsidRPr="00F52325" w:rsidRDefault="00F137EB"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 xml:space="preserve">в подпункте 1.89 слова «утвержденная Министерством архитектуры </w:t>
      </w:r>
      <w:r w:rsidRPr="00F52325">
        <w:rPr>
          <w:rFonts w:ascii="Times New Roman" w:hAnsi="Times New Roman" w:cs="Times New Roman"/>
          <w:sz w:val="30"/>
          <w:szCs w:val="30"/>
        </w:rPr>
        <w:lastRenderedPageBreak/>
        <w:t>и строительства в целях многократного применения и являющаяся основой для разработки проектной документации» заменить словами « включенная в республиканский фонд проектной документации</w:t>
      </w:r>
      <w:r w:rsidR="008E1B35" w:rsidRPr="00F52325">
        <w:rPr>
          <w:rFonts w:ascii="Times New Roman" w:hAnsi="Times New Roman" w:cs="Times New Roman"/>
          <w:sz w:val="30"/>
          <w:szCs w:val="30"/>
        </w:rPr>
        <w:t xml:space="preserve"> в целях многократного применения и являющаяся основой для разработки проектной документации методом привязки»;</w:t>
      </w:r>
    </w:p>
    <w:p w14:paraId="4D3BA204" w14:textId="33579CA1" w:rsidR="004C53BF" w:rsidRPr="00F52325" w:rsidRDefault="004C53BF"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подпункт 1.90 изложить в следующей редакции:</w:t>
      </w:r>
    </w:p>
    <w:p w14:paraId="02827633" w14:textId="65B59977" w:rsidR="004C53BF" w:rsidRPr="00F52325" w:rsidRDefault="004C53BF" w:rsidP="004C53BF">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sz w:val="30"/>
          <w:szCs w:val="30"/>
        </w:rPr>
        <w:t>«1.90.</w:t>
      </w:r>
      <w:r w:rsidRPr="00F52325">
        <w:rPr>
          <w:rFonts w:ascii="Times New Roman" w:hAnsi="Times New Roman" w:cs="Times New Roman"/>
          <w:color w:val="000000"/>
          <w:kern w:val="0"/>
          <w:sz w:val="30"/>
          <w:szCs w:val="30"/>
        </w:rPr>
        <w:t xml:space="preserve"> транспортная инфраструктура - совокупность транспортных коммуникаций и сооружений</w:t>
      </w:r>
      <w:r w:rsidRPr="00F52325">
        <w:rPr>
          <w:rFonts w:ascii="Times New Roman" w:hAnsi="Times New Roman" w:cs="Times New Roman"/>
          <w:color w:val="242424"/>
          <w:kern w:val="0"/>
          <w:sz w:val="30"/>
          <w:szCs w:val="30"/>
          <w:bdr w:val="none" w:sz="0" w:space="0" w:color="auto" w:frame="1"/>
        </w:rPr>
        <w:t xml:space="preserve"> </w:t>
      </w:r>
      <w:r w:rsidRPr="00F52325">
        <w:rPr>
          <w:rFonts w:ascii="Times New Roman" w:hAnsi="Times New Roman" w:cs="Times New Roman"/>
          <w:color w:val="000000"/>
          <w:kern w:val="0"/>
          <w:sz w:val="30"/>
          <w:szCs w:val="30"/>
        </w:rPr>
        <w:t>(улицы, проезды, подъезды, мосты,</w:t>
      </w:r>
      <w:r w:rsidR="002E477B" w:rsidRPr="00F52325">
        <w:rPr>
          <w:rFonts w:ascii="Times New Roman" w:hAnsi="Times New Roman" w:cs="Times New Roman"/>
          <w:color w:val="000000"/>
          <w:kern w:val="0"/>
          <w:sz w:val="30"/>
          <w:szCs w:val="30"/>
          <w:lang w:val="ru-RU"/>
        </w:rPr>
        <w:t xml:space="preserve"> путепроводы, транспортные узлы в разных уровнях,</w:t>
      </w:r>
      <w:r w:rsidRPr="00F52325">
        <w:rPr>
          <w:rFonts w:ascii="Times New Roman" w:hAnsi="Times New Roman" w:cs="Times New Roman"/>
          <w:color w:val="000000"/>
          <w:kern w:val="0"/>
          <w:sz w:val="30"/>
          <w:szCs w:val="30"/>
        </w:rPr>
        <w:t xml:space="preserve"> транспортно-пересадочные узлы, площади, автомобильные стоянки, автомобильные парковки, велосипедные стоянки, пешеходные пути (тротуары, аллеи, бульвары, пешеходные улицы и площади, надземные, наземные и подземные пешеходные переходы, </w:t>
      </w:r>
      <w:r w:rsidR="002E477B" w:rsidRPr="00F52325">
        <w:rPr>
          <w:rFonts w:ascii="Times New Roman" w:hAnsi="Times New Roman" w:cs="Times New Roman"/>
          <w:color w:val="000000"/>
          <w:kern w:val="0"/>
          <w:sz w:val="30"/>
          <w:szCs w:val="30"/>
          <w:lang w:val="ru-RU"/>
        </w:rPr>
        <w:t>пешеходные дорожки и лестницы на них,</w:t>
      </w:r>
      <w:r w:rsidRPr="00F52325">
        <w:rPr>
          <w:rFonts w:ascii="Times New Roman" w:hAnsi="Times New Roman" w:cs="Times New Roman"/>
          <w:color w:val="000000"/>
          <w:kern w:val="0"/>
          <w:sz w:val="30"/>
          <w:szCs w:val="30"/>
        </w:rPr>
        <w:t xml:space="preserve"> велосипедные дорожки), предназначенных для движения транспортных средств, пешеходов, перемещения пассажиров, багажа и грузов, в том числе продукции, обеспечения эксплуатации, хранения, технического обслуживания и ремонта транспортных средств;</w:t>
      </w:r>
    </w:p>
    <w:p w14:paraId="1BD26902" w14:textId="275A03AB" w:rsidR="002E477B" w:rsidRPr="00F52325" w:rsidRDefault="002E477B" w:rsidP="00C00E2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подпункте 1.91 слово «улично-дорожная» заменить словом «уличная»;</w:t>
      </w:r>
    </w:p>
    <w:p w14:paraId="3D5A9460" w14:textId="67F22FCB" w:rsidR="004C53BF" w:rsidRPr="00F52325" w:rsidRDefault="004C53BF" w:rsidP="00C00E2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дополнить пункт подпунктом 1.91</w:t>
      </w:r>
      <w:r w:rsidRPr="00F52325">
        <w:rPr>
          <w:rFonts w:ascii="Times New Roman" w:hAnsi="Times New Roman" w:cs="Times New Roman"/>
          <w:color w:val="000000"/>
          <w:kern w:val="0"/>
          <w:sz w:val="30"/>
          <w:szCs w:val="30"/>
          <w:vertAlign w:val="superscript"/>
          <w:lang w:val="ru-RU"/>
        </w:rPr>
        <w:t>1</w:t>
      </w:r>
      <w:r w:rsidRPr="00F52325">
        <w:rPr>
          <w:rFonts w:ascii="Times New Roman" w:hAnsi="Times New Roman" w:cs="Times New Roman"/>
          <w:color w:val="000000"/>
          <w:kern w:val="0"/>
          <w:sz w:val="30"/>
          <w:szCs w:val="30"/>
          <w:lang w:val="ru-RU"/>
        </w:rPr>
        <w:t xml:space="preserve"> следующего содержания:</w:t>
      </w:r>
    </w:p>
    <w:p w14:paraId="7E26F3E7" w14:textId="18497717" w:rsidR="004C53BF" w:rsidRPr="00F52325" w:rsidRDefault="004C53BF" w:rsidP="00C00E2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«1.91</w:t>
      </w:r>
      <w:r w:rsidRPr="00F52325">
        <w:rPr>
          <w:rFonts w:ascii="Times New Roman" w:hAnsi="Times New Roman" w:cs="Times New Roman"/>
          <w:color w:val="000000"/>
          <w:kern w:val="0"/>
          <w:sz w:val="30"/>
          <w:szCs w:val="30"/>
          <w:vertAlign w:val="superscript"/>
          <w:lang w:val="ru-RU"/>
        </w:rPr>
        <w:t>1</w:t>
      </w:r>
      <w:r w:rsidRPr="00F52325">
        <w:rPr>
          <w:rFonts w:ascii="Times New Roman" w:hAnsi="Times New Roman" w:cs="Times New Roman"/>
          <w:color w:val="000000"/>
          <w:kern w:val="0"/>
          <w:sz w:val="30"/>
          <w:szCs w:val="30"/>
          <w:lang w:val="ru-RU"/>
        </w:rPr>
        <w:t>. часть объекта строительства - часть капитального строения (здания, сооружения), выделенная противопожарной стеной 1-го типа (отдельный пожарный отсек), либо часть здания, сооружения, выделенная в составе капитального строения (здания, сооружения) иным образом и имеющая регистрационные документы, а также часть капитального строения (здания, сооружения) или изолированного помещения, выделенная в их составе на основании проектной документации;»;</w:t>
      </w:r>
    </w:p>
    <w:p w14:paraId="66D43665" w14:textId="113B524C" w:rsidR="00D27926" w:rsidRPr="00F52325" w:rsidRDefault="00D27926" w:rsidP="00C00E2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подпункте 1.92 слово «компетенции» заменить словом «компетентности»;</w:t>
      </w:r>
    </w:p>
    <w:p w14:paraId="7F03C974" w14:textId="4299550C" w:rsidR="004C53BF" w:rsidRPr="00F52325" w:rsidRDefault="004C53BF" w:rsidP="00C00E2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подпункт 1.93 изложить в следующей редакции:</w:t>
      </w:r>
    </w:p>
    <w:p w14:paraId="14E5D9FB" w14:textId="1E8CF397" w:rsidR="004C53BF" w:rsidRPr="00F52325" w:rsidRDefault="00654C68" w:rsidP="00C00E2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004C53BF" w:rsidRPr="00F52325">
        <w:rPr>
          <w:rFonts w:ascii="Times New Roman" w:hAnsi="Times New Roman" w:cs="Times New Roman"/>
          <w:color w:val="000000"/>
          <w:kern w:val="0"/>
          <w:sz w:val="30"/>
          <w:szCs w:val="30"/>
        </w:rPr>
        <w:t>1.93. эксплуатационная организация - специализированная организация, созданная в целях эксплуатации и обслуживания (обеспечения работоспособности) объектов инженерной, транспортной инфраструктуры</w:t>
      </w:r>
      <w:r w:rsidR="004C53BF" w:rsidRPr="00F52325">
        <w:rPr>
          <w:rFonts w:ascii="Times New Roman" w:hAnsi="Times New Roman" w:cs="Times New Roman"/>
          <w:color w:val="000000"/>
          <w:kern w:val="0"/>
          <w:sz w:val="30"/>
          <w:szCs w:val="30"/>
          <w:lang w:val="ru-RU"/>
        </w:rPr>
        <w:t xml:space="preserve">, в том числе энергоснабжающие организации, входящие в состав государственного производственного объединения электроэнергетики «Белэнерго», газоснабжающие организации, входящие в состав государственного производственного объединения по топливу и газификации «Белтопгаз», подчиненные Министерству энергетики, операторы электросвязи, в том числе подчиненные Министерству связи и информатизации, организации водопроводно-канализационного или жилищно-коммунального хозяйства, </w:t>
      </w:r>
      <w:r w:rsidR="004C53BF" w:rsidRPr="00F52325">
        <w:rPr>
          <w:rFonts w:ascii="Times New Roman" w:hAnsi="Times New Roman" w:cs="Times New Roman"/>
          <w:color w:val="000000"/>
          <w:kern w:val="0"/>
          <w:sz w:val="30"/>
          <w:szCs w:val="30"/>
          <w:lang w:val="ru-RU"/>
        </w:rPr>
        <w:lastRenderedPageBreak/>
        <w:t>оказывающие услуги по водоснабжению, водоотведению (канализации), в том числе входящие в систему Министерства жилищно-коммунального хозяйства</w:t>
      </w:r>
      <w:r w:rsidR="00734A44"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lang w:val="ru-RU"/>
        </w:rPr>
        <w:t>»</w:t>
      </w:r>
      <w:r w:rsidR="004C53BF" w:rsidRPr="00F52325">
        <w:rPr>
          <w:rFonts w:ascii="Times New Roman" w:hAnsi="Times New Roman" w:cs="Times New Roman"/>
          <w:color w:val="000000"/>
          <w:kern w:val="0"/>
          <w:sz w:val="30"/>
          <w:szCs w:val="30"/>
          <w:lang w:val="ru-RU"/>
        </w:rPr>
        <w:t>.</w:t>
      </w:r>
    </w:p>
    <w:p w14:paraId="55D1A804" w14:textId="319346C0" w:rsidR="00734A44" w:rsidRPr="00F52325" w:rsidRDefault="00734A44" w:rsidP="00C00E2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2. </w:t>
      </w:r>
      <w:r w:rsidR="001E0B07" w:rsidRPr="00F52325">
        <w:rPr>
          <w:rFonts w:ascii="Times New Roman" w:hAnsi="Times New Roman" w:cs="Times New Roman"/>
          <w:color w:val="000000"/>
          <w:kern w:val="0"/>
          <w:sz w:val="30"/>
          <w:szCs w:val="30"/>
          <w:lang w:val="ru-RU"/>
        </w:rPr>
        <w:t xml:space="preserve">Пункт 2 статьи 3 </w:t>
      </w:r>
      <w:r w:rsidRPr="00F52325">
        <w:rPr>
          <w:rFonts w:ascii="Times New Roman" w:hAnsi="Times New Roman" w:cs="Times New Roman"/>
          <w:color w:val="000000"/>
          <w:kern w:val="0"/>
          <w:sz w:val="30"/>
          <w:szCs w:val="30"/>
          <w:lang w:val="ru-RU"/>
        </w:rPr>
        <w:t>изложить в следующей редакции:</w:t>
      </w:r>
    </w:p>
    <w:p w14:paraId="442B5F43" w14:textId="4D363453" w:rsidR="00734A44" w:rsidRPr="00F52325" w:rsidRDefault="00734A44" w:rsidP="00C00E2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«2. </w:t>
      </w:r>
      <w:r w:rsidRPr="00F52325">
        <w:rPr>
          <w:rFonts w:ascii="Times New Roman" w:hAnsi="Times New Roman" w:cs="Times New Roman"/>
          <w:color w:val="000000"/>
          <w:kern w:val="0"/>
          <w:sz w:val="30"/>
          <w:szCs w:val="30"/>
        </w:rPr>
        <w:t>Отнесение объекта к конкретному классу сложности осуществляется заказчиком, застройщиком</w:t>
      </w:r>
      <w:r w:rsidRPr="00F52325">
        <w:rPr>
          <w:rFonts w:ascii="Times New Roman" w:hAnsi="Times New Roman" w:cs="Times New Roman"/>
          <w:color w:val="000000"/>
          <w:kern w:val="0"/>
          <w:sz w:val="30"/>
          <w:szCs w:val="30"/>
          <w:lang w:val="ru-RU"/>
        </w:rPr>
        <w:t xml:space="preserve"> либо привлекаемой им инженером (инженерной организацией)</w:t>
      </w:r>
      <w:r w:rsidRPr="00F52325">
        <w:rPr>
          <w:rFonts w:ascii="Times New Roman" w:hAnsi="Times New Roman" w:cs="Times New Roman"/>
          <w:color w:val="000000"/>
          <w:kern w:val="0"/>
          <w:sz w:val="30"/>
          <w:szCs w:val="30"/>
        </w:rPr>
        <w:t xml:space="preserve"> в соответствии с классификацией объектов, установленной строительными нормами</w:t>
      </w:r>
      <w:r w:rsidRPr="00F52325">
        <w:rPr>
          <w:rFonts w:ascii="Times New Roman" w:hAnsi="Times New Roman" w:cs="Times New Roman"/>
          <w:color w:val="000000"/>
          <w:kern w:val="0"/>
          <w:sz w:val="30"/>
          <w:szCs w:val="30"/>
          <w:lang w:val="ru-RU"/>
        </w:rPr>
        <w:t xml:space="preserve"> на предпроектной (предынвестиционной) стадии</w:t>
      </w:r>
      <w:r w:rsidRPr="00F52325">
        <w:rPr>
          <w:rFonts w:ascii="Times New Roman" w:hAnsi="Times New Roman" w:cs="Times New Roman"/>
          <w:color w:val="000000"/>
          <w:kern w:val="0"/>
          <w:sz w:val="30"/>
          <w:szCs w:val="30"/>
        </w:rPr>
        <w:t xml:space="preserve">. Класс сложности объекта </w:t>
      </w:r>
      <w:r w:rsidRPr="00F52325">
        <w:rPr>
          <w:rFonts w:ascii="Times New Roman" w:hAnsi="Times New Roman" w:cs="Times New Roman"/>
          <w:color w:val="000000"/>
          <w:kern w:val="0"/>
          <w:sz w:val="30"/>
          <w:szCs w:val="30"/>
          <w:lang w:val="ru-RU"/>
        </w:rPr>
        <w:t>в обязательном порядке подлежит указанию</w:t>
      </w:r>
      <w:r w:rsidRPr="00F52325">
        <w:rPr>
          <w:rFonts w:ascii="Times New Roman" w:hAnsi="Times New Roman" w:cs="Times New Roman"/>
          <w:color w:val="000000"/>
          <w:kern w:val="0"/>
          <w:sz w:val="30"/>
          <w:szCs w:val="30"/>
        </w:rPr>
        <w:t xml:space="preserve"> в проектной документации.</w:t>
      </w:r>
      <w:r w:rsidRPr="00F52325">
        <w:rPr>
          <w:rFonts w:ascii="Times New Roman" w:hAnsi="Times New Roman" w:cs="Times New Roman"/>
          <w:color w:val="000000"/>
          <w:kern w:val="0"/>
          <w:sz w:val="30"/>
          <w:szCs w:val="30"/>
          <w:lang w:val="ru-RU"/>
        </w:rPr>
        <w:t>».</w:t>
      </w:r>
    </w:p>
    <w:p w14:paraId="246BD8F7" w14:textId="586F33DA" w:rsidR="00C00E26" w:rsidRPr="00F52325" w:rsidRDefault="00C00E26" w:rsidP="00C00E2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3. Из абзаца первого статьи 4 слова «</w:t>
      </w:r>
      <w:r w:rsidRPr="00F52325">
        <w:rPr>
          <w:rFonts w:ascii="Times New Roman" w:hAnsi="Times New Roman" w:cs="Times New Roman"/>
          <w:color w:val="000000"/>
          <w:kern w:val="0"/>
          <w:sz w:val="30"/>
          <w:szCs w:val="30"/>
        </w:rPr>
        <w:t>, технической модернизации» исключить</w:t>
      </w:r>
      <w:r w:rsidRPr="00F52325">
        <w:rPr>
          <w:rFonts w:ascii="Times New Roman" w:hAnsi="Times New Roman" w:cs="Times New Roman"/>
          <w:color w:val="000000"/>
          <w:kern w:val="0"/>
          <w:sz w:val="30"/>
          <w:szCs w:val="30"/>
          <w:lang w:val="ru-RU"/>
        </w:rPr>
        <w:t>.</w:t>
      </w:r>
    </w:p>
    <w:p w14:paraId="1E64FC36" w14:textId="36993E00" w:rsidR="00C00E26" w:rsidRPr="00F52325" w:rsidRDefault="00C00E26" w:rsidP="00C00E2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w:t>
      </w:r>
      <w:r w:rsidR="006842ED" w:rsidRPr="00F52325">
        <w:rPr>
          <w:rFonts w:ascii="Times New Roman" w:hAnsi="Times New Roman" w:cs="Times New Roman"/>
          <w:color w:val="000000"/>
          <w:kern w:val="0"/>
          <w:sz w:val="30"/>
          <w:szCs w:val="30"/>
          <w:lang w:val="ru-RU"/>
        </w:rPr>
        <w:t>. </w:t>
      </w:r>
      <w:r w:rsidR="00587E76" w:rsidRPr="00F52325">
        <w:rPr>
          <w:rFonts w:ascii="Times New Roman" w:hAnsi="Times New Roman" w:cs="Times New Roman"/>
          <w:color w:val="000000"/>
          <w:kern w:val="0"/>
          <w:sz w:val="30"/>
          <w:szCs w:val="30"/>
          <w:lang w:val="ru-RU"/>
        </w:rPr>
        <w:t>Пункт 1 статьи 5 изложить в следующей редакции:</w:t>
      </w:r>
    </w:p>
    <w:p w14:paraId="4DFA1911" w14:textId="232C54D9" w:rsidR="00587E76" w:rsidRPr="00F52325" w:rsidRDefault="001352AE" w:rsidP="00C00E2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ab/>
      </w:r>
      <w:r w:rsidR="00587E76" w:rsidRPr="00F52325">
        <w:rPr>
          <w:rFonts w:ascii="Times New Roman" w:hAnsi="Times New Roman" w:cs="Times New Roman"/>
          <w:color w:val="000000"/>
          <w:kern w:val="0"/>
          <w:sz w:val="30"/>
          <w:szCs w:val="30"/>
          <w:lang w:val="ru-RU"/>
        </w:rPr>
        <w:t>«1. В области архитектурной, градостроительной и строительной деятельности могут создаваться и использоваться объекты авторского права</w:t>
      </w:r>
      <w:r w:rsidR="007331EC" w:rsidRPr="00F52325">
        <w:rPr>
          <w:rFonts w:ascii="Times New Roman" w:hAnsi="Times New Roman" w:cs="Times New Roman"/>
          <w:color w:val="000000"/>
          <w:kern w:val="0"/>
          <w:sz w:val="30"/>
          <w:szCs w:val="30"/>
          <w:lang w:val="ru-RU"/>
        </w:rPr>
        <w:t>, которыми является проектная документация.</w:t>
      </w:r>
    </w:p>
    <w:p w14:paraId="0EA06DD5" w14:textId="77777777" w:rsidR="00587E76" w:rsidRPr="00F52325" w:rsidRDefault="00587E76" w:rsidP="00C00E2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lang w:val="ru-RU"/>
        </w:rPr>
        <w:t xml:space="preserve">К объектам </w:t>
      </w:r>
      <w:r w:rsidRPr="00F52325">
        <w:rPr>
          <w:rFonts w:ascii="Times New Roman" w:hAnsi="Times New Roman" w:cs="Times New Roman"/>
          <w:color w:val="000000"/>
          <w:kern w:val="0"/>
          <w:sz w:val="30"/>
          <w:szCs w:val="30"/>
        </w:rPr>
        <w:t>авторского права в области архитектурной, градостроительной и строительной деятельности</w:t>
      </w:r>
      <w:r w:rsidRPr="00F52325">
        <w:rPr>
          <w:rFonts w:ascii="Times New Roman" w:hAnsi="Times New Roman" w:cs="Times New Roman"/>
          <w:color w:val="000000"/>
          <w:kern w:val="0"/>
          <w:sz w:val="30"/>
          <w:szCs w:val="30"/>
          <w:lang w:val="ru-RU"/>
        </w:rPr>
        <w:t xml:space="preserve"> не относятся эскизный проект, чертежи, разрабатываемые для с</w:t>
      </w:r>
      <w:r w:rsidRPr="00F52325">
        <w:rPr>
          <w:rFonts w:ascii="Times New Roman" w:hAnsi="Times New Roman" w:cs="Times New Roman"/>
          <w:color w:val="000000"/>
          <w:kern w:val="0"/>
          <w:sz w:val="30"/>
          <w:szCs w:val="30"/>
        </w:rPr>
        <w:t>троительства объектов четвертого и пятого классов сложности, на предоставленном земельном участке в пределах разрешенных инженерных нагрузок</w:t>
      </w:r>
      <w:r w:rsidRPr="00F52325">
        <w:rPr>
          <w:rFonts w:ascii="Times New Roman" w:hAnsi="Times New Roman" w:cs="Times New Roman"/>
          <w:color w:val="000000"/>
          <w:kern w:val="0"/>
          <w:sz w:val="30"/>
          <w:szCs w:val="30"/>
          <w:lang w:val="ru-RU"/>
        </w:rPr>
        <w:t>, типовые проекты</w:t>
      </w:r>
      <w:r w:rsidRPr="00F52325">
        <w:rPr>
          <w:rFonts w:ascii="Times New Roman" w:hAnsi="Times New Roman" w:cs="Times New Roman"/>
          <w:sz w:val="30"/>
          <w:szCs w:val="30"/>
          <w:lang w:val="ru-RU"/>
        </w:rPr>
        <w:t xml:space="preserve"> и </w:t>
      </w:r>
      <w:r w:rsidRPr="00F52325">
        <w:rPr>
          <w:rFonts w:ascii="Times New Roman" w:hAnsi="Times New Roman" w:cs="Times New Roman"/>
          <w:color w:val="000000"/>
          <w:kern w:val="0"/>
          <w:sz w:val="30"/>
          <w:szCs w:val="30"/>
        </w:rPr>
        <w:t>проекты, рекомендованные для повторного применения</w:t>
      </w: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 xml:space="preserve"> включенные в республиканский фонд проектной документации.</w:t>
      </w:r>
    </w:p>
    <w:p w14:paraId="3BA230E3" w14:textId="53F68770" w:rsidR="00587E76" w:rsidRPr="00F52325" w:rsidRDefault="00587E76" w:rsidP="00C00E2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Исключительное право на использование</w:t>
      </w:r>
      <w:r w:rsidRPr="00F52325">
        <w:rPr>
          <w:rFonts w:ascii="Times New Roman" w:hAnsi="Times New Roman" w:cs="Times New Roman"/>
          <w:sz w:val="30"/>
          <w:szCs w:val="30"/>
        </w:rPr>
        <w:t xml:space="preserve"> </w:t>
      </w:r>
      <w:r w:rsidRPr="00F52325">
        <w:rPr>
          <w:rFonts w:ascii="Times New Roman" w:hAnsi="Times New Roman" w:cs="Times New Roman"/>
          <w:color w:val="000000"/>
          <w:kern w:val="0"/>
          <w:sz w:val="30"/>
          <w:szCs w:val="30"/>
          <w:lang w:val="ru-RU"/>
        </w:rPr>
        <w:t xml:space="preserve">проектной документации </w:t>
      </w:r>
      <w:r w:rsidR="00714A77" w:rsidRPr="00F52325">
        <w:rPr>
          <w:rFonts w:ascii="Times New Roman" w:hAnsi="Times New Roman" w:cs="Times New Roman"/>
          <w:color w:val="000000"/>
          <w:kern w:val="0"/>
          <w:sz w:val="30"/>
          <w:szCs w:val="30"/>
          <w:lang w:val="ru-RU"/>
        </w:rPr>
        <w:t xml:space="preserve"> </w:t>
      </w:r>
      <w:r w:rsidRPr="00F52325">
        <w:rPr>
          <w:rFonts w:ascii="Times New Roman" w:hAnsi="Times New Roman" w:cs="Times New Roman"/>
          <w:color w:val="000000"/>
          <w:kern w:val="0"/>
          <w:sz w:val="30"/>
          <w:szCs w:val="30"/>
          <w:lang w:val="ru-RU"/>
        </w:rPr>
        <w:t>переходит к заказчику, застройщику после ее полной оплаты.</w:t>
      </w:r>
      <w:r w:rsidR="006842ED" w:rsidRPr="00F52325">
        <w:rPr>
          <w:rFonts w:ascii="Times New Roman" w:hAnsi="Times New Roman" w:cs="Times New Roman"/>
          <w:color w:val="000000"/>
          <w:kern w:val="0"/>
          <w:sz w:val="30"/>
          <w:szCs w:val="30"/>
          <w:lang w:val="ru-RU"/>
        </w:rPr>
        <w:t>».</w:t>
      </w:r>
    </w:p>
    <w:p w14:paraId="6BA763B0" w14:textId="16BBB418" w:rsidR="002114B8" w:rsidRPr="00F52325" w:rsidRDefault="00C00E26" w:rsidP="006842ED">
      <w:pPr>
        <w:widowControl w:val="0"/>
        <w:autoSpaceDE w:val="0"/>
        <w:autoSpaceDN w:val="0"/>
        <w:adjustRightInd w:val="0"/>
        <w:spacing w:after="0" w:line="240" w:lineRule="auto"/>
        <w:ind w:left="709"/>
        <w:jc w:val="both"/>
        <w:rPr>
          <w:rFonts w:ascii="Times New Roman" w:hAnsi="Times New Roman" w:cs="Times New Roman"/>
          <w:sz w:val="30"/>
          <w:szCs w:val="30"/>
        </w:rPr>
      </w:pPr>
      <w:r w:rsidRPr="00F52325">
        <w:rPr>
          <w:rFonts w:ascii="Times New Roman" w:hAnsi="Times New Roman" w:cs="Times New Roman"/>
          <w:sz w:val="30"/>
          <w:szCs w:val="30"/>
          <w:lang w:val="ru-RU"/>
        </w:rPr>
        <w:t>5</w:t>
      </w:r>
      <w:r w:rsidR="006842ED" w:rsidRPr="00F52325">
        <w:rPr>
          <w:rFonts w:ascii="Times New Roman" w:hAnsi="Times New Roman" w:cs="Times New Roman"/>
          <w:sz w:val="30"/>
          <w:szCs w:val="30"/>
          <w:lang w:val="ru-RU"/>
        </w:rPr>
        <w:t>. </w:t>
      </w:r>
      <w:r w:rsidR="002114B8" w:rsidRPr="00F52325">
        <w:rPr>
          <w:rFonts w:ascii="Times New Roman" w:hAnsi="Times New Roman" w:cs="Times New Roman"/>
          <w:sz w:val="30"/>
          <w:szCs w:val="30"/>
        </w:rPr>
        <w:t>В статье 7:</w:t>
      </w:r>
    </w:p>
    <w:p w14:paraId="0FA83EB7" w14:textId="77777777" w:rsidR="002114B8" w:rsidRPr="00F52325" w:rsidRDefault="002114B8" w:rsidP="002114B8">
      <w:pPr>
        <w:pStyle w:val="ConsPlusNormal"/>
        <w:ind w:left="709"/>
        <w:jc w:val="both"/>
        <w:rPr>
          <w:rFonts w:ascii="Times New Roman" w:hAnsi="Times New Roman" w:cs="Times New Roman"/>
          <w:sz w:val="30"/>
          <w:szCs w:val="30"/>
        </w:rPr>
      </w:pPr>
      <w:r w:rsidRPr="00F52325">
        <w:rPr>
          <w:rFonts w:ascii="Times New Roman" w:hAnsi="Times New Roman" w:cs="Times New Roman"/>
          <w:sz w:val="30"/>
          <w:szCs w:val="30"/>
        </w:rPr>
        <w:t>в пункте 1:</w:t>
      </w:r>
    </w:p>
    <w:p w14:paraId="5AADDB52" w14:textId="56A61432" w:rsidR="00570846" w:rsidRPr="00F52325" w:rsidRDefault="00570846" w:rsidP="002114B8">
      <w:pPr>
        <w:pStyle w:val="ConsPlusNormal"/>
        <w:ind w:left="709"/>
        <w:jc w:val="both"/>
        <w:rPr>
          <w:rFonts w:ascii="Times New Roman" w:hAnsi="Times New Roman" w:cs="Times New Roman"/>
          <w:sz w:val="30"/>
          <w:szCs w:val="30"/>
        </w:rPr>
      </w:pPr>
      <w:r w:rsidRPr="00F52325">
        <w:rPr>
          <w:rFonts w:ascii="Times New Roman" w:hAnsi="Times New Roman" w:cs="Times New Roman"/>
          <w:sz w:val="30"/>
          <w:szCs w:val="30"/>
        </w:rPr>
        <w:t>из подпункта 1.11 слова «, технической модернизацией» исключить;</w:t>
      </w:r>
    </w:p>
    <w:p w14:paraId="447ABBFC" w14:textId="77777777" w:rsidR="002114B8" w:rsidRPr="00F52325" w:rsidRDefault="002114B8" w:rsidP="002114B8">
      <w:pPr>
        <w:pStyle w:val="ConsPlusNormal"/>
        <w:ind w:firstLine="709"/>
        <w:jc w:val="both"/>
        <w:rPr>
          <w:rFonts w:ascii="Times New Roman" w:hAnsi="Times New Roman" w:cs="Times New Roman"/>
          <w:b/>
          <w:bCs/>
          <w:sz w:val="30"/>
          <w:szCs w:val="30"/>
        </w:rPr>
      </w:pPr>
      <w:r w:rsidRPr="00F52325">
        <w:rPr>
          <w:rFonts w:ascii="Times New Roman" w:hAnsi="Times New Roman" w:cs="Times New Roman"/>
          <w:sz w:val="30"/>
          <w:szCs w:val="30"/>
        </w:rPr>
        <w:t>в подпункте 1.16 слово «осуществлением» заменить словом «освидетельствованием»;</w:t>
      </w:r>
    </w:p>
    <w:p w14:paraId="338A93A8" w14:textId="77777777" w:rsidR="002114B8" w:rsidRPr="00F52325" w:rsidRDefault="002114B8" w:rsidP="002114B8">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дополнить пункт подпунктом 1.16</w:t>
      </w:r>
      <w:r w:rsidRPr="00F52325">
        <w:rPr>
          <w:rFonts w:ascii="Times New Roman" w:hAnsi="Times New Roman" w:cs="Times New Roman"/>
          <w:sz w:val="30"/>
          <w:szCs w:val="30"/>
          <w:vertAlign w:val="superscript"/>
        </w:rPr>
        <w:t>1</w:t>
      </w:r>
      <w:r w:rsidRPr="00F52325">
        <w:rPr>
          <w:rFonts w:ascii="Times New Roman" w:hAnsi="Times New Roman" w:cs="Times New Roman"/>
          <w:sz w:val="30"/>
          <w:szCs w:val="30"/>
        </w:rPr>
        <w:t xml:space="preserve"> следующего содержания:</w:t>
      </w:r>
    </w:p>
    <w:p w14:paraId="664F5717" w14:textId="772CD533" w:rsidR="002114B8" w:rsidRPr="00F52325" w:rsidRDefault="002114B8" w:rsidP="002114B8">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«1.16</w:t>
      </w:r>
      <w:r w:rsidRPr="00F52325">
        <w:rPr>
          <w:rFonts w:ascii="Times New Roman" w:hAnsi="Times New Roman" w:cs="Times New Roman"/>
          <w:sz w:val="30"/>
          <w:szCs w:val="30"/>
          <w:vertAlign w:val="superscript"/>
        </w:rPr>
        <w:t>1</w:t>
      </w:r>
      <w:r w:rsidRPr="00F52325">
        <w:rPr>
          <w:rFonts w:ascii="Times New Roman" w:hAnsi="Times New Roman" w:cs="Times New Roman"/>
          <w:sz w:val="30"/>
          <w:szCs w:val="30"/>
        </w:rPr>
        <w:t xml:space="preserve"> освидетельствованием сварочного производства;»</w:t>
      </w:r>
      <w:r w:rsidR="00F7548B" w:rsidRPr="00F52325">
        <w:rPr>
          <w:rFonts w:ascii="Times New Roman" w:hAnsi="Times New Roman" w:cs="Times New Roman"/>
          <w:sz w:val="30"/>
          <w:szCs w:val="30"/>
        </w:rPr>
        <w:t>;</w:t>
      </w:r>
    </w:p>
    <w:p w14:paraId="147B1677" w14:textId="0B1165EC" w:rsidR="00F7548B" w:rsidRPr="00F52325" w:rsidRDefault="00F7548B" w:rsidP="002114B8">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часть вторую пункта 2 дополнить словами «, обеспечения техническими системами охраны и системами видеонаблюдения»;</w:t>
      </w:r>
    </w:p>
    <w:p w14:paraId="192EC44B" w14:textId="038B1443" w:rsidR="00F7548B" w:rsidRPr="00F52325" w:rsidRDefault="00F7548B" w:rsidP="002114B8">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 xml:space="preserve">в пункте 5 слова «железнодорожных переездов» заменить словами </w:t>
      </w:r>
      <w:r w:rsidR="00243B03" w:rsidRPr="00F52325">
        <w:rPr>
          <w:rFonts w:ascii="Times New Roman" w:hAnsi="Times New Roman" w:cs="Times New Roman"/>
          <w:sz w:val="30"/>
          <w:szCs w:val="30"/>
        </w:rPr>
        <w:t>«</w:t>
      </w:r>
      <w:r w:rsidRPr="00F52325">
        <w:rPr>
          <w:rFonts w:ascii="Times New Roman" w:hAnsi="Times New Roman" w:cs="Times New Roman"/>
          <w:sz w:val="30"/>
          <w:szCs w:val="30"/>
        </w:rPr>
        <w:t>инфраструктуры железнодорожного транспорта»;</w:t>
      </w:r>
    </w:p>
    <w:p w14:paraId="55D2BC1A" w14:textId="69A60B6D" w:rsidR="00F7548B" w:rsidRPr="00F52325" w:rsidRDefault="00F7548B" w:rsidP="002114B8">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пункт 6 после слов «объектов</w:t>
      </w:r>
      <w:r w:rsidR="00243B03" w:rsidRPr="00F52325">
        <w:rPr>
          <w:rFonts w:ascii="Times New Roman" w:hAnsi="Times New Roman" w:cs="Times New Roman"/>
          <w:sz w:val="30"/>
          <w:szCs w:val="30"/>
        </w:rPr>
        <w:t>,</w:t>
      </w:r>
      <w:r w:rsidRPr="00F52325">
        <w:rPr>
          <w:rFonts w:ascii="Times New Roman" w:hAnsi="Times New Roman" w:cs="Times New Roman"/>
          <w:sz w:val="30"/>
          <w:szCs w:val="30"/>
        </w:rPr>
        <w:t>»</w:t>
      </w:r>
      <w:r w:rsidR="00243B03" w:rsidRPr="00F52325">
        <w:rPr>
          <w:rFonts w:ascii="Times New Roman" w:hAnsi="Times New Roman" w:cs="Times New Roman"/>
          <w:sz w:val="30"/>
          <w:szCs w:val="30"/>
        </w:rPr>
        <w:t xml:space="preserve"> и «</w:t>
      </w:r>
      <w:r w:rsidR="00243B03" w:rsidRPr="00F52325">
        <w:rPr>
          <w:rFonts w:ascii="Times New Roman" w:hAnsi="Times New Roman" w:cs="Times New Roman"/>
          <w:sz w:val="30"/>
          <w:szCs w:val="30"/>
          <w:lang w:val="ru-BY"/>
        </w:rPr>
        <w:t>радиационной безопасности»</w:t>
      </w:r>
      <w:r w:rsidRPr="00F52325">
        <w:rPr>
          <w:rFonts w:ascii="Times New Roman" w:hAnsi="Times New Roman" w:cs="Times New Roman"/>
          <w:sz w:val="30"/>
          <w:szCs w:val="30"/>
        </w:rPr>
        <w:t xml:space="preserve"> дополнить </w:t>
      </w:r>
      <w:r w:rsidR="007B3582" w:rsidRPr="00F52325">
        <w:rPr>
          <w:rFonts w:ascii="Times New Roman" w:hAnsi="Times New Roman" w:cs="Times New Roman"/>
          <w:sz w:val="30"/>
          <w:szCs w:val="30"/>
        </w:rPr>
        <w:t xml:space="preserve">соответственно </w:t>
      </w:r>
      <w:r w:rsidRPr="00F52325">
        <w:rPr>
          <w:rFonts w:ascii="Times New Roman" w:hAnsi="Times New Roman" w:cs="Times New Roman"/>
          <w:sz w:val="30"/>
          <w:szCs w:val="30"/>
        </w:rPr>
        <w:t>словами «объектов использования атомной энергии» и словами «, использовании атомной энергии».</w:t>
      </w:r>
    </w:p>
    <w:p w14:paraId="3A0FB9DF" w14:textId="7BB898FC" w:rsidR="00570846" w:rsidRPr="00F52325" w:rsidRDefault="00570846" w:rsidP="00570846">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6. Из части второй пункта 2 статьи 8 слова «</w:t>
      </w:r>
      <w:r w:rsidRPr="00F52325">
        <w:rPr>
          <w:rFonts w:ascii="Times New Roman" w:hAnsi="Times New Roman" w:cs="Times New Roman"/>
          <w:sz w:val="30"/>
          <w:szCs w:val="30"/>
        </w:rPr>
        <w:t>, техническую модернизацию» исключить</w:t>
      </w:r>
      <w:r w:rsidRPr="00F52325">
        <w:rPr>
          <w:rFonts w:ascii="Times New Roman" w:hAnsi="Times New Roman" w:cs="Times New Roman"/>
          <w:sz w:val="30"/>
          <w:szCs w:val="30"/>
          <w:lang w:val="ru-RU"/>
        </w:rPr>
        <w:t>.</w:t>
      </w:r>
    </w:p>
    <w:p w14:paraId="431FE7E3" w14:textId="77777777" w:rsidR="00570846" w:rsidRPr="00F52325" w:rsidRDefault="00570846" w:rsidP="00570846">
      <w:pPr>
        <w:spacing w:after="0" w:line="240" w:lineRule="auto"/>
        <w:ind w:firstLine="709"/>
        <w:jc w:val="both"/>
        <w:rPr>
          <w:rFonts w:ascii="Times New Roman" w:hAnsi="Times New Roman" w:cs="Times New Roman"/>
          <w:sz w:val="30"/>
          <w:szCs w:val="30"/>
          <w:lang w:val="ru-RU"/>
        </w:rPr>
      </w:pPr>
    </w:p>
    <w:p w14:paraId="0CCCFD01" w14:textId="0B62193B" w:rsidR="002114B8" w:rsidRPr="00F52325" w:rsidRDefault="00570846" w:rsidP="00570846">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7</w:t>
      </w:r>
      <w:r w:rsidR="002114B8" w:rsidRPr="00F52325">
        <w:rPr>
          <w:rFonts w:ascii="Times New Roman" w:hAnsi="Times New Roman" w:cs="Times New Roman"/>
          <w:sz w:val="30"/>
          <w:szCs w:val="30"/>
          <w:lang w:val="ru-RU"/>
        </w:rPr>
        <w:t>.</w:t>
      </w:r>
      <w:r w:rsidR="002114B8" w:rsidRPr="00F52325">
        <w:rPr>
          <w:lang w:val="ru-RU"/>
        </w:rPr>
        <w:t> </w:t>
      </w:r>
      <w:r w:rsidR="002114B8" w:rsidRPr="00F52325">
        <w:rPr>
          <w:rFonts w:ascii="Times New Roman" w:hAnsi="Times New Roman" w:cs="Times New Roman"/>
          <w:sz w:val="30"/>
          <w:szCs w:val="30"/>
          <w:lang w:val="ru-RU"/>
        </w:rPr>
        <w:t>Подпункт 2.2 пункта 2 статьи 10 после слова «сложности» дополнить словами «(физические лица в отношении объектов, по которым они являются заказчиками)».</w:t>
      </w:r>
    </w:p>
    <w:p w14:paraId="4A29D728" w14:textId="2A74C2BD" w:rsidR="009F6312" w:rsidRPr="00F52325" w:rsidRDefault="00570846" w:rsidP="00570846">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8</w:t>
      </w:r>
      <w:r w:rsidR="002114B8" w:rsidRPr="00F52325">
        <w:rPr>
          <w:rFonts w:ascii="Times New Roman" w:hAnsi="Times New Roman" w:cs="Times New Roman"/>
          <w:sz w:val="30"/>
          <w:szCs w:val="30"/>
          <w:lang w:val="ru-RU"/>
        </w:rPr>
        <w:t>. </w:t>
      </w:r>
      <w:r w:rsidR="009F6312" w:rsidRPr="00F52325">
        <w:rPr>
          <w:rFonts w:ascii="Times New Roman" w:hAnsi="Times New Roman" w:cs="Times New Roman"/>
          <w:sz w:val="30"/>
          <w:szCs w:val="30"/>
          <w:lang w:val="ru-RU"/>
        </w:rPr>
        <w:t>В с</w:t>
      </w:r>
      <w:r w:rsidR="002114B8" w:rsidRPr="00F52325">
        <w:rPr>
          <w:rFonts w:ascii="Times New Roman" w:hAnsi="Times New Roman" w:cs="Times New Roman"/>
          <w:sz w:val="30"/>
          <w:szCs w:val="30"/>
          <w:lang w:val="ru-RU"/>
        </w:rPr>
        <w:t>тать</w:t>
      </w:r>
      <w:r w:rsidR="009F6312" w:rsidRPr="00F52325">
        <w:rPr>
          <w:rFonts w:ascii="Times New Roman" w:hAnsi="Times New Roman" w:cs="Times New Roman"/>
          <w:sz w:val="30"/>
          <w:szCs w:val="30"/>
          <w:lang w:val="ru-RU"/>
        </w:rPr>
        <w:t>е</w:t>
      </w:r>
      <w:r w:rsidR="002114B8" w:rsidRPr="00F52325">
        <w:rPr>
          <w:rFonts w:ascii="Times New Roman" w:hAnsi="Times New Roman" w:cs="Times New Roman"/>
          <w:sz w:val="30"/>
          <w:szCs w:val="30"/>
          <w:lang w:val="ru-RU"/>
        </w:rPr>
        <w:t xml:space="preserve"> 14</w:t>
      </w:r>
      <w:r w:rsidR="009F6312" w:rsidRPr="00F52325">
        <w:rPr>
          <w:rFonts w:ascii="Times New Roman" w:hAnsi="Times New Roman" w:cs="Times New Roman"/>
          <w:sz w:val="30"/>
          <w:szCs w:val="30"/>
          <w:lang w:val="ru-RU"/>
        </w:rPr>
        <w:t>:</w:t>
      </w:r>
    </w:p>
    <w:p w14:paraId="45646C00" w14:textId="286BFE9D" w:rsidR="009F6312" w:rsidRPr="00F52325" w:rsidRDefault="009F6312" w:rsidP="00570846">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пункт 2 изложить в следующей редакции:</w:t>
      </w:r>
    </w:p>
    <w:p w14:paraId="43146C4D" w14:textId="5F46E535" w:rsidR="009F6312" w:rsidRPr="00F52325" w:rsidRDefault="009F6312" w:rsidP="0057084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2.</w:t>
      </w:r>
      <w:r w:rsidR="002C3C77"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lang w:val="ru-RU"/>
        </w:rPr>
        <w:t>На территориях</w:t>
      </w:r>
      <w:r w:rsidRPr="00F52325">
        <w:rPr>
          <w:rFonts w:ascii="Times New Roman" w:hAnsi="Times New Roman" w:cs="Times New Roman"/>
          <w:color w:val="000000"/>
          <w:kern w:val="0"/>
          <w:sz w:val="30"/>
          <w:szCs w:val="30"/>
        </w:rPr>
        <w:t xml:space="preserve">, где имеются недвижимые материальные историко-культурные ценности, </w:t>
      </w:r>
      <w:r w:rsidRPr="00F52325">
        <w:rPr>
          <w:rFonts w:ascii="Times New Roman" w:hAnsi="Times New Roman" w:cs="Times New Roman"/>
          <w:kern w:val="0"/>
          <w:sz w:val="30"/>
          <w:szCs w:val="30"/>
          <w:lang w:val="ru-RU" w:eastAsia="ru-RU"/>
        </w:rPr>
        <w:t xml:space="preserve">в соответствии с проектами зон охраны недвижимых материальных историко-культурных ценностей </w:t>
      </w:r>
      <w:r w:rsidRPr="00F52325">
        <w:rPr>
          <w:rFonts w:ascii="Times New Roman" w:hAnsi="Times New Roman" w:cs="Times New Roman"/>
          <w:color w:val="000000"/>
          <w:kern w:val="0"/>
          <w:sz w:val="30"/>
          <w:szCs w:val="30"/>
        </w:rPr>
        <w:t>устанавливаются границы зон охраны, в пределах которых запрещается или ограничивается архитектурная, градостроительная и строительная деятельность, которая создает угрозу сохранению этих историко-культурных ценностей и окружающей среде (включая окружающую историческую застройку)</w:t>
      </w:r>
      <w:r w:rsidRPr="00F52325">
        <w:rPr>
          <w:rFonts w:ascii="Times New Roman" w:hAnsi="Times New Roman" w:cs="Times New Roman"/>
          <w:color w:val="000000"/>
          <w:kern w:val="0"/>
          <w:sz w:val="30"/>
          <w:szCs w:val="30"/>
          <w:lang w:val="ru-RU"/>
        </w:rPr>
        <w:t>;</w:t>
      </w:r>
    </w:p>
    <w:p w14:paraId="2F12B534" w14:textId="6A2B1CEC" w:rsidR="002114B8" w:rsidRPr="00F52325" w:rsidRDefault="009F6312" w:rsidP="0057084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w:t>
      </w:r>
      <w:r w:rsidR="002114B8" w:rsidRPr="00F52325">
        <w:rPr>
          <w:rFonts w:ascii="Times New Roman" w:hAnsi="Times New Roman" w:cs="Times New Roman"/>
          <w:color w:val="000000"/>
          <w:kern w:val="0"/>
          <w:sz w:val="30"/>
          <w:szCs w:val="30"/>
          <w:lang w:val="ru-RU"/>
        </w:rPr>
        <w:t>ополнить</w:t>
      </w:r>
      <w:r w:rsidRPr="00F52325">
        <w:rPr>
          <w:rFonts w:ascii="Times New Roman" w:hAnsi="Times New Roman" w:cs="Times New Roman"/>
          <w:color w:val="000000"/>
          <w:kern w:val="0"/>
          <w:sz w:val="30"/>
          <w:szCs w:val="30"/>
          <w:lang w:val="ru-RU"/>
        </w:rPr>
        <w:t xml:space="preserve"> статью</w:t>
      </w:r>
      <w:r w:rsidR="002114B8" w:rsidRPr="00F52325">
        <w:rPr>
          <w:rFonts w:ascii="Times New Roman" w:hAnsi="Times New Roman" w:cs="Times New Roman"/>
          <w:color w:val="000000"/>
          <w:kern w:val="0"/>
          <w:sz w:val="30"/>
          <w:szCs w:val="30"/>
          <w:lang w:val="ru-RU"/>
        </w:rPr>
        <w:t xml:space="preserve"> пунктом 3 следующего содержания:</w:t>
      </w:r>
    </w:p>
    <w:p w14:paraId="7BBE5B50" w14:textId="0AA27B26" w:rsidR="002114B8" w:rsidRPr="00F52325" w:rsidRDefault="002114B8" w:rsidP="0057084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«3. </w:t>
      </w:r>
      <w:r w:rsidR="00F70CBA" w:rsidRPr="00F52325">
        <w:rPr>
          <w:rFonts w:ascii="Times New Roman" w:hAnsi="Times New Roman" w:cs="Times New Roman"/>
          <w:color w:val="000000"/>
          <w:kern w:val="0"/>
          <w:sz w:val="30"/>
          <w:szCs w:val="30"/>
          <w:lang w:val="ru-RU"/>
        </w:rPr>
        <w:t>Сведения об археологических объектах, воинских захоронениях и захоронениях жертв войн, имеющихся в населенных пунктах и на пригородных территориях, включаются в градостроительные проекты общего и детального планирования</w:t>
      </w:r>
      <w:r w:rsidRPr="00F52325">
        <w:rPr>
          <w:rFonts w:ascii="Times New Roman" w:hAnsi="Times New Roman" w:cs="Times New Roman"/>
          <w:color w:val="000000"/>
          <w:kern w:val="0"/>
          <w:sz w:val="30"/>
          <w:szCs w:val="30"/>
          <w:lang w:val="ru-RU"/>
        </w:rPr>
        <w:t>».</w:t>
      </w:r>
    </w:p>
    <w:p w14:paraId="61466FC5" w14:textId="58309FF6" w:rsidR="00EA77C0" w:rsidRPr="00F52325" w:rsidRDefault="00570846" w:rsidP="0057084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9</w:t>
      </w:r>
      <w:r w:rsidR="00EA77C0" w:rsidRPr="00F52325">
        <w:rPr>
          <w:rFonts w:ascii="Times New Roman" w:hAnsi="Times New Roman" w:cs="Times New Roman"/>
          <w:color w:val="000000"/>
          <w:kern w:val="0"/>
          <w:sz w:val="30"/>
          <w:szCs w:val="30"/>
          <w:lang w:val="ru-RU"/>
        </w:rPr>
        <w:t>.</w:t>
      </w:r>
      <w:r w:rsidR="006842ED" w:rsidRPr="00F52325">
        <w:rPr>
          <w:rFonts w:ascii="Times New Roman" w:hAnsi="Times New Roman" w:cs="Times New Roman"/>
          <w:color w:val="000000"/>
          <w:kern w:val="0"/>
          <w:sz w:val="30"/>
          <w:szCs w:val="30"/>
          <w:lang w:val="ru-RU"/>
        </w:rPr>
        <w:t> </w:t>
      </w:r>
      <w:r w:rsidR="00EA77C0" w:rsidRPr="00F52325">
        <w:rPr>
          <w:rFonts w:ascii="Times New Roman" w:hAnsi="Times New Roman" w:cs="Times New Roman"/>
          <w:color w:val="000000"/>
          <w:kern w:val="0"/>
          <w:sz w:val="30"/>
          <w:szCs w:val="30"/>
          <w:lang w:val="ru-RU"/>
        </w:rPr>
        <w:t>В статье 15:</w:t>
      </w:r>
    </w:p>
    <w:p w14:paraId="1F69A9AF" w14:textId="1B1C1311" w:rsidR="00EA77C0" w:rsidRPr="00F52325" w:rsidRDefault="00EA77C0" w:rsidP="00570846">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ab/>
        <w:t>пункт 1 изложить в следующей редакции:</w:t>
      </w:r>
    </w:p>
    <w:p w14:paraId="0F259A81" w14:textId="77777777" w:rsidR="00EA77C0" w:rsidRPr="00F52325" w:rsidRDefault="00EA77C0" w:rsidP="0057084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 При осуществлении архитектурной, градостроительной и строительной деятельности должна создаваться доступная среда для инвалидов и физически ослабленных лиц.</w:t>
      </w:r>
    </w:p>
    <w:p w14:paraId="7F3B053F" w14:textId="05D00F65" w:rsidR="00EA77C0" w:rsidRPr="00F52325" w:rsidRDefault="00EA77C0" w:rsidP="0057084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Для целей настоящего Кодекса к физически ослабленным лицам относятся лица с ограничениями жизнедеятельности (престарелые, лица с нарушением опорно-двигательного аппарата, беременные, дети дошкольного возраста, взрослые с детьми на руках или в колясках).</w:t>
      </w:r>
      <w:r w:rsidRPr="00F52325">
        <w:rPr>
          <w:rFonts w:ascii="Times New Roman" w:hAnsi="Times New Roman" w:cs="Times New Roman"/>
          <w:color w:val="000000"/>
          <w:kern w:val="0"/>
          <w:sz w:val="30"/>
          <w:szCs w:val="30"/>
          <w:lang w:val="ru-RU"/>
        </w:rPr>
        <w:t>»;</w:t>
      </w:r>
    </w:p>
    <w:p w14:paraId="081BB1E9" w14:textId="61965732" w:rsidR="00EA77C0" w:rsidRPr="00F52325" w:rsidRDefault="000B4432" w:rsidP="00570846">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3 исключить;</w:t>
      </w:r>
    </w:p>
    <w:p w14:paraId="0197678F" w14:textId="1579994E" w:rsidR="000B4432" w:rsidRPr="00F52325" w:rsidRDefault="000B4432" w:rsidP="00EA77C0">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4 после слова «объединений» дополнить словом «инвалидов».</w:t>
      </w:r>
    </w:p>
    <w:p w14:paraId="50C1FA95" w14:textId="27A16735" w:rsidR="002114B8" w:rsidRPr="00F52325" w:rsidRDefault="00570846"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28"/>
          <w:szCs w:val="28"/>
          <w:lang w:val="ru-RU"/>
        </w:rPr>
        <w:t>10</w:t>
      </w:r>
      <w:r w:rsidR="002114B8" w:rsidRPr="00F52325">
        <w:rPr>
          <w:rFonts w:ascii="Times New Roman" w:hAnsi="Times New Roman" w:cs="Times New Roman"/>
          <w:sz w:val="28"/>
          <w:szCs w:val="28"/>
          <w:lang w:val="ru-RU"/>
        </w:rPr>
        <w:t>. </w:t>
      </w:r>
      <w:r w:rsidR="002114B8" w:rsidRPr="00F52325">
        <w:rPr>
          <w:rFonts w:ascii="Times New Roman" w:hAnsi="Times New Roman" w:cs="Times New Roman"/>
          <w:sz w:val="30"/>
          <w:szCs w:val="30"/>
          <w:lang w:val="ru-RU"/>
        </w:rPr>
        <w:t>В пункте 1 статьи 17:</w:t>
      </w:r>
    </w:p>
    <w:p w14:paraId="3CB6FCF9" w14:textId="77777777" w:rsidR="002114B8"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подпункт 1.2 после слова «рынка» дополнить словами «товаров и»;</w:t>
      </w:r>
    </w:p>
    <w:p w14:paraId="5313A3F0" w14:textId="77777777" w:rsidR="002114B8"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подпункт 1.23 после слова «</w:t>
      </w:r>
      <w:r w:rsidRPr="00F52325">
        <w:rPr>
          <w:rFonts w:ascii="Times New Roman" w:hAnsi="Times New Roman" w:cs="Times New Roman"/>
          <w:sz w:val="30"/>
          <w:szCs w:val="30"/>
        </w:rPr>
        <w:t>стандартизация,</w:t>
      </w:r>
      <w:r w:rsidRPr="00F52325">
        <w:rPr>
          <w:rFonts w:ascii="Times New Roman" w:hAnsi="Times New Roman" w:cs="Times New Roman"/>
          <w:sz w:val="30"/>
          <w:szCs w:val="30"/>
          <w:lang w:val="ru-RU"/>
        </w:rPr>
        <w:t>» дополнить словами «</w:t>
      </w:r>
      <w:r w:rsidRPr="00F52325">
        <w:rPr>
          <w:rFonts w:ascii="Times New Roman" w:hAnsi="Times New Roman" w:cs="Times New Roman"/>
          <w:sz w:val="30"/>
          <w:szCs w:val="30"/>
        </w:rPr>
        <w:t>освидетельствование систем производственного контроля, техническая оценка пригодности, освидетельствование сварочного производства</w:t>
      </w:r>
      <w:r w:rsidRPr="00F52325">
        <w:rPr>
          <w:rFonts w:ascii="Times New Roman" w:hAnsi="Times New Roman" w:cs="Times New Roman"/>
          <w:sz w:val="30"/>
          <w:szCs w:val="30"/>
          <w:lang w:val="ru-RU"/>
        </w:rPr>
        <w:t xml:space="preserve">,». </w:t>
      </w:r>
    </w:p>
    <w:p w14:paraId="338512F8" w14:textId="246E8BF5" w:rsidR="002114B8" w:rsidRPr="00F52325" w:rsidRDefault="00C00E26"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1</w:t>
      </w:r>
      <w:r w:rsidR="00570846" w:rsidRPr="00F52325">
        <w:rPr>
          <w:rFonts w:ascii="Times New Roman" w:hAnsi="Times New Roman" w:cs="Times New Roman"/>
          <w:sz w:val="30"/>
          <w:szCs w:val="30"/>
          <w:lang w:val="ru-RU"/>
        </w:rPr>
        <w:t>1</w:t>
      </w:r>
      <w:r w:rsidR="002114B8" w:rsidRPr="00F52325">
        <w:rPr>
          <w:rFonts w:ascii="Times New Roman" w:hAnsi="Times New Roman" w:cs="Times New Roman"/>
          <w:sz w:val="30"/>
          <w:szCs w:val="30"/>
          <w:lang w:val="ru-RU"/>
        </w:rPr>
        <w:t>. В статье 21:</w:t>
      </w:r>
    </w:p>
    <w:p w14:paraId="13357356" w14:textId="77777777" w:rsidR="002114B8"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в пункте 1:</w:t>
      </w:r>
    </w:p>
    <w:p w14:paraId="39527D02" w14:textId="744BA6C0" w:rsidR="001352AE" w:rsidRPr="00F52325" w:rsidRDefault="001352AE"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подпункт 1.5 дополнить словами «</w:t>
      </w:r>
      <w:r w:rsidRPr="00F52325">
        <w:rPr>
          <w:rFonts w:ascii="Times New Roman" w:hAnsi="Times New Roman" w:cs="Times New Roman"/>
          <w:color w:val="000000"/>
          <w:kern w:val="0"/>
          <w:sz w:val="30"/>
          <w:szCs w:val="30"/>
          <w:lang w:val="ru-RU"/>
        </w:rPr>
        <w:t>градостроительные проекты специального планирования республиканского уровня»;</w:t>
      </w:r>
    </w:p>
    <w:p w14:paraId="04966969" w14:textId="77777777" w:rsidR="002114B8"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абзац второй подпункта 1.16 изложить в следующей редакции:</w:t>
      </w:r>
    </w:p>
    <w:p w14:paraId="6A6B6FEF" w14:textId="77777777" w:rsidR="00395BF4"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lastRenderedPageBreak/>
        <w:t>«</w:t>
      </w:r>
      <w:r w:rsidRPr="00F52325">
        <w:rPr>
          <w:rFonts w:ascii="Times New Roman" w:hAnsi="Times New Roman" w:cs="Times New Roman"/>
          <w:sz w:val="30"/>
          <w:szCs w:val="30"/>
        </w:rPr>
        <w:t>разработки, согласования, экспертизы, утверждения, регистрации, внесения поправок, разъяснения,</w:t>
      </w:r>
      <w:r w:rsidRPr="00F52325">
        <w:rPr>
          <w:rFonts w:ascii="Times New Roman" w:hAnsi="Times New Roman" w:cs="Times New Roman"/>
          <w:sz w:val="30"/>
          <w:szCs w:val="30"/>
          <w:lang w:val="ru-RU"/>
        </w:rPr>
        <w:t xml:space="preserve"> </w:t>
      </w:r>
      <w:r w:rsidRPr="00F52325">
        <w:rPr>
          <w:rFonts w:ascii="Times New Roman" w:hAnsi="Times New Roman" w:cs="Times New Roman"/>
          <w:sz w:val="30"/>
          <w:szCs w:val="30"/>
        </w:rPr>
        <w:t>изменения, признания утратившими силу</w:t>
      </w:r>
      <w:r w:rsidRPr="00F52325">
        <w:rPr>
          <w:rFonts w:ascii="Times New Roman" w:hAnsi="Times New Roman" w:cs="Times New Roman"/>
          <w:b/>
          <w:bCs/>
          <w:sz w:val="30"/>
          <w:szCs w:val="30"/>
        </w:rPr>
        <w:t>,</w:t>
      </w:r>
      <w:r w:rsidRPr="00F52325">
        <w:rPr>
          <w:rFonts w:ascii="Times New Roman" w:hAnsi="Times New Roman" w:cs="Times New Roman"/>
          <w:sz w:val="30"/>
          <w:szCs w:val="30"/>
        </w:rPr>
        <w:t xml:space="preserve"> применения строительных норм и правил;</w:t>
      </w:r>
      <w:r w:rsidRPr="00F52325">
        <w:rPr>
          <w:rFonts w:ascii="Times New Roman" w:hAnsi="Times New Roman" w:cs="Times New Roman"/>
          <w:sz w:val="30"/>
          <w:szCs w:val="30"/>
          <w:lang w:val="ru-RU"/>
        </w:rPr>
        <w:t>»;</w:t>
      </w:r>
    </w:p>
    <w:p w14:paraId="4CB7393E" w14:textId="77777777" w:rsidR="00395BF4" w:rsidRPr="00F52325" w:rsidRDefault="00395BF4" w:rsidP="00395BF4">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абзац пятый подпункта 1.17 изложить в следующей редакции:</w:t>
      </w:r>
    </w:p>
    <w:p w14:paraId="2C98AA35" w14:textId="2C1BD924" w:rsidR="00395BF4" w:rsidRPr="00F52325" w:rsidRDefault="00395BF4"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color w:val="000000"/>
          <w:kern w:val="0"/>
          <w:sz w:val="30"/>
          <w:szCs w:val="30"/>
          <w:lang w:val="ru-RU"/>
        </w:rPr>
        <w:t>«устанавливает порядок направления физических и юридических лиц на строительство объектов долевого строительства;»;</w:t>
      </w:r>
    </w:p>
    <w:p w14:paraId="2A45814A" w14:textId="47E8608F" w:rsidR="002114B8" w:rsidRPr="00F52325" w:rsidRDefault="002114B8"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подпункт 1.20 дополнить словами «</w:t>
      </w:r>
      <w:r w:rsidR="00127429" w:rsidRPr="00F52325">
        <w:rPr>
          <w:rFonts w:ascii="Times New Roman" w:hAnsi="Times New Roman" w:cs="Times New Roman"/>
          <w:sz w:val="30"/>
          <w:szCs w:val="30"/>
        </w:rPr>
        <w:t xml:space="preserve">, Положение об автоматизированной информационной системе «Республиканский рейтинг участников строительной деятельности», а также положения об  </w:t>
      </w:r>
      <w:r w:rsidRPr="00F52325">
        <w:rPr>
          <w:rFonts w:ascii="Times New Roman" w:hAnsi="Times New Roman" w:cs="Times New Roman"/>
          <w:sz w:val="30"/>
          <w:szCs w:val="30"/>
        </w:rPr>
        <w:t>иных информационных систем в сфере строительства»;</w:t>
      </w:r>
    </w:p>
    <w:p w14:paraId="477DAFD3" w14:textId="2D5BC71A" w:rsidR="002114B8"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дополнить пункт подпунктами 1.21</w:t>
      </w:r>
      <w:r w:rsidR="00395BF4" w:rsidRPr="00F52325">
        <w:rPr>
          <w:rFonts w:ascii="Times New Roman" w:hAnsi="Times New Roman" w:cs="Times New Roman"/>
          <w:sz w:val="30"/>
          <w:szCs w:val="30"/>
        </w:rPr>
        <w:t>-</w:t>
      </w:r>
      <w:r w:rsidRPr="00F52325">
        <w:rPr>
          <w:rFonts w:ascii="Times New Roman" w:hAnsi="Times New Roman" w:cs="Times New Roman"/>
          <w:sz w:val="30"/>
          <w:szCs w:val="30"/>
        </w:rPr>
        <w:t xml:space="preserve"> 1.2</w:t>
      </w:r>
      <w:r w:rsidR="006C5D20" w:rsidRPr="00F52325">
        <w:rPr>
          <w:rFonts w:ascii="Times New Roman" w:hAnsi="Times New Roman" w:cs="Times New Roman"/>
          <w:sz w:val="30"/>
          <w:szCs w:val="30"/>
        </w:rPr>
        <w:t>5</w:t>
      </w:r>
      <w:r w:rsidRPr="00F52325">
        <w:rPr>
          <w:rFonts w:ascii="Times New Roman" w:hAnsi="Times New Roman" w:cs="Times New Roman"/>
          <w:sz w:val="30"/>
          <w:szCs w:val="30"/>
        </w:rPr>
        <w:t xml:space="preserve"> следующего содержания:</w:t>
      </w:r>
    </w:p>
    <w:p w14:paraId="3BCF177B" w14:textId="4365F6D8" w:rsidR="002114B8"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«1.21. определяет порядок взаимодействия с информационными ресурсами (системами) органов государственного управления, иных организаций, а также порядок и форму предоставления юридическими лицами</w:t>
      </w:r>
      <w:r w:rsidR="00395BF4" w:rsidRPr="00F52325">
        <w:rPr>
          <w:rFonts w:ascii="Times New Roman" w:hAnsi="Times New Roman" w:cs="Times New Roman"/>
          <w:sz w:val="30"/>
          <w:szCs w:val="30"/>
        </w:rPr>
        <w:t>,</w:t>
      </w:r>
      <w:r w:rsidRPr="00F52325">
        <w:rPr>
          <w:rFonts w:ascii="Times New Roman" w:hAnsi="Times New Roman" w:cs="Times New Roman"/>
          <w:sz w:val="30"/>
          <w:szCs w:val="30"/>
        </w:rPr>
        <w:t xml:space="preserve"> индивидуальными предпринимателями информации для составления республиканского рейтинга участников строительной деятельности;</w:t>
      </w:r>
    </w:p>
    <w:p w14:paraId="66F249A8" w14:textId="454A15BE" w:rsidR="00395BF4" w:rsidRPr="00F52325" w:rsidRDefault="002114B8" w:rsidP="00127429">
      <w:pPr>
        <w:pStyle w:val="ConsPlusNormal"/>
        <w:ind w:firstLine="539"/>
        <w:jc w:val="both"/>
        <w:rPr>
          <w:rFonts w:ascii="Times New Roman" w:hAnsi="Times New Roman" w:cs="Times New Roman"/>
          <w:color w:val="000000"/>
          <w:kern w:val="0"/>
          <w:sz w:val="30"/>
          <w:szCs w:val="30"/>
        </w:rPr>
      </w:pPr>
      <w:r w:rsidRPr="00F52325">
        <w:rPr>
          <w:rFonts w:ascii="Times New Roman" w:hAnsi="Times New Roman" w:cs="Times New Roman"/>
          <w:sz w:val="30"/>
          <w:szCs w:val="30"/>
        </w:rPr>
        <w:t>1.22. </w:t>
      </w:r>
      <w:r w:rsidR="00395BF4" w:rsidRPr="00F52325">
        <w:rPr>
          <w:rFonts w:ascii="Times New Roman" w:hAnsi="Times New Roman" w:cs="Times New Roman"/>
          <w:color w:val="000000"/>
          <w:kern w:val="0"/>
          <w:sz w:val="30"/>
          <w:szCs w:val="30"/>
        </w:rPr>
        <w:t>устанавливает форму договора возмездного оказания услуг по организации и обеспечению строительства объектов;</w:t>
      </w:r>
    </w:p>
    <w:p w14:paraId="40E5BD72" w14:textId="5E6EE29C" w:rsidR="002F25D2" w:rsidRPr="00F52325" w:rsidRDefault="00395BF4" w:rsidP="00395BF4">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1.2</w:t>
      </w:r>
      <w:r w:rsidR="006C5D20" w:rsidRPr="00F52325">
        <w:rPr>
          <w:rFonts w:ascii="Times New Roman" w:hAnsi="Times New Roman" w:cs="Times New Roman"/>
          <w:color w:val="000000"/>
          <w:kern w:val="0"/>
          <w:sz w:val="30"/>
          <w:szCs w:val="30"/>
          <w:lang w:val="ru-RU"/>
        </w:rPr>
        <w:t>3</w:t>
      </w:r>
      <w:r w:rsidRPr="00F52325">
        <w:rPr>
          <w:rFonts w:ascii="Times New Roman" w:hAnsi="Times New Roman" w:cs="Times New Roman"/>
          <w:color w:val="000000"/>
          <w:kern w:val="0"/>
          <w:sz w:val="30"/>
          <w:szCs w:val="30"/>
          <w:lang w:val="ru-RU"/>
        </w:rPr>
        <w:t>. устанавливает порядок компенсации заказчиками, застройщиками жилых домов местному бюджету стоимости жилых помещений, предназначенных для переселения граждан из жилых домов, подлежащих сносу в связи с предоставлением земельных участков под жилищное строительство (далее – компенсация), путем безвозмездной передачи в коммунальную собственность жилых помещений и (или) перечисления в местный бюджет денежных средств, случаи, при которых компенсация не производится, цели и направления использования жилых помещений и денежных средств, переданных (перечисленных) в счет компенсации, и размер усредненного показателя компенсации</w:t>
      </w:r>
      <w:r w:rsidR="002F25D2" w:rsidRPr="00F52325">
        <w:rPr>
          <w:rFonts w:ascii="Times New Roman" w:hAnsi="Times New Roman" w:cs="Times New Roman"/>
          <w:color w:val="000000"/>
          <w:kern w:val="0"/>
          <w:sz w:val="30"/>
          <w:szCs w:val="30"/>
          <w:lang w:val="ru-RU"/>
        </w:rPr>
        <w:t>;</w:t>
      </w:r>
    </w:p>
    <w:p w14:paraId="5CFA8772" w14:textId="70CA06F3" w:rsidR="006C5D20" w:rsidRPr="00F52325" w:rsidRDefault="006C5D20" w:rsidP="006C5D20">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1.24. осуществляет регулирование правоотношений для заселения граждан в жилые помещения в завершенных строительством многоквартирных жилых домах (за исключением жилых помещений, построенных по государственному заказу, жилых помещений социального пользования), в том числе арендного жилья: </w:t>
      </w:r>
    </w:p>
    <w:p w14:paraId="122B18FA" w14:textId="77777777" w:rsidR="006C5D20" w:rsidRPr="00F52325" w:rsidRDefault="006C5D20" w:rsidP="006C5D20">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устанавливает сроки заселения граждан в жилые помещения;</w:t>
      </w:r>
    </w:p>
    <w:p w14:paraId="1A69EC44" w14:textId="77777777" w:rsidR="006C5D20" w:rsidRPr="00F52325" w:rsidRDefault="006C5D20" w:rsidP="006C5D20">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определяет условия заселения граждан в жилые помещения; </w:t>
      </w:r>
    </w:p>
    <w:p w14:paraId="6C999E14" w14:textId="77777777" w:rsidR="006C5D20" w:rsidRPr="00F52325" w:rsidRDefault="006C5D20" w:rsidP="006C5D20">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устанавливает сроки обращения заказчика (застройщика) за технической инвентаризацией многоквартирного жилого дома до его приемки в эксплуатацию; </w:t>
      </w:r>
    </w:p>
    <w:p w14:paraId="5C525A01" w14:textId="77777777" w:rsidR="006C5D20" w:rsidRPr="00F52325" w:rsidRDefault="006C5D20" w:rsidP="006C5D20">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устанавливает сроки обращения заказчика (застройщика) за составлением технических паспортов на многоквартирный жилой дом, в котором строилось арендное жилье, и на арендное жилье, а также за </w:t>
      </w:r>
      <w:r w:rsidRPr="00F52325">
        <w:rPr>
          <w:rFonts w:ascii="Times New Roman" w:hAnsi="Times New Roman" w:cs="Times New Roman"/>
          <w:color w:val="000000"/>
          <w:kern w:val="0"/>
          <w:sz w:val="30"/>
          <w:szCs w:val="30"/>
          <w:lang w:val="ru-RU"/>
        </w:rPr>
        <w:lastRenderedPageBreak/>
        <w:t xml:space="preserve">государственной регистрацией создания такого многоквартирного жилого дома;   </w:t>
      </w:r>
    </w:p>
    <w:p w14:paraId="5E53B233" w14:textId="77777777" w:rsidR="006C5D20" w:rsidRPr="00F52325" w:rsidRDefault="006C5D20" w:rsidP="006C5D20">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устанавливает сроки государственной регистрации создания многоквартирного жилого дома, в котором строилось арендное жилье, сроки составления технических паспортов на такой жилой дом и на арендное жилье;</w:t>
      </w:r>
    </w:p>
    <w:p w14:paraId="4BE84690" w14:textId="77777777" w:rsidR="006C5D20" w:rsidRPr="00F52325" w:rsidRDefault="006C5D20" w:rsidP="006C5D20">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 устанавливает сроки обращения дольщиков, осуществляющих строительство арендного жилья, за государственной регистрацией создания изолированного жилого помещения и возникновения прав на него и сроки такой регистрации;   </w:t>
      </w:r>
    </w:p>
    <w:p w14:paraId="28E7DBB4" w14:textId="77777777" w:rsidR="006C5D20" w:rsidRPr="00F52325" w:rsidRDefault="006C5D20" w:rsidP="006C5D20">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определяет случаи, при которых не возникает государственная регистрация возникновения права государственной собственности, хозяйственного ведения и оперативного управления на многоквартирный жилой дом, в котором строилось арендное жилье;</w:t>
      </w:r>
    </w:p>
    <w:p w14:paraId="61E4569D" w14:textId="28530228" w:rsidR="006C5D20" w:rsidRPr="00F52325" w:rsidRDefault="006C5D20" w:rsidP="006C5D20">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1.25. определяет порядок и периодичность проведения оценки реализации градостроительного проекта и устанавливает перечень основных технико-экономических показателей, подлежащих оценке, случаи полной корректировки или внесения изменений в градостроительный проект.».</w:t>
      </w:r>
    </w:p>
    <w:p w14:paraId="1BE4C750" w14:textId="4146C22E" w:rsidR="002114B8" w:rsidRPr="00F52325" w:rsidRDefault="00395BF4" w:rsidP="002114B8">
      <w:pPr>
        <w:pStyle w:val="ConsPlusNormal"/>
        <w:ind w:firstLine="539"/>
        <w:jc w:val="both"/>
        <w:rPr>
          <w:rFonts w:ascii="Times New Roman" w:hAnsi="Times New Roman" w:cs="Times New Roman"/>
          <w:kern w:val="0"/>
          <w:sz w:val="30"/>
          <w:szCs w:val="30"/>
        </w:rPr>
      </w:pPr>
      <w:r w:rsidRPr="00F52325">
        <w:rPr>
          <w:rFonts w:ascii="Times New Roman" w:hAnsi="Times New Roman" w:cs="Times New Roman"/>
          <w:kern w:val="0"/>
          <w:sz w:val="30"/>
          <w:szCs w:val="30"/>
        </w:rPr>
        <w:t>1</w:t>
      </w:r>
      <w:r w:rsidR="00570846" w:rsidRPr="00F52325">
        <w:rPr>
          <w:rFonts w:ascii="Times New Roman" w:hAnsi="Times New Roman" w:cs="Times New Roman"/>
          <w:kern w:val="0"/>
          <w:sz w:val="30"/>
          <w:szCs w:val="30"/>
        </w:rPr>
        <w:t>2</w:t>
      </w:r>
      <w:r w:rsidR="002114B8" w:rsidRPr="00F52325">
        <w:rPr>
          <w:rFonts w:ascii="Times New Roman" w:hAnsi="Times New Roman" w:cs="Times New Roman"/>
          <w:kern w:val="0"/>
          <w:sz w:val="30"/>
          <w:szCs w:val="30"/>
        </w:rPr>
        <w:t>. В статье 22:</w:t>
      </w:r>
    </w:p>
    <w:p w14:paraId="32BF0581" w14:textId="77777777" w:rsidR="002114B8" w:rsidRPr="00F52325" w:rsidRDefault="002114B8" w:rsidP="002114B8">
      <w:pPr>
        <w:pStyle w:val="ConsPlusNormal"/>
        <w:ind w:firstLine="539"/>
        <w:jc w:val="both"/>
        <w:rPr>
          <w:rFonts w:ascii="Times New Roman" w:hAnsi="Times New Roman" w:cs="Times New Roman"/>
          <w:kern w:val="0"/>
          <w:sz w:val="30"/>
          <w:szCs w:val="30"/>
        </w:rPr>
      </w:pPr>
      <w:r w:rsidRPr="00F52325">
        <w:rPr>
          <w:rFonts w:ascii="Times New Roman" w:hAnsi="Times New Roman" w:cs="Times New Roman"/>
          <w:kern w:val="0"/>
          <w:sz w:val="30"/>
          <w:szCs w:val="30"/>
        </w:rPr>
        <w:t>в пункте 1:</w:t>
      </w:r>
    </w:p>
    <w:p w14:paraId="6FCA1A49" w14:textId="1871B7AA" w:rsidR="003F5297" w:rsidRPr="00F52325" w:rsidRDefault="003F5297" w:rsidP="003F5297">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kern w:val="0"/>
          <w:sz w:val="30"/>
          <w:szCs w:val="30"/>
        </w:rPr>
        <w:t xml:space="preserve">в </w:t>
      </w:r>
      <w:r w:rsidR="002114B8" w:rsidRPr="00F52325">
        <w:rPr>
          <w:rFonts w:ascii="Times New Roman" w:hAnsi="Times New Roman" w:cs="Times New Roman"/>
          <w:kern w:val="0"/>
          <w:sz w:val="30"/>
          <w:szCs w:val="30"/>
        </w:rPr>
        <w:t>подпункт</w:t>
      </w:r>
      <w:r w:rsidRPr="00F52325">
        <w:rPr>
          <w:rFonts w:ascii="Times New Roman" w:hAnsi="Times New Roman" w:cs="Times New Roman"/>
          <w:kern w:val="0"/>
          <w:sz w:val="30"/>
          <w:szCs w:val="30"/>
        </w:rPr>
        <w:t>е</w:t>
      </w:r>
      <w:r w:rsidR="002114B8" w:rsidRPr="00F52325">
        <w:rPr>
          <w:rFonts w:ascii="Times New Roman" w:hAnsi="Times New Roman" w:cs="Times New Roman"/>
          <w:kern w:val="0"/>
          <w:sz w:val="30"/>
          <w:szCs w:val="30"/>
        </w:rPr>
        <w:t xml:space="preserve"> 1.4 </w:t>
      </w:r>
      <w:r w:rsidR="00570846" w:rsidRPr="00F52325">
        <w:rPr>
          <w:rFonts w:ascii="Times New Roman" w:hAnsi="Times New Roman" w:cs="Times New Roman"/>
          <w:kern w:val="0"/>
          <w:sz w:val="30"/>
          <w:szCs w:val="30"/>
          <w:lang w:val="ru-RU"/>
        </w:rPr>
        <w:t>после слов «</w:t>
      </w:r>
      <w:r w:rsidR="00570846" w:rsidRPr="00F52325">
        <w:rPr>
          <w:rFonts w:ascii="Times New Roman" w:hAnsi="Times New Roman" w:cs="Times New Roman"/>
          <w:kern w:val="0"/>
          <w:sz w:val="30"/>
          <w:szCs w:val="30"/>
        </w:rPr>
        <w:t>городов-спутников областных                    центров,» дополнить словами «</w:t>
      </w:r>
      <w:r w:rsidR="00570846" w:rsidRPr="00F52325">
        <w:rPr>
          <w:rFonts w:ascii="Times New Roman" w:hAnsi="Times New Roman" w:cs="Times New Roman"/>
          <w:color w:val="000000"/>
          <w:kern w:val="0"/>
          <w:sz w:val="30"/>
          <w:szCs w:val="30"/>
        </w:rPr>
        <w:t>, генеральных планов населенных пунктов с численностью населения более 20 000 человек (за исключением города Минска) и генеральных планов агрогородков</w:t>
      </w:r>
      <w:r w:rsidR="00570846"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lang w:val="ru-RU"/>
        </w:rPr>
        <w:t>;</w:t>
      </w:r>
    </w:p>
    <w:p w14:paraId="4EDC95D6" w14:textId="35CFE83A" w:rsidR="00351D8A" w:rsidRPr="00F52325" w:rsidRDefault="00351D8A" w:rsidP="00351D8A">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w:t>
      </w:r>
      <w:r w:rsidR="000A29B7" w:rsidRPr="00F52325">
        <w:rPr>
          <w:rFonts w:ascii="Times New Roman" w:hAnsi="Times New Roman" w:cs="Times New Roman"/>
          <w:color w:val="000000"/>
          <w:kern w:val="0"/>
          <w:sz w:val="30"/>
          <w:szCs w:val="30"/>
          <w:lang w:val="ru-RU"/>
        </w:rPr>
        <w:t xml:space="preserve"> подпункт</w:t>
      </w:r>
      <w:r w:rsidRPr="00F52325">
        <w:rPr>
          <w:rFonts w:ascii="Times New Roman" w:hAnsi="Times New Roman" w:cs="Times New Roman"/>
          <w:color w:val="000000"/>
          <w:kern w:val="0"/>
          <w:sz w:val="30"/>
          <w:szCs w:val="30"/>
          <w:lang w:val="ru-RU"/>
        </w:rPr>
        <w:t>е</w:t>
      </w:r>
      <w:r w:rsidR="000A29B7" w:rsidRPr="00F52325">
        <w:rPr>
          <w:rFonts w:ascii="Times New Roman" w:hAnsi="Times New Roman" w:cs="Times New Roman"/>
          <w:color w:val="000000"/>
          <w:kern w:val="0"/>
          <w:sz w:val="30"/>
          <w:szCs w:val="30"/>
          <w:lang w:val="ru-RU"/>
        </w:rPr>
        <w:t xml:space="preserve"> 1.13 </w:t>
      </w:r>
      <w:r w:rsidRPr="00F52325">
        <w:rPr>
          <w:rFonts w:ascii="Times New Roman" w:hAnsi="Times New Roman" w:cs="Times New Roman"/>
          <w:color w:val="000000"/>
          <w:kern w:val="0"/>
          <w:sz w:val="30"/>
          <w:szCs w:val="30"/>
          <w:lang w:val="ru-RU"/>
        </w:rPr>
        <w:t>после слов «республиканского уровня,</w:t>
      </w:r>
      <w:r w:rsidRPr="00F52325">
        <w:rPr>
          <w:rFonts w:ascii="Times New Roman" w:hAnsi="Times New Roman" w:cs="Times New Roman"/>
          <w:color w:val="000000"/>
          <w:kern w:val="0"/>
          <w:sz w:val="30"/>
          <w:szCs w:val="30"/>
        </w:rPr>
        <w:t>»</w:t>
      </w:r>
      <w:r w:rsidRPr="00F52325">
        <w:rPr>
          <w:rFonts w:ascii="Times New Roman" w:hAnsi="Times New Roman" w:cs="Times New Roman"/>
          <w:color w:val="000000"/>
          <w:kern w:val="0"/>
          <w:sz w:val="30"/>
          <w:szCs w:val="30"/>
          <w:lang w:val="ru-RU"/>
        </w:rPr>
        <w:t xml:space="preserve"> дополнить словами «, а также».</w:t>
      </w:r>
    </w:p>
    <w:p w14:paraId="7778ED8B" w14:textId="4409EC8E" w:rsidR="00691F08" w:rsidRPr="00F52325" w:rsidRDefault="00691F08" w:rsidP="00691F08">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rPr>
      </w:pPr>
      <w:r w:rsidRPr="00F52325">
        <w:rPr>
          <w:rFonts w:ascii="Times New Roman" w:hAnsi="Times New Roman" w:cs="Times New Roman"/>
          <w:sz w:val="30"/>
          <w:szCs w:val="30"/>
        </w:rPr>
        <w:t xml:space="preserve">подпункт 1.14 дополнить словами </w:t>
      </w:r>
      <w:r w:rsidRPr="00F52325">
        <w:rPr>
          <w:rFonts w:ascii="Times New Roman" w:hAnsi="Times New Roman" w:cs="Times New Roman"/>
          <w:sz w:val="30"/>
          <w:szCs w:val="30"/>
          <w:lang w:val="ru-RU"/>
        </w:rPr>
        <w:t>«</w:t>
      </w:r>
      <w:r w:rsidRPr="00F52325">
        <w:rPr>
          <w:rFonts w:ascii="Times New Roman" w:hAnsi="Times New Roman" w:cs="Times New Roman"/>
          <w:color w:val="000000"/>
          <w:kern w:val="0"/>
          <w:sz w:val="30"/>
          <w:szCs w:val="30"/>
        </w:rPr>
        <w:t>,</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а также организации, являющиеся владельцами и (или) операторами подсистем (систем) ГИС «Госстройпортал»;</w:t>
      </w:r>
    </w:p>
    <w:p w14:paraId="09CFA044" w14:textId="266A6E17" w:rsidR="002114B8"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из подпункта 1.25 слова «</w:t>
      </w:r>
      <w:r w:rsidR="00691F08" w:rsidRPr="00F52325">
        <w:rPr>
          <w:rFonts w:ascii="Times New Roman" w:hAnsi="Times New Roman" w:cs="Times New Roman"/>
          <w:sz w:val="30"/>
          <w:szCs w:val="30"/>
        </w:rPr>
        <w:t xml:space="preserve">реализует государственную политику </w:t>
      </w:r>
      <w:r w:rsidRPr="00F52325">
        <w:rPr>
          <w:rFonts w:ascii="Times New Roman" w:hAnsi="Times New Roman" w:cs="Times New Roman"/>
          <w:sz w:val="30"/>
          <w:szCs w:val="30"/>
        </w:rPr>
        <w:t>в сфере сверхнормативного незавершенного строительства, в том числе» исключить;</w:t>
      </w:r>
    </w:p>
    <w:p w14:paraId="1E2365C7" w14:textId="58F4A9F4" w:rsidR="00154C4F" w:rsidRPr="00F52325" w:rsidRDefault="00430B0A"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подпункт 1. 26 изложить в следующей редакции:</w:t>
      </w:r>
    </w:p>
    <w:p w14:paraId="4500FCFD" w14:textId="5D9B001B" w:rsidR="00154C4F" w:rsidRPr="00F52325" w:rsidRDefault="00430B0A" w:rsidP="00154C4F">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00154C4F" w:rsidRPr="00F52325">
        <w:rPr>
          <w:rFonts w:ascii="Times New Roman" w:hAnsi="Times New Roman" w:cs="Times New Roman"/>
          <w:color w:val="000000"/>
          <w:kern w:val="0"/>
          <w:sz w:val="30"/>
          <w:szCs w:val="30"/>
        </w:rPr>
        <w:t>1.26.</w:t>
      </w:r>
      <w:r w:rsidRPr="00F52325">
        <w:rPr>
          <w:rFonts w:ascii="Times New Roman" w:hAnsi="Times New Roman" w:cs="Times New Roman"/>
          <w:color w:val="000000"/>
          <w:kern w:val="0"/>
          <w:sz w:val="30"/>
          <w:szCs w:val="30"/>
          <w:lang w:val="ru-RU"/>
        </w:rPr>
        <w:t> п</w:t>
      </w:r>
      <w:r w:rsidR="00154C4F" w:rsidRPr="00F52325">
        <w:rPr>
          <w:rFonts w:ascii="Times New Roman" w:hAnsi="Times New Roman" w:cs="Times New Roman"/>
          <w:color w:val="000000"/>
          <w:kern w:val="0"/>
          <w:sz w:val="30"/>
          <w:szCs w:val="30"/>
        </w:rPr>
        <w:t>ринимает решение о включении типового проекта, проекта,</w:t>
      </w:r>
      <w:r w:rsidR="00154C4F" w:rsidRPr="00F52325">
        <w:rPr>
          <w:rFonts w:ascii="Times New Roman" w:hAnsi="Times New Roman" w:cs="Times New Roman"/>
          <w:color w:val="000000"/>
          <w:kern w:val="0"/>
          <w:sz w:val="30"/>
          <w:szCs w:val="30"/>
          <w:lang w:val="ru-RU"/>
        </w:rPr>
        <w:t xml:space="preserve"> </w:t>
      </w:r>
      <w:r w:rsidR="00154C4F" w:rsidRPr="00F52325">
        <w:rPr>
          <w:rFonts w:ascii="Times New Roman" w:hAnsi="Times New Roman" w:cs="Times New Roman"/>
          <w:color w:val="000000"/>
          <w:kern w:val="0"/>
          <w:sz w:val="30"/>
          <w:szCs w:val="30"/>
        </w:rPr>
        <w:t>рекомендованного для повторного применения,</w:t>
      </w:r>
      <w:r w:rsidR="00154C4F" w:rsidRPr="00F52325">
        <w:rPr>
          <w:rFonts w:ascii="Times New Roman" w:hAnsi="Times New Roman" w:cs="Times New Roman"/>
          <w:sz w:val="30"/>
          <w:szCs w:val="30"/>
        </w:rPr>
        <w:t xml:space="preserve"> </w:t>
      </w:r>
      <w:r w:rsidR="00154C4F" w:rsidRPr="00F52325">
        <w:rPr>
          <w:rFonts w:ascii="Times New Roman" w:hAnsi="Times New Roman" w:cs="Times New Roman"/>
          <w:color w:val="000000"/>
          <w:kern w:val="0"/>
          <w:sz w:val="30"/>
          <w:szCs w:val="30"/>
        </w:rPr>
        <w:t>базового проекта, документации на типовые строительные конструкции, строительные изделия, строительные узлы в республиканский фонд проектной документации;</w:t>
      </w:r>
      <w:r w:rsidRPr="00F52325">
        <w:rPr>
          <w:rFonts w:ascii="Times New Roman" w:hAnsi="Times New Roman" w:cs="Times New Roman"/>
          <w:color w:val="000000"/>
          <w:kern w:val="0"/>
          <w:sz w:val="30"/>
          <w:szCs w:val="30"/>
          <w:lang w:val="ru-RU"/>
        </w:rPr>
        <w:t>»;</w:t>
      </w:r>
    </w:p>
    <w:p w14:paraId="7D44146F" w14:textId="751DF77D" w:rsidR="002114B8"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дополнить пункт подпункт</w:t>
      </w:r>
      <w:r w:rsidR="00351D8A" w:rsidRPr="00F52325">
        <w:rPr>
          <w:rFonts w:ascii="Times New Roman" w:hAnsi="Times New Roman" w:cs="Times New Roman"/>
          <w:sz w:val="30"/>
          <w:szCs w:val="30"/>
        </w:rPr>
        <w:t>ом</w:t>
      </w:r>
      <w:r w:rsidR="00D505D3" w:rsidRPr="00F52325">
        <w:rPr>
          <w:rFonts w:ascii="Times New Roman" w:hAnsi="Times New Roman" w:cs="Times New Roman"/>
          <w:sz w:val="30"/>
          <w:szCs w:val="30"/>
        </w:rPr>
        <w:t xml:space="preserve"> </w:t>
      </w:r>
      <w:r w:rsidRPr="00F52325">
        <w:rPr>
          <w:rFonts w:ascii="Times New Roman" w:hAnsi="Times New Roman" w:cs="Times New Roman"/>
          <w:sz w:val="30"/>
          <w:szCs w:val="30"/>
        </w:rPr>
        <w:t>1.29</w:t>
      </w:r>
      <w:r w:rsidRPr="00F52325">
        <w:rPr>
          <w:rFonts w:ascii="Times New Roman" w:hAnsi="Times New Roman" w:cs="Times New Roman"/>
          <w:sz w:val="30"/>
          <w:szCs w:val="30"/>
          <w:vertAlign w:val="superscript"/>
        </w:rPr>
        <w:t>1</w:t>
      </w:r>
      <w:r w:rsidR="00D505D3" w:rsidRPr="00F52325">
        <w:rPr>
          <w:rFonts w:ascii="Times New Roman" w:hAnsi="Times New Roman" w:cs="Times New Roman"/>
          <w:sz w:val="30"/>
          <w:szCs w:val="30"/>
          <w:vertAlign w:val="superscript"/>
        </w:rPr>
        <w:t xml:space="preserve"> </w:t>
      </w:r>
      <w:r w:rsidRPr="00F52325">
        <w:rPr>
          <w:rFonts w:ascii="Times New Roman" w:hAnsi="Times New Roman" w:cs="Times New Roman"/>
          <w:sz w:val="30"/>
          <w:szCs w:val="30"/>
        </w:rPr>
        <w:t>следующего содержания:</w:t>
      </w:r>
    </w:p>
    <w:p w14:paraId="37D0EE52" w14:textId="77777777" w:rsidR="002114B8"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«1.29</w:t>
      </w:r>
      <w:r w:rsidRPr="00F52325">
        <w:rPr>
          <w:rFonts w:ascii="Times New Roman" w:hAnsi="Times New Roman" w:cs="Times New Roman"/>
          <w:sz w:val="30"/>
          <w:szCs w:val="30"/>
          <w:vertAlign w:val="superscript"/>
        </w:rPr>
        <w:t>1</w:t>
      </w:r>
      <w:r w:rsidRPr="00F52325">
        <w:rPr>
          <w:rFonts w:ascii="Times New Roman" w:hAnsi="Times New Roman" w:cs="Times New Roman"/>
          <w:sz w:val="30"/>
          <w:szCs w:val="30"/>
        </w:rPr>
        <w:t>. устанавливает формы заключений при приемке объекта в эксплуатацию, актов приемки объектов в эксплуатацию;»;</w:t>
      </w:r>
    </w:p>
    <w:p w14:paraId="442590C5" w14:textId="19AC7EEF" w:rsidR="00430B0A" w:rsidRPr="00F52325" w:rsidRDefault="00430B0A" w:rsidP="00430B0A">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lastRenderedPageBreak/>
        <w:t>подпункт 1.37 дополнить словами «, на проведение освидетельствования систем производственного контроля при выполнении работ в строительстве, производстве строительных материалов, строительных изделий, строительных конструкций и устанавливает критерии уполномочивания организаций, допускаемых к освидетельствованию систем производственного</w:t>
      </w:r>
      <w:r w:rsidRPr="00F52325">
        <w:rPr>
          <w:rFonts w:ascii="Times New Roman" w:hAnsi="Times New Roman" w:cs="Times New Roman"/>
          <w:b/>
          <w:bCs/>
          <w:color w:val="000000"/>
          <w:kern w:val="0"/>
          <w:sz w:val="30"/>
          <w:szCs w:val="30"/>
          <w:lang w:val="ru-RU"/>
        </w:rPr>
        <w:t xml:space="preserve"> </w:t>
      </w:r>
      <w:r w:rsidRPr="00F52325">
        <w:rPr>
          <w:rFonts w:ascii="Times New Roman" w:hAnsi="Times New Roman" w:cs="Times New Roman"/>
          <w:color w:val="000000"/>
          <w:kern w:val="0"/>
          <w:sz w:val="30"/>
          <w:szCs w:val="30"/>
          <w:lang w:val="ru-RU"/>
        </w:rPr>
        <w:t>контроля»;</w:t>
      </w:r>
    </w:p>
    <w:p w14:paraId="65538D57" w14:textId="5BC0B5B4" w:rsidR="002114B8" w:rsidRPr="00F52325" w:rsidRDefault="002114B8" w:rsidP="00430B0A">
      <w:pPr>
        <w:widowControl w:val="0"/>
        <w:autoSpaceDE w:val="0"/>
        <w:autoSpaceDN w:val="0"/>
        <w:adjustRightInd w:val="0"/>
        <w:spacing w:after="0" w:line="240" w:lineRule="auto"/>
        <w:ind w:firstLine="538"/>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подпункт 1.38 изложить в следующей редакции:</w:t>
      </w:r>
    </w:p>
    <w:p w14:paraId="51621C5E" w14:textId="77777777" w:rsidR="002114B8" w:rsidRPr="00F52325" w:rsidRDefault="002114B8" w:rsidP="002114B8">
      <w:pPr>
        <w:spacing w:after="0" w:line="240" w:lineRule="auto"/>
        <w:ind w:firstLine="709"/>
        <w:jc w:val="both"/>
        <w:rPr>
          <w:rFonts w:ascii="Times New Roman" w:hAnsi="Times New Roman" w:cs="Times New Roman"/>
          <w:sz w:val="30"/>
          <w:szCs w:val="30"/>
          <w:lang w:val="ru-RU"/>
        </w:rPr>
      </w:pPr>
      <w:bookmarkStart w:id="2" w:name="_Hlk218596988"/>
      <w:r w:rsidRPr="00F52325">
        <w:rPr>
          <w:rFonts w:ascii="Times New Roman" w:hAnsi="Times New Roman" w:cs="Times New Roman"/>
          <w:sz w:val="30"/>
          <w:szCs w:val="30"/>
          <w:lang w:val="ru-RU"/>
        </w:rPr>
        <w:t>«1.38. определяет уполномоченный орган по освидетельствованию сварочного производства изготовителя строительных изделий, строительных конструкций на строительной площадке  и в заводских условиях»;</w:t>
      </w:r>
    </w:p>
    <w:bookmarkEnd w:id="2"/>
    <w:p w14:paraId="3BE73337" w14:textId="77777777" w:rsidR="002114B8"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в подпункте 1.39:</w:t>
      </w:r>
    </w:p>
    <w:p w14:paraId="2FA4A27E" w14:textId="77777777" w:rsidR="002114B8"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слова «</w:t>
      </w:r>
      <w:r w:rsidRPr="00F52325">
        <w:rPr>
          <w:rFonts w:ascii="Times New Roman" w:hAnsi="Times New Roman" w:cs="Times New Roman"/>
          <w:sz w:val="30"/>
          <w:szCs w:val="30"/>
        </w:rPr>
        <w:t>уполномоченн</w:t>
      </w:r>
      <w:r w:rsidRPr="00F52325">
        <w:rPr>
          <w:rFonts w:ascii="Times New Roman" w:hAnsi="Times New Roman" w:cs="Times New Roman"/>
          <w:sz w:val="30"/>
          <w:szCs w:val="30"/>
          <w:lang w:val="ru-RU"/>
        </w:rPr>
        <w:t>ая</w:t>
      </w:r>
      <w:r w:rsidRPr="00F52325">
        <w:rPr>
          <w:rFonts w:ascii="Times New Roman" w:hAnsi="Times New Roman" w:cs="Times New Roman"/>
          <w:sz w:val="30"/>
          <w:szCs w:val="30"/>
        </w:rPr>
        <w:t xml:space="preserve"> организаци</w:t>
      </w:r>
      <w:r w:rsidRPr="00F52325">
        <w:rPr>
          <w:rFonts w:ascii="Times New Roman" w:hAnsi="Times New Roman" w:cs="Times New Roman"/>
          <w:sz w:val="30"/>
          <w:szCs w:val="30"/>
          <w:lang w:val="ru-RU"/>
        </w:rPr>
        <w:t>я» заменить словами «</w:t>
      </w:r>
      <w:r w:rsidRPr="00F52325">
        <w:rPr>
          <w:rFonts w:ascii="Times New Roman" w:hAnsi="Times New Roman" w:cs="Times New Roman"/>
          <w:sz w:val="30"/>
          <w:szCs w:val="30"/>
        </w:rPr>
        <w:t>уполномоченный орган</w:t>
      </w:r>
      <w:r w:rsidRPr="00F52325">
        <w:rPr>
          <w:rFonts w:ascii="Times New Roman" w:hAnsi="Times New Roman" w:cs="Times New Roman"/>
          <w:sz w:val="30"/>
          <w:szCs w:val="30"/>
          <w:lang w:val="ru-RU"/>
        </w:rPr>
        <w:t>» в соответствующем падеже;</w:t>
      </w:r>
    </w:p>
    <w:p w14:paraId="59FA899F" w14:textId="6E63F822" w:rsidR="002114B8"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 xml:space="preserve">слова </w:t>
      </w:r>
      <w:r w:rsidR="00351D8A" w:rsidRPr="00F52325">
        <w:rPr>
          <w:rFonts w:ascii="Times New Roman" w:hAnsi="Times New Roman" w:cs="Times New Roman"/>
          <w:sz w:val="30"/>
          <w:szCs w:val="30"/>
          <w:lang w:val="ru-RU"/>
        </w:rPr>
        <w:t>«</w:t>
      </w:r>
      <w:r w:rsidR="00351D8A" w:rsidRPr="00F52325">
        <w:rPr>
          <w:rFonts w:ascii="Times New Roman" w:hAnsi="Times New Roman" w:cs="Times New Roman"/>
          <w:sz w:val="30"/>
          <w:szCs w:val="30"/>
        </w:rPr>
        <w:t>руководителей,</w:t>
      </w:r>
      <w:r w:rsidR="00351D8A" w:rsidRPr="00F52325">
        <w:rPr>
          <w:rFonts w:ascii="Times New Roman" w:hAnsi="Times New Roman" w:cs="Times New Roman"/>
          <w:sz w:val="30"/>
          <w:szCs w:val="30"/>
          <w:lang w:val="ru-RU"/>
        </w:rPr>
        <w:t>»</w:t>
      </w:r>
      <w:r w:rsidR="00BB7620" w:rsidRPr="00F52325">
        <w:rPr>
          <w:rFonts w:ascii="Times New Roman" w:hAnsi="Times New Roman" w:cs="Times New Roman"/>
          <w:sz w:val="30"/>
          <w:szCs w:val="30"/>
          <w:lang w:val="ru-RU"/>
        </w:rPr>
        <w:t xml:space="preserve"> и</w:t>
      </w:r>
      <w:r w:rsidR="00351D8A" w:rsidRPr="00F52325">
        <w:rPr>
          <w:rFonts w:ascii="Times New Roman" w:hAnsi="Times New Roman" w:cs="Times New Roman"/>
          <w:sz w:val="30"/>
          <w:szCs w:val="30"/>
          <w:lang w:val="ru-RU"/>
        </w:rPr>
        <w:t xml:space="preserve"> </w:t>
      </w:r>
      <w:r w:rsidRPr="00F52325">
        <w:rPr>
          <w:rFonts w:ascii="Times New Roman" w:hAnsi="Times New Roman" w:cs="Times New Roman"/>
          <w:sz w:val="30"/>
          <w:szCs w:val="30"/>
          <w:lang w:val="ru-RU"/>
        </w:rPr>
        <w:t>«физических лиц» исключить;</w:t>
      </w:r>
    </w:p>
    <w:p w14:paraId="78702727" w14:textId="4394001C" w:rsidR="00F7455D" w:rsidRPr="00F52325" w:rsidRDefault="00F7455D"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 xml:space="preserve">из подпункта 1.40 слова «заказчиком» и </w:t>
      </w:r>
      <w:r w:rsidR="00082654" w:rsidRPr="00F52325">
        <w:rPr>
          <w:rFonts w:ascii="Times New Roman" w:hAnsi="Times New Roman" w:cs="Times New Roman"/>
          <w:sz w:val="30"/>
          <w:szCs w:val="30"/>
          <w:lang w:val="ru-RU"/>
        </w:rPr>
        <w:t>«, у его разработчика» исключить;</w:t>
      </w:r>
    </w:p>
    <w:p w14:paraId="7B7E8E65" w14:textId="2D032210" w:rsidR="002114B8"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 xml:space="preserve">подпункт 1.43 </w:t>
      </w:r>
      <w:r w:rsidR="00192EC0" w:rsidRPr="00F52325">
        <w:rPr>
          <w:rFonts w:ascii="Times New Roman" w:hAnsi="Times New Roman" w:cs="Times New Roman"/>
          <w:sz w:val="30"/>
          <w:szCs w:val="30"/>
          <w:lang w:val="ru-RU"/>
        </w:rPr>
        <w:t>изложить в следующей редакции:</w:t>
      </w:r>
    </w:p>
    <w:p w14:paraId="7D85DA69" w14:textId="3351480F" w:rsidR="00192EC0" w:rsidRPr="00F52325" w:rsidRDefault="00192EC0" w:rsidP="00192EC0">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1.43.</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устанавливает формы аттестата соответствия и квалификационного аттестата</w:t>
      </w:r>
      <w:r w:rsidRPr="00F52325">
        <w:rPr>
          <w:rFonts w:ascii="Times New Roman" w:hAnsi="Times New Roman" w:cs="Times New Roman"/>
          <w:color w:val="000000"/>
          <w:kern w:val="0"/>
          <w:sz w:val="30"/>
          <w:szCs w:val="30"/>
          <w:lang w:val="ru-RU"/>
        </w:rPr>
        <w:t xml:space="preserve">, </w:t>
      </w:r>
      <w:r w:rsidRPr="00F52325">
        <w:rPr>
          <w:rFonts w:ascii="Times New Roman" w:hAnsi="Times New Roman" w:cs="Times New Roman"/>
          <w:color w:val="000000"/>
          <w:kern w:val="0"/>
          <w:sz w:val="30"/>
          <w:szCs w:val="30"/>
        </w:rPr>
        <w:t>предоставления информации о проведении внеочередн</w:t>
      </w:r>
      <w:r w:rsidRPr="00F52325">
        <w:rPr>
          <w:rFonts w:ascii="Times New Roman" w:hAnsi="Times New Roman" w:cs="Times New Roman"/>
          <w:color w:val="000000"/>
          <w:kern w:val="0"/>
          <w:sz w:val="30"/>
          <w:szCs w:val="30"/>
          <w:lang w:val="ru-RU"/>
        </w:rPr>
        <w:t>ой</w:t>
      </w:r>
      <w:r w:rsidRPr="00F52325">
        <w:rPr>
          <w:rFonts w:ascii="Times New Roman" w:hAnsi="Times New Roman" w:cs="Times New Roman"/>
          <w:color w:val="000000"/>
          <w:kern w:val="0"/>
          <w:sz w:val="30"/>
          <w:szCs w:val="30"/>
        </w:rPr>
        <w:t xml:space="preserve"> аттестаци</w:t>
      </w:r>
      <w:r w:rsidRPr="00F52325">
        <w:rPr>
          <w:rFonts w:ascii="Times New Roman" w:hAnsi="Times New Roman" w:cs="Times New Roman"/>
          <w:color w:val="000000"/>
          <w:kern w:val="0"/>
          <w:sz w:val="30"/>
          <w:szCs w:val="30"/>
          <w:lang w:val="ru-RU"/>
        </w:rPr>
        <w:t>и</w:t>
      </w:r>
      <w:r w:rsidRPr="00F52325">
        <w:rPr>
          <w:rFonts w:ascii="Times New Roman" w:hAnsi="Times New Roman" w:cs="Times New Roman"/>
          <w:color w:val="000000"/>
          <w:kern w:val="0"/>
          <w:sz w:val="30"/>
          <w:szCs w:val="30"/>
        </w:rPr>
        <w:t xml:space="preserve"> обладателя аттестата соответствия</w:t>
      </w:r>
      <w:r w:rsidRPr="00F52325">
        <w:rPr>
          <w:rFonts w:ascii="Times New Roman" w:hAnsi="Times New Roman" w:cs="Times New Roman"/>
          <w:color w:val="000000"/>
          <w:kern w:val="0"/>
          <w:sz w:val="30"/>
          <w:szCs w:val="30"/>
          <w:lang w:val="ru-RU"/>
        </w:rPr>
        <w:t xml:space="preserve">, прекращении действия аттестата соответствия и квалификационного аттестата, формы свидетельства о технической компетентности системы производственного контроля, технического свидетельства </w:t>
      </w:r>
      <w:r w:rsidR="00C754A8" w:rsidRPr="00F52325">
        <w:rPr>
          <w:rFonts w:ascii="Times New Roman" w:hAnsi="Times New Roman" w:cs="Times New Roman"/>
          <w:color w:val="000000"/>
          <w:kern w:val="0"/>
          <w:sz w:val="30"/>
          <w:szCs w:val="30"/>
          <w:lang w:val="ru-RU"/>
        </w:rPr>
        <w:t xml:space="preserve">о </w:t>
      </w:r>
      <w:r w:rsidRPr="00F52325">
        <w:rPr>
          <w:rFonts w:ascii="Times New Roman" w:hAnsi="Times New Roman" w:cs="Times New Roman"/>
          <w:color w:val="000000"/>
          <w:kern w:val="0"/>
          <w:sz w:val="30"/>
          <w:szCs w:val="30"/>
          <w:lang w:val="ru-RU"/>
        </w:rPr>
        <w:t>пригодности, декларации безопасности, свидетельства об оценке сварочного производства;»;</w:t>
      </w:r>
    </w:p>
    <w:p w14:paraId="4129BFA3" w14:textId="77777777" w:rsidR="002114B8"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rPr>
        <w:t>из подпунктов 1.47 и 1.48 слова «с учетом степени его износа</w:t>
      </w:r>
      <w:r w:rsidRPr="00F52325">
        <w:rPr>
          <w:rFonts w:ascii="Times New Roman" w:hAnsi="Times New Roman" w:cs="Times New Roman"/>
          <w:sz w:val="30"/>
          <w:szCs w:val="30"/>
          <w:lang w:val="ru-RU"/>
        </w:rPr>
        <w:t>» исключить;</w:t>
      </w:r>
    </w:p>
    <w:p w14:paraId="79A9AF4C" w14:textId="10C04B3F" w:rsidR="002114B8"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 xml:space="preserve">дополнить пункт подпунктами 1.53 </w:t>
      </w:r>
      <w:r w:rsidR="00082654" w:rsidRPr="00F52325">
        <w:rPr>
          <w:rFonts w:ascii="Times New Roman" w:hAnsi="Times New Roman" w:cs="Times New Roman"/>
          <w:sz w:val="30"/>
          <w:szCs w:val="30"/>
          <w:lang w:val="ru-RU"/>
        </w:rPr>
        <w:t>-</w:t>
      </w:r>
      <w:r w:rsidRPr="00F52325">
        <w:rPr>
          <w:rFonts w:ascii="Times New Roman" w:hAnsi="Times New Roman" w:cs="Times New Roman"/>
          <w:sz w:val="30"/>
          <w:szCs w:val="30"/>
          <w:lang w:val="ru-RU"/>
        </w:rPr>
        <w:t xml:space="preserve"> 1.5</w:t>
      </w:r>
      <w:r w:rsidR="00082654" w:rsidRPr="00F52325">
        <w:rPr>
          <w:rFonts w:ascii="Times New Roman" w:hAnsi="Times New Roman" w:cs="Times New Roman"/>
          <w:sz w:val="30"/>
          <w:szCs w:val="30"/>
          <w:lang w:val="ru-RU"/>
        </w:rPr>
        <w:t>5</w:t>
      </w:r>
      <w:r w:rsidRPr="00F52325">
        <w:rPr>
          <w:rFonts w:ascii="Times New Roman" w:hAnsi="Times New Roman" w:cs="Times New Roman"/>
          <w:sz w:val="30"/>
          <w:szCs w:val="30"/>
          <w:lang w:val="ru-RU"/>
        </w:rPr>
        <w:t xml:space="preserve"> следующего содержания:</w:t>
      </w:r>
    </w:p>
    <w:p w14:paraId="7DB6E3B4" w14:textId="77777777" w:rsidR="002114B8" w:rsidRPr="00F52325" w:rsidRDefault="002114B8" w:rsidP="002114B8">
      <w:pPr>
        <w:spacing w:after="0" w:line="240" w:lineRule="auto"/>
        <w:ind w:firstLine="709"/>
        <w:jc w:val="both"/>
        <w:rPr>
          <w:rFonts w:ascii="Times New Roman" w:hAnsi="Times New Roman" w:cs="Times New Roman"/>
          <w:color w:val="000000" w:themeColor="text1"/>
          <w:sz w:val="30"/>
          <w:szCs w:val="30"/>
        </w:rPr>
      </w:pPr>
      <w:r w:rsidRPr="00F52325">
        <w:rPr>
          <w:rFonts w:ascii="Times New Roman" w:hAnsi="Times New Roman" w:cs="Times New Roman"/>
          <w:sz w:val="30"/>
          <w:szCs w:val="30"/>
          <w:lang w:val="ru-RU"/>
        </w:rPr>
        <w:t>«</w:t>
      </w:r>
      <w:r w:rsidRPr="00F52325">
        <w:rPr>
          <w:rFonts w:ascii="Times New Roman" w:hAnsi="Times New Roman" w:cs="Times New Roman"/>
          <w:color w:val="000000" w:themeColor="text1"/>
          <w:sz w:val="30"/>
          <w:szCs w:val="30"/>
        </w:rPr>
        <w:t>1.53. определяет порядок декларирования безопасности объектов строительства первого-четвертого классов сложности, проектной документации на их возведение</w:t>
      </w:r>
      <w:r w:rsidRPr="00F52325">
        <w:rPr>
          <w:rFonts w:ascii="Times New Roman" w:hAnsi="Times New Roman" w:cs="Times New Roman"/>
          <w:color w:val="000000" w:themeColor="text1"/>
          <w:sz w:val="30"/>
          <w:szCs w:val="30"/>
          <w:lang w:val="ru-RU"/>
        </w:rPr>
        <w:t>, реконструкцию</w:t>
      </w:r>
      <w:r w:rsidRPr="00F52325">
        <w:rPr>
          <w:rFonts w:ascii="Times New Roman" w:hAnsi="Times New Roman" w:cs="Times New Roman"/>
          <w:color w:val="000000" w:themeColor="text1"/>
          <w:sz w:val="30"/>
          <w:szCs w:val="30"/>
        </w:rPr>
        <w:t>;</w:t>
      </w:r>
    </w:p>
    <w:p w14:paraId="6C4A5C36" w14:textId="26E8E721" w:rsidR="002114B8" w:rsidRPr="00F52325" w:rsidRDefault="002114B8" w:rsidP="002114B8">
      <w:pPr>
        <w:spacing w:after="0" w:line="240" w:lineRule="auto"/>
        <w:ind w:firstLine="709"/>
        <w:jc w:val="both"/>
        <w:rPr>
          <w:rFonts w:ascii="Times New Roman" w:hAnsi="Times New Roman" w:cs="Times New Roman"/>
          <w:color w:val="000000" w:themeColor="text1"/>
          <w:sz w:val="30"/>
          <w:szCs w:val="30"/>
          <w:lang w:val="ru-RU"/>
        </w:rPr>
      </w:pPr>
      <w:r w:rsidRPr="00F52325">
        <w:rPr>
          <w:rFonts w:ascii="Times New Roman" w:hAnsi="Times New Roman" w:cs="Times New Roman"/>
          <w:color w:val="000000" w:themeColor="text1"/>
          <w:sz w:val="30"/>
          <w:szCs w:val="30"/>
        </w:rPr>
        <w:t>1.54.</w:t>
      </w:r>
      <w:r w:rsidRPr="00F52325">
        <w:rPr>
          <w:rFonts w:ascii="Times New Roman" w:hAnsi="Times New Roman" w:cs="Times New Roman"/>
          <w:color w:val="000000" w:themeColor="text1"/>
          <w:sz w:val="30"/>
          <w:szCs w:val="30"/>
          <w:lang w:val="ru-RU"/>
        </w:rPr>
        <w:t> </w:t>
      </w:r>
      <w:r w:rsidRPr="00F52325">
        <w:rPr>
          <w:rFonts w:ascii="Times New Roman" w:hAnsi="Times New Roman" w:cs="Times New Roman"/>
          <w:color w:val="000000" w:themeColor="text1"/>
          <w:sz w:val="30"/>
          <w:szCs w:val="30"/>
        </w:rPr>
        <w:t>определяет порядок принятия решения о возможности обоснованных отступлений от обязательных для соблюдения требований строительных норм</w:t>
      </w:r>
      <w:r w:rsidR="00082654" w:rsidRPr="00F52325">
        <w:rPr>
          <w:rFonts w:ascii="Times New Roman" w:hAnsi="Times New Roman" w:cs="Times New Roman"/>
          <w:color w:val="000000" w:themeColor="text1"/>
          <w:sz w:val="30"/>
          <w:szCs w:val="30"/>
          <w:lang w:val="ru-RU"/>
        </w:rPr>
        <w:t>;</w:t>
      </w:r>
    </w:p>
    <w:p w14:paraId="7D7DB001" w14:textId="7ED40912" w:rsidR="00082654" w:rsidRPr="00F52325" w:rsidRDefault="00082654" w:rsidP="00082654">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themeColor="text1"/>
          <w:sz w:val="30"/>
          <w:szCs w:val="30"/>
          <w:lang w:val="ru-RU"/>
        </w:rPr>
        <w:t>1.55. </w:t>
      </w:r>
      <w:r w:rsidRPr="00F52325">
        <w:rPr>
          <w:rFonts w:ascii="Times New Roman" w:hAnsi="Times New Roman" w:cs="Times New Roman"/>
          <w:color w:val="000000"/>
          <w:kern w:val="0"/>
          <w:sz w:val="30"/>
          <w:szCs w:val="30"/>
        </w:rPr>
        <w:t>устанавливает формы, порядок создания, ведения, передачи, получения и хранения исполнительной документации в электронном виде, в том числе в виде электронных документов, внесения в нее изменений и (или) дополнений, а также форму удостоверительной надписи на форме внешнего представления исполнительной документации, созданной в виде электронных документов, на бумажном носителе.</w:t>
      </w:r>
      <w:r w:rsidRPr="00F52325">
        <w:rPr>
          <w:rFonts w:ascii="Times New Roman" w:hAnsi="Times New Roman" w:cs="Times New Roman"/>
          <w:color w:val="000000"/>
          <w:kern w:val="0"/>
          <w:sz w:val="30"/>
          <w:szCs w:val="30"/>
          <w:lang w:val="ru-RU"/>
        </w:rPr>
        <w:t>».</w:t>
      </w:r>
    </w:p>
    <w:p w14:paraId="076AA3AE" w14:textId="28B50944" w:rsidR="00B02983" w:rsidRPr="00F52325" w:rsidRDefault="00B02983" w:rsidP="002114B8">
      <w:pPr>
        <w:spacing w:after="0" w:line="240" w:lineRule="auto"/>
        <w:ind w:firstLine="709"/>
        <w:jc w:val="both"/>
        <w:rPr>
          <w:rFonts w:ascii="Times New Roman" w:hAnsi="Times New Roman" w:cs="Times New Roman"/>
          <w:color w:val="000000" w:themeColor="text1"/>
          <w:sz w:val="30"/>
          <w:szCs w:val="30"/>
          <w:lang w:val="ru-RU"/>
        </w:rPr>
      </w:pPr>
      <w:r w:rsidRPr="00F52325">
        <w:rPr>
          <w:rFonts w:ascii="Times New Roman" w:hAnsi="Times New Roman" w:cs="Times New Roman"/>
          <w:color w:val="000000" w:themeColor="text1"/>
          <w:sz w:val="30"/>
          <w:szCs w:val="30"/>
          <w:lang w:val="ru-RU"/>
        </w:rPr>
        <w:lastRenderedPageBreak/>
        <w:t>1</w:t>
      </w:r>
      <w:r w:rsidR="00570846" w:rsidRPr="00F52325">
        <w:rPr>
          <w:rFonts w:ascii="Times New Roman" w:hAnsi="Times New Roman" w:cs="Times New Roman"/>
          <w:color w:val="000000" w:themeColor="text1"/>
          <w:sz w:val="30"/>
          <w:szCs w:val="30"/>
          <w:lang w:val="ru-RU"/>
        </w:rPr>
        <w:t>3</w:t>
      </w:r>
      <w:r w:rsidR="002114B8" w:rsidRPr="00F52325">
        <w:rPr>
          <w:rFonts w:ascii="Times New Roman" w:hAnsi="Times New Roman" w:cs="Times New Roman"/>
          <w:color w:val="000000" w:themeColor="text1"/>
          <w:sz w:val="30"/>
          <w:szCs w:val="30"/>
          <w:lang w:val="ru-RU"/>
        </w:rPr>
        <w:t>.</w:t>
      </w:r>
      <w:r w:rsidRPr="00F52325">
        <w:rPr>
          <w:rFonts w:ascii="Times New Roman" w:hAnsi="Times New Roman" w:cs="Times New Roman"/>
          <w:color w:val="000000" w:themeColor="text1"/>
          <w:sz w:val="30"/>
          <w:szCs w:val="30"/>
          <w:lang w:val="ru-RU"/>
        </w:rPr>
        <w:t> В статье 24:</w:t>
      </w:r>
    </w:p>
    <w:p w14:paraId="07EB772A" w14:textId="44CD5B58" w:rsidR="00B02971" w:rsidRPr="00F52325" w:rsidRDefault="00B02971" w:rsidP="002114B8">
      <w:pPr>
        <w:spacing w:after="0" w:line="240" w:lineRule="auto"/>
        <w:ind w:firstLine="709"/>
        <w:jc w:val="both"/>
        <w:rPr>
          <w:rFonts w:ascii="Times New Roman" w:hAnsi="Times New Roman" w:cs="Times New Roman"/>
          <w:color w:val="000000" w:themeColor="text1"/>
          <w:sz w:val="30"/>
          <w:szCs w:val="30"/>
          <w:lang w:val="ru-RU"/>
        </w:rPr>
      </w:pPr>
      <w:r w:rsidRPr="00F52325">
        <w:rPr>
          <w:rFonts w:ascii="Times New Roman" w:hAnsi="Times New Roman" w:cs="Times New Roman"/>
          <w:color w:val="000000" w:themeColor="text1"/>
          <w:sz w:val="30"/>
          <w:szCs w:val="30"/>
          <w:lang w:val="ru-RU"/>
        </w:rPr>
        <w:t>в пункте 4:</w:t>
      </w:r>
    </w:p>
    <w:p w14:paraId="5988CD5D" w14:textId="1E9F4E5B" w:rsidR="004F280B" w:rsidRPr="00F52325" w:rsidRDefault="004F280B" w:rsidP="002114B8">
      <w:pPr>
        <w:spacing w:after="0" w:line="240" w:lineRule="auto"/>
        <w:ind w:firstLine="709"/>
        <w:jc w:val="both"/>
        <w:rPr>
          <w:rFonts w:ascii="Times New Roman" w:hAnsi="Times New Roman" w:cs="Times New Roman"/>
          <w:color w:val="000000" w:themeColor="text1"/>
          <w:sz w:val="30"/>
          <w:szCs w:val="30"/>
          <w:lang w:val="ru-RU"/>
        </w:rPr>
      </w:pPr>
      <w:r w:rsidRPr="00F52325">
        <w:rPr>
          <w:rFonts w:ascii="Times New Roman" w:hAnsi="Times New Roman" w:cs="Times New Roman"/>
          <w:color w:val="000000" w:themeColor="text1"/>
          <w:sz w:val="30"/>
          <w:szCs w:val="30"/>
          <w:lang w:val="ru-RU"/>
        </w:rPr>
        <w:t>подпункт 4.2 изложить в следующей редакции:</w:t>
      </w:r>
    </w:p>
    <w:p w14:paraId="7EF1C1D5" w14:textId="3AECA8F3" w:rsidR="004F280B" w:rsidRPr="00F52325" w:rsidRDefault="004F280B" w:rsidP="004F280B">
      <w:pPr>
        <w:widowControl w:val="0"/>
        <w:autoSpaceDE w:val="0"/>
        <w:autoSpaceDN w:val="0"/>
        <w:adjustRightInd w:val="0"/>
        <w:spacing w:after="0" w:line="240" w:lineRule="auto"/>
        <w:ind w:firstLine="538"/>
        <w:jc w:val="both"/>
        <w:rPr>
          <w:rFonts w:ascii="Times New Roman" w:hAnsi="Times New Roman" w:cs="Times New Roman"/>
          <w:bCs/>
          <w:color w:val="000000"/>
          <w:kern w:val="0"/>
          <w:sz w:val="30"/>
          <w:szCs w:val="30"/>
          <w:lang w:val="ru-RU"/>
        </w:rPr>
      </w:pPr>
      <w:r w:rsidRPr="00F52325">
        <w:rPr>
          <w:rFonts w:ascii="Times New Roman" w:hAnsi="Times New Roman" w:cs="Times New Roman"/>
          <w:bCs/>
          <w:color w:val="000000"/>
          <w:kern w:val="0"/>
          <w:sz w:val="30"/>
          <w:szCs w:val="30"/>
          <w:lang w:val="ru-RU"/>
        </w:rPr>
        <w:t>«4.2. выступают заказчиками по разработке схем комплексной территориальной организации административно-территориальных и территориальных единиц (за исключением областей, районов), генеральных планов городов (за исключением областных центров, города Минска, городов областного подчинения и городов-спутников областных центров, генеральных планов населенных пунктов с численностью населения менее  20 000 человек  и генеральных планов агрогородков), других населенных пунктов, градостроительных проектов специального планирования</w:t>
      </w:r>
      <w:r w:rsidR="00570846" w:rsidRPr="00F52325">
        <w:t xml:space="preserve"> </w:t>
      </w:r>
      <w:r w:rsidR="00570846" w:rsidRPr="00F52325">
        <w:rPr>
          <w:rFonts w:ascii="Times New Roman" w:hAnsi="Times New Roman" w:cs="Times New Roman"/>
          <w:bCs/>
          <w:color w:val="000000"/>
          <w:kern w:val="0"/>
          <w:sz w:val="30"/>
          <w:szCs w:val="30"/>
          <w:lang w:val="ru-RU"/>
        </w:rPr>
        <w:t>регионального и местного уровня</w:t>
      </w:r>
      <w:r w:rsidRPr="00F52325">
        <w:rPr>
          <w:rFonts w:ascii="Times New Roman" w:hAnsi="Times New Roman" w:cs="Times New Roman"/>
          <w:bCs/>
          <w:color w:val="000000"/>
          <w:kern w:val="0"/>
          <w:sz w:val="30"/>
          <w:szCs w:val="30"/>
          <w:lang w:val="ru-RU"/>
        </w:rPr>
        <w:t xml:space="preserve"> и градостроительных проектов детального планирования (детальных планов исторических частей городов с проектом регенерации исторической застройки)</w:t>
      </w:r>
      <w:r w:rsidR="000F2D3A" w:rsidRPr="00F52325">
        <w:rPr>
          <w:rFonts w:ascii="Times New Roman" w:hAnsi="Times New Roman" w:cs="Times New Roman"/>
          <w:bCs/>
          <w:color w:val="000000"/>
          <w:kern w:val="0"/>
          <w:sz w:val="30"/>
          <w:szCs w:val="30"/>
          <w:lang w:val="ru-RU"/>
        </w:rPr>
        <w:t>,</w:t>
      </w:r>
      <w:r w:rsidR="000F2D3A" w:rsidRPr="00F52325">
        <w:rPr>
          <w:rFonts w:ascii="Times New Roman" w:hAnsi="Times New Roman"/>
          <w:color w:val="242424"/>
          <w:kern w:val="0"/>
          <w:sz w:val="30"/>
          <w:szCs w:val="30"/>
        </w:rPr>
        <w:t xml:space="preserve"> </w:t>
      </w:r>
      <w:r w:rsidR="000F2D3A" w:rsidRPr="00F52325">
        <w:rPr>
          <w:rFonts w:ascii="Times New Roman" w:hAnsi="Times New Roman"/>
          <w:kern w:val="0"/>
          <w:sz w:val="30"/>
          <w:szCs w:val="30"/>
        </w:rPr>
        <w:t>градостроительных паспортов земельных участков (далее – градостроительный паспорт).</w:t>
      </w:r>
      <w:r w:rsidR="000F2D3A" w:rsidRPr="00F52325">
        <w:rPr>
          <w:rFonts w:ascii="Times New Roman" w:hAnsi="Times New Roman"/>
          <w:kern w:val="0"/>
          <w:sz w:val="30"/>
          <w:szCs w:val="30"/>
          <w:lang w:val="ru-RU"/>
        </w:rPr>
        <w:t> </w:t>
      </w:r>
      <w:r w:rsidRPr="00F52325">
        <w:rPr>
          <w:rFonts w:ascii="Times New Roman" w:hAnsi="Times New Roman" w:cs="Times New Roman"/>
          <w:bCs/>
          <w:color w:val="000000"/>
          <w:kern w:val="0"/>
          <w:sz w:val="30"/>
          <w:szCs w:val="30"/>
          <w:lang w:val="ru-RU"/>
        </w:rPr>
        <w:t>Заказчиком по разработке генерального плана города Минска выступает Минский городской исполнительный комитет;</w:t>
      </w:r>
    </w:p>
    <w:p w14:paraId="61EC0A1D" w14:textId="2C20E3B9" w:rsidR="000F2D3A" w:rsidRPr="00F52325" w:rsidRDefault="000F2D3A" w:rsidP="004F280B">
      <w:pPr>
        <w:widowControl w:val="0"/>
        <w:autoSpaceDE w:val="0"/>
        <w:autoSpaceDN w:val="0"/>
        <w:adjustRightInd w:val="0"/>
        <w:spacing w:after="0" w:line="240" w:lineRule="auto"/>
        <w:ind w:firstLine="538"/>
        <w:jc w:val="both"/>
        <w:rPr>
          <w:rFonts w:ascii="Times New Roman" w:hAnsi="Times New Roman" w:cs="Times New Roman"/>
          <w:bCs/>
          <w:color w:val="000000"/>
          <w:kern w:val="0"/>
          <w:sz w:val="30"/>
          <w:szCs w:val="30"/>
          <w:lang w:val="ru-RU"/>
        </w:rPr>
      </w:pPr>
      <w:r w:rsidRPr="00F52325">
        <w:rPr>
          <w:rFonts w:ascii="Times New Roman" w:hAnsi="Times New Roman" w:cs="Times New Roman"/>
          <w:bCs/>
          <w:color w:val="000000"/>
          <w:kern w:val="0"/>
          <w:sz w:val="30"/>
          <w:szCs w:val="30"/>
          <w:lang w:val="ru-RU"/>
        </w:rPr>
        <w:t>подпункт 4.3 дополнить словами «градостроительные паспорта»;</w:t>
      </w:r>
    </w:p>
    <w:p w14:paraId="704314E7" w14:textId="6F3E959B" w:rsidR="00B02983" w:rsidRPr="00F52325" w:rsidRDefault="00B02983" w:rsidP="00B02983">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themeColor="text1"/>
          <w:sz w:val="30"/>
          <w:szCs w:val="30"/>
          <w:lang w:val="ru-RU"/>
        </w:rPr>
        <w:t>подпункт 4.4 дополнить словами «,</w:t>
      </w:r>
      <w:r w:rsidR="004F280B" w:rsidRPr="00F52325">
        <w:rPr>
          <w:rFonts w:ascii="Times New Roman" w:hAnsi="Times New Roman" w:cs="Times New Roman"/>
          <w:color w:val="000000" w:themeColor="text1"/>
          <w:sz w:val="30"/>
          <w:szCs w:val="30"/>
          <w:lang w:val="ru-RU"/>
        </w:rPr>
        <w:t> </w:t>
      </w:r>
      <w:r w:rsidR="004F280B" w:rsidRPr="00F52325">
        <w:rPr>
          <w:rFonts w:ascii="Times New Roman" w:hAnsi="Times New Roman" w:cs="Times New Roman"/>
          <w:color w:val="000000"/>
          <w:kern w:val="0"/>
          <w:sz w:val="30"/>
          <w:szCs w:val="30"/>
          <w:lang w:val="ru-RU"/>
        </w:rPr>
        <w:t>обеспечивают оценку реализации градостроительного проекта на соответствующей территории</w:t>
      </w:r>
      <w:r w:rsidRPr="00F52325">
        <w:rPr>
          <w:rFonts w:ascii="Times New Roman" w:hAnsi="Times New Roman" w:cs="Times New Roman"/>
          <w:color w:val="000000"/>
          <w:kern w:val="0"/>
          <w:sz w:val="30"/>
          <w:szCs w:val="30"/>
        </w:rPr>
        <w:t>;</w:t>
      </w:r>
      <w:r w:rsidRPr="00F52325">
        <w:rPr>
          <w:rFonts w:ascii="Times New Roman" w:hAnsi="Times New Roman" w:cs="Times New Roman"/>
          <w:color w:val="000000"/>
          <w:kern w:val="0"/>
          <w:sz w:val="30"/>
          <w:szCs w:val="30"/>
          <w:lang w:val="ru-RU"/>
        </w:rPr>
        <w:t>»;</w:t>
      </w:r>
    </w:p>
    <w:p w14:paraId="48F56801" w14:textId="594638C6" w:rsidR="00B02983" w:rsidRPr="00F52325" w:rsidRDefault="006D6D98" w:rsidP="002114B8">
      <w:pPr>
        <w:spacing w:after="0" w:line="240" w:lineRule="auto"/>
        <w:ind w:firstLine="709"/>
        <w:jc w:val="both"/>
        <w:rPr>
          <w:rFonts w:ascii="Times New Roman" w:hAnsi="Times New Roman" w:cs="Times New Roman"/>
          <w:color w:val="000000" w:themeColor="text1"/>
          <w:sz w:val="30"/>
          <w:szCs w:val="30"/>
          <w:lang w:val="ru-RU"/>
        </w:rPr>
      </w:pPr>
      <w:r w:rsidRPr="00F52325">
        <w:rPr>
          <w:rFonts w:ascii="Times New Roman" w:hAnsi="Times New Roman" w:cs="Times New Roman"/>
          <w:color w:val="000000" w:themeColor="text1"/>
          <w:sz w:val="30"/>
          <w:szCs w:val="30"/>
          <w:lang w:val="ru-RU"/>
        </w:rPr>
        <w:t>подпункт 4.9 изложить в следующей редакции:</w:t>
      </w:r>
    </w:p>
    <w:p w14:paraId="1EF7BAA7" w14:textId="3BEA63CB" w:rsidR="006D6D98" w:rsidRPr="00F52325" w:rsidRDefault="006D6D98" w:rsidP="006D6D98">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4.9. вправе устанавливать по каждому объекту:</w:t>
      </w:r>
    </w:p>
    <w:p w14:paraId="20C05E0E" w14:textId="77777777" w:rsidR="006D6D98" w:rsidRPr="00F52325" w:rsidRDefault="006D6D98" w:rsidP="006D6D98">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долю жилых помещений, при заключении договоров создания объекта долевого строительства, по которым предпочтение должно отдаваться физическим лицам, состоящим на учете нуждающихся в улучшении жилищных условий, в том числе:</w:t>
      </w:r>
    </w:p>
    <w:p w14:paraId="0EE4FA35" w14:textId="77777777" w:rsidR="006D6D98" w:rsidRPr="00F52325" w:rsidRDefault="006D6D98" w:rsidP="006D6D98">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гражданам, состоящим на таком учете по месту жительства в местных исполнительных и распорядительных органах; </w:t>
      </w:r>
    </w:p>
    <w:p w14:paraId="015F82CC" w14:textId="77777777" w:rsidR="006D6D98" w:rsidRPr="00F52325" w:rsidRDefault="006D6D98" w:rsidP="006D6D98">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гражданам, состоящим на таком учете по месту жительства в областных центрах и г.Минске, для строительства жилых помещений в населенных пунктах с численностью населения до 20 тыс. человек;</w:t>
      </w:r>
    </w:p>
    <w:p w14:paraId="482980C9" w14:textId="77777777" w:rsidR="006D6D98" w:rsidRPr="00F52325" w:rsidRDefault="006D6D98" w:rsidP="006D6D98">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гражданам, состоящим на учете по месту работы (военной службы, службы в военизированных организациях, государственной гражданской службы) в государственных органах, организациях; </w:t>
      </w:r>
    </w:p>
    <w:p w14:paraId="7B3E6D18" w14:textId="77777777" w:rsidR="006D6D98" w:rsidRPr="00F52325" w:rsidRDefault="006D6D98" w:rsidP="006D6D98">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государственным гражданским служащим, указанным в подпунктах 1.2 и 1.3 пункта 1 статьи 65 Закона Республики Беларусь «О государственной службе», в случае их переезда в другую местность в связи с назначением (избранием) на гражданские должности;</w:t>
      </w:r>
    </w:p>
    <w:p w14:paraId="24EC215D" w14:textId="77777777" w:rsidR="006D6D98" w:rsidRPr="00F52325" w:rsidRDefault="006D6D98" w:rsidP="006D6D98">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принцип заключения договоров создания объекта долевого строительства с физическими лицами, указанными в абзацах третьем – шестом настоящей части, по направлениям для заключения договоров </w:t>
      </w:r>
      <w:r w:rsidRPr="00F52325">
        <w:rPr>
          <w:rFonts w:ascii="Times New Roman" w:hAnsi="Times New Roman" w:cs="Times New Roman"/>
          <w:color w:val="000000"/>
          <w:kern w:val="0"/>
          <w:sz w:val="30"/>
          <w:szCs w:val="30"/>
          <w:lang w:val="ru-RU"/>
        </w:rPr>
        <w:lastRenderedPageBreak/>
        <w:t>местных исполнительных и распорядительных органов (иных государственных органов, организаций) (далее – направления для заключения договоров) или без выдачи таких направлений;</w:t>
      </w:r>
    </w:p>
    <w:p w14:paraId="11C8B924" w14:textId="77777777" w:rsidR="006D6D98" w:rsidRPr="00F52325" w:rsidRDefault="006D6D98" w:rsidP="006D6D98">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долю жилых помещений, финансирование которых будет осуществляться за счет средств республиканского или местных бюджетов с их последующим включением в состав арендного жилья либо в состав жилых помещений социального пользования, либо за счет собственных средств и (или) привлеченных заемных средств (кредитов) организаций с их последующим предоставлением гражданам, состоящим на учете в этих организациях, по договорам найма арендного жилья либо по договорам найма жилых помещений частного жилищного фонда организаций;</w:t>
      </w:r>
    </w:p>
    <w:p w14:paraId="5C735113" w14:textId="367FE5CF" w:rsidR="006D6D98" w:rsidRPr="00F52325" w:rsidRDefault="006D6D98" w:rsidP="006D6D98">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долю жилых помещений для граждан, не состоящих на учете, без выдачи направлений для заключения договоров;»;</w:t>
      </w:r>
    </w:p>
    <w:p w14:paraId="4A74E65B" w14:textId="6961C458" w:rsidR="006D6D98" w:rsidRPr="00F52325" w:rsidRDefault="006D6D98" w:rsidP="006D6D98">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пункте 5:</w:t>
      </w:r>
    </w:p>
    <w:p w14:paraId="0A7A253F" w14:textId="66B64D2B" w:rsidR="006D6D98" w:rsidRPr="00F52325" w:rsidRDefault="006D6D98" w:rsidP="006D6D98">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themeColor="text1"/>
          <w:sz w:val="30"/>
          <w:szCs w:val="30"/>
          <w:lang w:val="ru-RU"/>
        </w:rPr>
        <w:t>подпункт 5.1 дополнить словами «</w:t>
      </w:r>
      <w:r w:rsidRPr="00F52325">
        <w:rPr>
          <w:rFonts w:ascii="Times New Roman" w:hAnsi="Times New Roman" w:cs="Times New Roman"/>
          <w:color w:val="000000"/>
          <w:kern w:val="0"/>
          <w:sz w:val="30"/>
          <w:szCs w:val="30"/>
          <w:lang w:val="ru-RU"/>
        </w:rPr>
        <w:t>, градостроительные проекты специального планирования республиканского уровня»;</w:t>
      </w:r>
    </w:p>
    <w:p w14:paraId="358390D4" w14:textId="5321CBB5" w:rsidR="006D6D98" w:rsidRPr="00F52325" w:rsidRDefault="006D6D98" w:rsidP="006D6D98">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дополнить пункт подпунктом 5.3 следующего содержания:</w:t>
      </w:r>
    </w:p>
    <w:p w14:paraId="426676C3" w14:textId="62295AE6" w:rsidR="006D6D98" w:rsidRPr="00F52325" w:rsidRDefault="006D6D98" w:rsidP="006D6D98">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«5.3. выступают заказчиками и утверждают градостроительные проекты специального планирования регионального уровня (за исключением Минского городского исполнительного комитета).».</w:t>
      </w:r>
    </w:p>
    <w:p w14:paraId="3DDEDA7F" w14:textId="3CE5BBF2" w:rsidR="00C51BF9" w:rsidRPr="00F52325" w:rsidRDefault="006D6D9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1</w:t>
      </w:r>
      <w:r w:rsidR="00570846" w:rsidRPr="00F52325">
        <w:rPr>
          <w:rFonts w:ascii="Times New Roman" w:hAnsi="Times New Roman" w:cs="Times New Roman"/>
          <w:sz w:val="30"/>
          <w:szCs w:val="30"/>
          <w:lang w:val="ru-RU"/>
        </w:rPr>
        <w:t>4</w:t>
      </w:r>
      <w:r w:rsidR="002114B8" w:rsidRPr="00F52325">
        <w:rPr>
          <w:rFonts w:ascii="Times New Roman" w:hAnsi="Times New Roman" w:cs="Times New Roman"/>
          <w:sz w:val="30"/>
          <w:szCs w:val="30"/>
          <w:lang w:val="ru-RU"/>
        </w:rPr>
        <w:t>. </w:t>
      </w:r>
      <w:r w:rsidR="00C51BF9" w:rsidRPr="00F52325">
        <w:rPr>
          <w:rFonts w:ascii="Times New Roman" w:hAnsi="Times New Roman" w:cs="Times New Roman"/>
          <w:sz w:val="30"/>
          <w:szCs w:val="30"/>
          <w:lang w:val="ru-RU"/>
        </w:rPr>
        <w:t xml:space="preserve"> В пункте 2 статьи 25:</w:t>
      </w:r>
    </w:p>
    <w:p w14:paraId="06ED2444" w14:textId="6548E83E" w:rsidR="002114B8" w:rsidRPr="00F52325" w:rsidRDefault="00C51BF9"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п</w:t>
      </w:r>
      <w:r w:rsidR="002114B8" w:rsidRPr="00F52325">
        <w:rPr>
          <w:rFonts w:ascii="Times New Roman" w:hAnsi="Times New Roman" w:cs="Times New Roman"/>
          <w:sz w:val="30"/>
          <w:szCs w:val="30"/>
          <w:lang w:val="ru-RU"/>
        </w:rPr>
        <w:t xml:space="preserve">одпункт 2.3 </w:t>
      </w:r>
      <w:r w:rsidRPr="00F52325">
        <w:rPr>
          <w:rFonts w:ascii="Times New Roman" w:hAnsi="Times New Roman" w:cs="Times New Roman"/>
          <w:sz w:val="30"/>
          <w:szCs w:val="30"/>
          <w:lang w:val="ru-RU"/>
        </w:rPr>
        <w:t>и</w:t>
      </w:r>
      <w:r w:rsidR="002114B8" w:rsidRPr="00F52325">
        <w:rPr>
          <w:rFonts w:ascii="Times New Roman" w:hAnsi="Times New Roman" w:cs="Times New Roman"/>
          <w:sz w:val="30"/>
          <w:szCs w:val="30"/>
          <w:lang w:val="ru-RU"/>
        </w:rPr>
        <w:t>зложить в следующей редакции:</w:t>
      </w:r>
    </w:p>
    <w:p w14:paraId="5294F4F5" w14:textId="2DAAB5F5" w:rsidR="002114B8"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«2.3. выдают архитектурно-планировочное задание;»</w:t>
      </w:r>
      <w:r w:rsidR="00C51BF9" w:rsidRPr="00F52325">
        <w:rPr>
          <w:rFonts w:ascii="Times New Roman" w:hAnsi="Times New Roman" w:cs="Times New Roman"/>
          <w:sz w:val="30"/>
          <w:szCs w:val="30"/>
          <w:lang w:val="ru-RU"/>
        </w:rPr>
        <w:t>;</w:t>
      </w:r>
    </w:p>
    <w:p w14:paraId="43D32D2D" w14:textId="34D2518D" w:rsidR="00C51BF9" w:rsidRPr="00F52325" w:rsidRDefault="00C51BF9"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в подпункте 2.4:</w:t>
      </w:r>
    </w:p>
    <w:p w14:paraId="5F12DE83" w14:textId="4DF79930" w:rsidR="00C51BF9" w:rsidRPr="00F52325" w:rsidRDefault="00C51BF9" w:rsidP="00C51BF9">
      <w:pPr>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sz w:val="30"/>
          <w:szCs w:val="30"/>
          <w:lang w:val="ru-RU"/>
        </w:rPr>
        <w:t>слова «</w:t>
      </w:r>
      <w:r w:rsidRPr="00F52325">
        <w:rPr>
          <w:rFonts w:ascii="Times New Roman" w:hAnsi="Times New Roman" w:cs="Times New Roman"/>
          <w:sz w:val="30"/>
          <w:szCs w:val="30"/>
        </w:rPr>
        <w:t>организуют разработку схем проектов планировки районов (кварталов) индивидуальной жилой застройки</w:t>
      </w:r>
      <w:r w:rsidR="00F70C09" w:rsidRPr="00F52325">
        <w:rPr>
          <w:rFonts w:ascii="Times New Roman" w:hAnsi="Times New Roman" w:cs="Times New Roman"/>
          <w:sz w:val="30"/>
          <w:szCs w:val="30"/>
        </w:rPr>
        <w:t>»</w:t>
      </w:r>
      <w:r w:rsidRPr="00F52325">
        <w:rPr>
          <w:rFonts w:ascii="Times New Roman" w:hAnsi="Times New Roman" w:cs="Times New Roman"/>
          <w:sz w:val="30"/>
          <w:szCs w:val="30"/>
        </w:rPr>
        <w:t xml:space="preserve"> заменить словами «</w:t>
      </w:r>
      <w:r w:rsidRPr="00F52325">
        <w:rPr>
          <w:rFonts w:ascii="Times New Roman" w:hAnsi="Times New Roman" w:cs="Times New Roman"/>
          <w:color w:val="000000"/>
          <w:kern w:val="0"/>
          <w:sz w:val="30"/>
          <w:szCs w:val="30"/>
          <w:lang w:val="ru-RU"/>
        </w:rPr>
        <w:t>обеспечивают</w:t>
      </w:r>
      <w:r w:rsidRPr="00F52325">
        <w:rPr>
          <w:rFonts w:ascii="Times New Roman" w:hAnsi="Times New Roman" w:cs="Times New Roman"/>
          <w:color w:val="000000"/>
          <w:kern w:val="0"/>
          <w:sz w:val="30"/>
          <w:szCs w:val="30"/>
        </w:rPr>
        <w:t xml:space="preserve"> разработку</w:t>
      </w:r>
      <w:r w:rsidRPr="00F52325">
        <w:rPr>
          <w:rFonts w:ascii="Times New Roman" w:hAnsi="Times New Roman" w:cs="Times New Roman"/>
          <w:color w:val="000000"/>
          <w:kern w:val="0"/>
          <w:sz w:val="30"/>
          <w:szCs w:val="30"/>
          <w:lang w:val="ru-RU"/>
        </w:rPr>
        <w:t xml:space="preserve"> и утверждение</w:t>
      </w:r>
      <w:r w:rsidRPr="00F52325">
        <w:rPr>
          <w:rFonts w:ascii="Times New Roman" w:hAnsi="Times New Roman" w:cs="Times New Roman"/>
          <w:color w:val="000000"/>
          <w:kern w:val="0"/>
          <w:sz w:val="30"/>
          <w:szCs w:val="30"/>
        </w:rPr>
        <w:t xml:space="preserve"> схем проектов планировки районов (кварталов) индивидуальной жилой застройки</w:t>
      </w:r>
      <w:r w:rsidRPr="00F52325">
        <w:rPr>
          <w:rFonts w:ascii="Times New Roman" w:hAnsi="Times New Roman" w:cs="Times New Roman"/>
          <w:color w:val="000000"/>
          <w:kern w:val="0"/>
          <w:sz w:val="30"/>
          <w:szCs w:val="30"/>
          <w:lang w:val="ru-RU"/>
        </w:rPr>
        <w:t>,</w:t>
      </w:r>
      <w:r w:rsidRPr="00F52325">
        <w:rPr>
          <w:rFonts w:ascii="Times New Roman" w:hAnsi="Times New Roman" w:cs="Times New Roman"/>
          <w:sz w:val="30"/>
          <w:szCs w:val="30"/>
        </w:rPr>
        <w:t xml:space="preserve"> </w:t>
      </w:r>
      <w:r w:rsidRPr="00F52325">
        <w:rPr>
          <w:rFonts w:ascii="Times New Roman" w:hAnsi="Times New Roman" w:cs="Times New Roman"/>
          <w:color w:val="000000"/>
          <w:kern w:val="0"/>
          <w:sz w:val="30"/>
          <w:szCs w:val="30"/>
          <w:lang w:val="ru-RU"/>
        </w:rPr>
        <w:t>сельского населенного пункта</w:t>
      </w:r>
      <w:r w:rsidRPr="00F52325">
        <w:rPr>
          <w:rFonts w:ascii="Times New Roman" w:hAnsi="Times New Roman" w:cs="Times New Roman"/>
          <w:color w:val="000000"/>
          <w:kern w:val="0"/>
          <w:sz w:val="30"/>
          <w:szCs w:val="30"/>
        </w:rPr>
        <w:t>;</w:t>
      </w:r>
      <w:r w:rsidRPr="00F52325">
        <w:rPr>
          <w:rFonts w:ascii="Times New Roman" w:hAnsi="Times New Roman" w:cs="Times New Roman"/>
          <w:color w:val="000000"/>
          <w:kern w:val="0"/>
          <w:sz w:val="30"/>
          <w:szCs w:val="30"/>
          <w:lang w:val="ru-RU"/>
        </w:rPr>
        <w:t>».</w:t>
      </w:r>
    </w:p>
    <w:p w14:paraId="365D4B3E" w14:textId="3565294E" w:rsidR="00541908" w:rsidRPr="00F52325" w:rsidRDefault="00541908" w:rsidP="00C51BF9">
      <w:pPr>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w:t>
      </w:r>
      <w:r w:rsidR="00570846" w:rsidRPr="00F52325">
        <w:rPr>
          <w:rFonts w:ascii="Times New Roman" w:hAnsi="Times New Roman" w:cs="Times New Roman"/>
          <w:color w:val="000000"/>
          <w:kern w:val="0"/>
          <w:sz w:val="30"/>
          <w:szCs w:val="30"/>
          <w:lang w:val="ru-RU"/>
        </w:rPr>
        <w:t>5</w:t>
      </w:r>
      <w:r w:rsidRPr="00F52325">
        <w:rPr>
          <w:rFonts w:ascii="Times New Roman" w:hAnsi="Times New Roman" w:cs="Times New Roman"/>
          <w:color w:val="000000"/>
          <w:kern w:val="0"/>
          <w:sz w:val="30"/>
          <w:szCs w:val="30"/>
          <w:lang w:val="ru-RU"/>
        </w:rPr>
        <w:t>. Часть первую пункта 1, части первую и вторую пункта 2 статьи 26 после слов «областного исполнительного комитета», «города Минска)», «районного исполнительного комитета» дополнить соответственно словами «либо его заместитель».</w:t>
      </w:r>
    </w:p>
    <w:p w14:paraId="1355383B" w14:textId="4979AB0A" w:rsidR="00541908" w:rsidRPr="00F52325" w:rsidRDefault="00541908" w:rsidP="00C51BF9">
      <w:pPr>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w:t>
      </w:r>
      <w:r w:rsidR="00570846" w:rsidRPr="00F52325">
        <w:rPr>
          <w:rFonts w:ascii="Times New Roman" w:hAnsi="Times New Roman" w:cs="Times New Roman"/>
          <w:color w:val="000000"/>
          <w:kern w:val="0"/>
          <w:sz w:val="30"/>
          <w:szCs w:val="30"/>
          <w:lang w:val="ru-RU"/>
        </w:rPr>
        <w:t>6</w:t>
      </w:r>
      <w:r w:rsidRPr="00F52325">
        <w:rPr>
          <w:rFonts w:ascii="Times New Roman" w:hAnsi="Times New Roman" w:cs="Times New Roman"/>
          <w:color w:val="000000"/>
          <w:kern w:val="0"/>
          <w:sz w:val="30"/>
          <w:szCs w:val="30"/>
          <w:lang w:val="ru-RU"/>
        </w:rPr>
        <w:t xml:space="preserve">. Статью 27 исключить. </w:t>
      </w:r>
    </w:p>
    <w:p w14:paraId="68B20FBC" w14:textId="274C22E9" w:rsidR="00E26E89" w:rsidRPr="00F52325" w:rsidRDefault="00E26E89" w:rsidP="00C51BF9">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color w:val="000000"/>
          <w:kern w:val="0"/>
          <w:sz w:val="30"/>
          <w:szCs w:val="30"/>
          <w:lang w:val="ru-RU"/>
        </w:rPr>
        <w:t>1</w:t>
      </w:r>
      <w:r w:rsidR="00570846" w:rsidRPr="00F52325">
        <w:rPr>
          <w:rFonts w:ascii="Times New Roman" w:hAnsi="Times New Roman" w:cs="Times New Roman"/>
          <w:color w:val="000000"/>
          <w:kern w:val="0"/>
          <w:sz w:val="30"/>
          <w:szCs w:val="30"/>
          <w:lang w:val="ru-RU"/>
        </w:rPr>
        <w:t>7</w:t>
      </w:r>
      <w:r w:rsidRPr="00F52325">
        <w:rPr>
          <w:rFonts w:ascii="Times New Roman" w:hAnsi="Times New Roman" w:cs="Times New Roman"/>
          <w:color w:val="000000"/>
          <w:kern w:val="0"/>
          <w:sz w:val="30"/>
          <w:szCs w:val="30"/>
          <w:lang w:val="ru-RU"/>
        </w:rPr>
        <w:t>.</w:t>
      </w:r>
      <w:r w:rsidR="00F70C09"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lang w:val="ru-RU"/>
        </w:rPr>
        <w:t>Из пункта 3 статьи 28 слова «</w:t>
      </w:r>
      <w:r w:rsidRPr="00F52325">
        <w:rPr>
          <w:rFonts w:ascii="Times New Roman" w:hAnsi="Times New Roman" w:cs="Times New Roman"/>
          <w:color w:val="000000"/>
          <w:kern w:val="0"/>
          <w:sz w:val="30"/>
          <w:szCs w:val="30"/>
        </w:rPr>
        <w:t>в том числе объект инженерной инфраструктуры, его часть,</w:t>
      </w:r>
      <w:r w:rsidRPr="00F52325">
        <w:rPr>
          <w:rFonts w:ascii="Times New Roman" w:hAnsi="Times New Roman" w:cs="Times New Roman"/>
          <w:color w:val="000000"/>
          <w:kern w:val="0"/>
          <w:sz w:val="30"/>
          <w:szCs w:val="30"/>
          <w:lang w:val="ru-RU"/>
        </w:rPr>
        <w:t>».</w:t>
      </w:r>
    </w:p>
    <w:p w14:paraId="378633F2" w14:textId="7C8FB976" w:rsidR="002114B8"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1</w:t>
      </w:r>
      <w:r w:rsidR="00570846" w:rsidRPr="00F52325">
        <w:rPr>
          <w:rFonts w:ascii="Times New Roman" w:hAnsi="Times New Roman" w:cs="Times New Roman"/>
          <w:sz w:val="30"/>
          <w:szCs w:val="30"/>
          <w:lang w:val="ru-RU"/>
        </w:rPr>
        <w:t>8</w:t>
      </w:r>
      <w:r w:rsidRPr="00F52325">
        <w:rPr>
          <w:rFonts w:ascii="Times New Roman" w:hAnsi="Times New Roman" w:cs="Times New Roman"/>
          <w:sz w:val="30"/>
          <w:szCs w:val="30"/>
          <w:lang w:val="ru-RU"/>
        </w:rPr>
        <w:t>. В статье 30:</w:t>
      </w:r>
    </w:p>
    <w:p w14:paraId="328395B2" w14:textId="77777777" w:rsidR="002114B8"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в пункте 1:</w:t>
      </w:r>
    </w:p>
    <w:p w14:paraId="7D128BC7" w14:textId="0B99914A" w:rsidR="002114B8"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абзац первый части первой после слова «лиц» дополнить словами «,</w:t>
      </w:r>
      <w:r w:rsidR="00F70C09" w:rsidRPr="00F52325">
        <w:rPr>
          <w:rFonts w:ascii="Times New Roman" w:hAnsi="Times New Roman" w:cs="Times New Roman"/>
          <w:sz w:val="30"/>
          <w:szCs w:val="30"/>
          <w:lang w:val="ru-RU"/>
        </w:rPr>
        <w:t> </w:t>
      </w:r>
      <w:r w:rsidRPr="00F52325">
        <w:rPr>
          <w:rFonts w:ascii="Times New Roman" w:hAnsi="Times New Roman" w:cs="Times New Roman"/>
          <w:sz w:val="30"/>
          <w:szCs w:val="30"/>
        </w:rPr>
        <w:t>сохранения недвижимых материальных историко-культурных ценностей</w:t>
      </w:r>
      <w:r w:rsidRPr="00F52325">
        <w:rPr>
          <w:rFonts w:ascii="Times New Roman" w:hAnsi="Times New Roman" w:cs="Times New Roman"/>
          <w:sz w:val="30"/>
          <w:szCs w:val="30"/>
          <w:lang w:val="ru-RU"/>
        </w:rPr>
        <w:t>»;</w:t>
      </w:r>
      <w:r w:rsidRPr="00F52325">
        <w:rPr>
          <w:rFonts w:ascii="Times New Roman" w:hAnsi="Times New Roman" w:cs="Times New Roman"/>
          <w:sz w:val="30"/>
          <w:szCs w:val="30"/>
        </w:rPr>
        <w:t xml:space="preserve"> </w:t>
      </w:r>
    </w:p>
    <w:p w14:paraId="645E0DBB" w14:textId="77777777" w:rsidR="00E26E89" w:rsidRPr="00F52325" w:rsidRDefault="002114B8"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lastRenderedPageBreak/>
        <w:t>часть вторую после слова</w:t>
      </w:r>
      <w:r w:rsidRPr="00F52325">
        <w:rPr>
          <w:rFonts w:ascii="Times New Roman" w:hAnsi="Times New Roman" w:cs="Times New Roman"/>
          <w:b/>
          <w:bCs/>
          <w:sz w:val="30"/>
          <w:szCs w:val="30"/>
        </w:rPr>
        <w:t xml:space="preserve"> </w:t>
      </w:r>
      <w:r w:rsidRPr="00F52325">
        <w:rPr>
          <w:rFonts w:ascii="Times New Roman" w:hAnsi="Times New Roman" w:cs="Times New Roman"/>
          <w:sz w:val="30"/>
          <w:szCs w:val="30"/>
          <w:lang w:val="ru-RU"/>
        </w:rPr>
        <w:t xml:space="preserve">«безопасности» дополнить словами «, </w:t>
      </w:r>
      <w:r w:rsidRPr="00F52325">
        <w:rPr>
          <w:rFonts w:ascii="Times New Roman" w:hAnsi="Times New Roman" w:cs="Times New Roman"/>
          <w:sz w:val="30"/>
          <w:szCs w:val="30"/>
        </w:rPr>
        <w:t>эксплуатационной пригодности, долговечности, живучести</w:t>
      </w:r>
      <w:r w:rsidRPr="00F52325">
        <w:rPr>
          <w:rFonts w:ascii="Times New Roman" w:hAnsi="Times New Roman" w:cs="Times New Roman"/>
          <w:sz w:val="30"/>
          <w:szCs w:val="30"/>
          <w:lang w:val="ru-RU"/>
        </w:rPr>
        <w:t>»;</w:t>
      </w:r>
    </w:p>
    <w:p w14:paraId="31054FDB" w14:textId="77777777" w:rsidR="00E26E89" w:rsidRPr="00F52325" w:rsidRDefault="00E26E89" w:rsidP="002114B8">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дополнить пункт частью следующего содержания:</w:t>
      </w:r>
    </w:p>
    <w:p w14:paraId="33D54FB6" w14:textId="3D73CBD9" w:rsidR="00E26E89" w:rsidRPr="00F52325" w:rsidRDefault="00E26E89" w:rsidP="00E26E89">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«Ссылка в строительных нормах на положения иных технических нормативных правовых актов, методических документов, не определяет обязательность применения таких технических нормативных правовых актов, методических документов при осуществлении архитектурной, градостроительной и строительной деятельности.»;</w:t>
      </w:r>
    </w:p>
    <w:p w14:paraId="316E5E19" w14:textId="3B37D9F6" w:rsidR="002114B8" w:rsidRPr="00F52325" w:rsidRDefault="00F70C09" w:rsidP="00F70C09">
      <w:pPr>
        <w:spacing w:after="0" w:line="240" w:lineRule="auto"/>
        <w:ind w:firstLine="709"/>
        <w:jc w:val="both"/>
        <w:rPr>
          <w:rFonts w:ascii="Times New Roman" w:hAnsi="Times New Roman" w:cs="Times New Roman"/>
          <w:sz w:val="30"/>
          <w:szCs w:val="30"/>
        </w:rPr>
      </w:pPr>
      <w:r w:rsidRPr="00F52325">
        <w:rPr>
          <w:rFonts w:ascii="Times New Roman" w:hAnsi="Times New Roman" w:cs="Times New Roman"/>
          <w:sz w:val="30"/>
          <w:szCs w:val="30"/>
          <w:lang w:val="ru-RU"/>
        </w:rPr>
        <w:t xml:space="preserve">в </w:t>
      </w:r>
      <w:r w:rsidR="002114B8" w:rsidRPr="00F52325">
        <w:rPr>
          <w:rFonts w:ascii="Times New Roman" w:hAnsi="Times New Roman" w:cs="Times New Roman"/>
          <w:sz w:val="30"/>
          <w:szCs w:val="30"/>
          <w:lang w:val="ru-RU"/>
        </w:rPr>
        <w:t>подпункт</w:t>
      </w:r>
      <w:r w:rsidRPr="00F52325">
        <w:rPr>
          <w:rFonts w:ascii="Times New Roman" w:hAnsi="Times New Roman" w:cs="Times New Roman"/>
          <w:sz w:val="30"/>
          <w:szCs w:val="30"/>
          <w:lang w:val="ru-RU"/>
        </w:rPr>
        <w:t>е</w:t>
      </w:r>
      <w:r w:rsidR="002114B8" w:rsidRPr="00F52325">
        <w:rPr>
          <w:rFonts w:ascii="Times New Roman" w:hAnsi="Times New Roman" w:cs="Times New Roman"/>
          <w:sz w:val="30"/>
          <w:szCs w:val="30"/>
          <w:lang w:val="ru-RU"/>
        </w:rPr>
        <w:t xml:space="preserve"> 3.4 пункта 3 </w:t>
      </w:r>
      <w:r w:rsidRPr="00F52325">
        <w:rPr>
          <w:rFonts w:ascii="Times New Roman" w:hAnsi="Times New Roman" w:cs="Times New Roman"/>
          <w:sz w:val="30"/>
          <w:szCs w:val="30"/>
          <w:lang w:val="ru-RU"/>
        </w:rPr>
        <w:t>слова «</w:t>
      </w:r>
      <w:r w:rsidR="002114B8" w:rsidRPr="00F52325">
        <w:rPr>
          <w:rFonts w:ascii="Times New Roman" w:hAnsi="Times New Roman" w:cs="Times New Roman"/>
          <w:sz w:val="30"/>
          <w:szCs w:val="30"/>
        </w:rPr>
        <w:t>и строительных конструкций</w:t>
      </w:r>
      <w:r w:rsidRPr="00F52325">
        <w:rPr>
          <w:rFonts w:ascii="Times New Roman" w:hAnsi="Times New Roman" w:cs="Times New Roman"/>
          <w:sz w:val="30"/>
          <w:szCs w:val="30"/>
          <w:lang w:val="ru-RU"/>
        </w:rPr>
        <w:t>» заменить словами «</w:t>
      </w:r>
      <w:r w:rsidR="002114B8" w:rsidRPr="00F52325">
        <w:rPr>
          <w:rFonts w:ascii="Times New Roman" w:hAnsi="Times New Roman" w:cs="Times New Roman"/>
          <w:sz w:val="30"/>
          <w:szCs w:val="30"/>
        </w:rPr>
        <w:t>,</w:t>
      </w:r>
      <w:r w:rsidR="001421A2" w:rsidRPr="00F52325">
        <w:rPr>
          <w:rFonts w:ascii="Times New Roman" w:hAnsi="Times New Roman" w:cs="Times New Roman"/>
          <w:sz w:val="30"/>
          <w:szCs w:val="30"/>
          <w:lang w:val="ru-RU"/>
        </w:rPr>
        <w:t> </w:t>
      </w:r>
      <w:r w:rsidR="001421A2" w:rsidRPr="00F52325">
        <w:rPr>
          <w:rFonts w:ascii="Times New Roman" w:hAnsi="Times New Roman" w:cs="Times New Roman"/>
          <w:sz w:val="30"/>
          <w:szCs w:val="30"/>
        </w:rPr>
        <w:t>строительных конструкций</w:t>
      </w:r>
      <w:r w:rsidR="001421A2" w:rsidRPr="00F52325">
        <w:rPr>
          <w:rFonts w:ascii="Times New Roman" w:hAnsi="Times New Roman" w:cs="Times New Roman"/>
          <w:sz w:val="30"/>
          <w:szCs w:val="30"/>
          <w:lang w:val="ru-RU"/>
        </w:rPr>
        <w:t xml:space="preserve"> и</w:t>
      </w:r>
      <w:r w:rsidR="002114B8" w:rsidRPr="00F52325">
        <w:rPr>
          <w:rFonts w:ascii="Times New Roman" w:hAnsi="Times New Roman" w:cs="Times New Roman"/>
          <w:sz w:val="30"/>
          <w:szCs w:val="30"/>
        </w:rPr>
        <w:t xml:space="preserve"> инженерных систем</w:t>
      </w:r>
      <w:r w:rsidR="001421A2" w:rsidRPr="00F52325">
        <w:rPr>
          <w:rFonts w:ascii="Times New Roman" w:hAnsi="Times New Roman" w:cs="Times New Roman"/>
          <w:sz w:val="30"/>
          <w:szCs w:val="30"/>
          <w:lang w:val="ru-RU"/>
        </w:rPr>
        <w:t>»</w:t>
      </w:r>
      <w:r w:rsidR="002114B8" w:rsidRPr="00F52325">
        <w:rPr>
          <w:rFonts w:ascii="Times New Roman" w:hAnsi="Times New Roman" w:cs="Times New Roman"/>
          <w:sz w:val="30"/>
          <w:szCs w:val="30"/>
        </w:rPr>
        <w:t>;</w:t>
      </w:r>
    </w:p>
    <w:p w14:paraId="721CAFA2" w14:textId="77777777" w:rsidR="002114B8" w:rsidRPr="00F52325" w:rsidRDefault="002114B8"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из пункта 5 второе предложение исключить;</w:t>
      </w:r>
    </w:p>
    <w:p w14:paraId="518ACFCA" w14:textId="77777777" w:rsidR="002114B8" w:rsidRPr="00F52325" w:rsidRDefault="002114B8"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из пункта 7 слова «, не относящихся к области технического нормирования и стандартизации, кроме строительных норм и правил, а также в технических регламентах Республики Беларусь, технических кодексах установившейся практики, государственных стандартах Республики Беларусь, общегосударственных классификаторах Республики Беларусь» исключить;</w:t>
      </w:r>
    </w:p>
    <w:p w14:paraId="49B380D7" w14:textId="77777777" w:rsidR="00DD2B60" w:rsidRPr="00F52325" w:rsidRDefault="00F95B00"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 xml:space="preserve">в </w:t>
      </w:r>
      <w:r w:rsidR="002114B8" w:rsidRPr="00F52325">
        <w:rPr>
          <w:rFonts w:ascii="Times New Roman" w:hAnsi="Times New Roman" w:cs="Times New Roman"/>
          <w:sz w:val="30"/>
          <w:szCs w:val="30"/>
        </w:rPr>
        <w:t>пункт</w:t>
      </w:r>
      <w:r w:rsidRPr="00F52325">
        <w:rPr>
          <w:rFonts w:ascii="Times New Roman" w:hAnsi="Times New Roman" w:cs="Times New Roman"/>
          <w:sz w:val="30"/>
          <w:szCs w:val="30"/>
        </w:rPr>
        <w:t>е</w:t>
      </w:r>
      <w:r w:rsidR="002114B8" w:rsidRPr="00F52325">
        <w:rPr>
          <w:rFonts w:ascii="Times New Roman" w:hAnsi="Times New Roman" w:cs="Times New Roman"/>
          <w:sz w:val="30"/>
          <w:szCs w:val="30"/>
        </w:rPr>
        <w:t xml:space="preserve"> 8</w:t>
      </w:r>
      <w:r w:rsidR="00DD2B60" w:rsidRPr="00F52325">
        <w:rPr>
          <w:rFonts w:ascii="Times New Roman" w:hAnsi="Times New Roman" w:cs="Times New Roman"/>
          <w:sz w:val="30"/>
          <w:szCs w:val="30"/>
        </w:rPr>
        <w:t>:</w:t>
      </w:r>
    </w:p>
    <w:p w14:paraId="5755555D" w14:textId="77777777" w:rsidR="00DD2B60" w:rsidRPr="00F52325" w:rsidRDefault="002114B8"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слов</w:t>
      </w:r>
      <w:r w:rsidR="00F95B00" w:rsidRPr="00F52325">
        <w:rPr>
          <w:rFonts w:ascii="Times New Roman" w:hAnsi="Times New Roman" w:cs="Times New Roman"/>
          <w:sz w:val="30"/>
          <w:szCs w:val="30"/>
        </w:rPr>
        <w:t>а «строительным правилам»</w:t>
      </w:r>
      <w:r w:rsidR="00DD2B60" w:rsidRPr="00F52325">
        <w:rPr>
          <w:rFonts w:ascii="Times New Roman" w:hAnsi="Times New Roman" w:cs="Times New Roman"/>
          <w:sz w:val="30"/>
          <w:szCs w:val="30"/>
        </w:rPr>
        <w:t xml:space="preserve"> </w:t>
      </w:r>
      <w:r w:rsidR="00F95B00" w:rsidRPr="00F52325">
        <w:rPr>
          <w:rFonts w:ascii="Times New Roman" w:hAnsi="Times New Roman" w:cs="Times New Roman"/>
          <w:sz w:val="30"/>
          <w:szCs w:val="30"/>
        </w:rPr>
        <w:t>заменить</w:t>
      </w:r>
      <w:r w:rsidR="00DD2B60" w:rsidRPr="00F52325">
        <w:rPr>
          <w:rFonts w:ascii="Times New Roman" w:hAnsi="Times New Roman" w:cs="Times New Roman"/>
          <w:sz w:val="30"/>
          <w:szCs w:val="30"/>
        </w:rPr>
        <w:t xml:space="preserve"> </w:t>
      </w:r>
      <w:r w:rsidR="00F95B00" w:rsidRPr="00F52325">
        <w:rPr>
          <w:rFonts w:ascii="Times New Roman" w:hAnsi="Times New Roman" w:cs="Times New Roman"/>
          <w:sz w:val="30"/>
          <w:szCs w:val="30"/>
        </w:rPr>
        <w:t xml:space="preserve">словами </w:t>
      </w:r>
      <w:r w:rsidR="00DD2B60" w:rsidRPr="00F52325">
        <w:rPr>
          <w:rFonts w:ascii="Times New Roman" w:hAnsi="Times New Roman" w:cs="Times New Roman"/>
          <w:sz w:val="30"/>
          <w:szCs w:val="30"/>
        </w:rPr>
        <w:t>«</w:t>
      </w:r>
      <w:r w:rsidR="00F95B00" w:rsidRPr="00F52325">
        <w:rPr>
          <w:rFonts w:ascii="Times New Roman" w:hAnsi="Times New Roman" w:cs="Times New Roman"/>
          <w:sz w:val="30"/>
          <w:szCs w:val="30"/>
        </w:rPr>
        <w:t>отдельным требованиям строительных правил»</w:t>
      </w:r>
      <w:r w:rsidR="00DD2B60" w:rsidRPr="00F52325">
        <w:rPr>
          <w:rFonts w:ascii="Times New Roman" w:hAnsi="Times New Roman" w:cs="Times New Roman"/>
          <w:sz w:val="30"/>
          <w:szCs w:val="30"/>
        </w:rPr>
        <w:t>;</w:t>
      </w:r>
    </w:p>
    <w:p w14:paraId="55524EA0" w14:textId="3B927726" w:rsidR="002114B8" w:rsidRPr="00F52325" w:rsidRDefault="00DD2B60"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после слова «соблюдении»</w:t>
      </w:r>
      <w:r w:rsidR="002114B8" w:rsidRPr="00F52325">
        <w:rPr>
          <w:rFonts w:ascii="Times New Roman" w:hAnsi="Times New Roman" w:cs="Times New Roman"/>
          <w:sz w:val="30"/>
          <w:szCs w:val="30"/>
        </w:rPr>
        <w:t xml:space="preserve"> дополнить</w:t>
      </w:r>
      <w:r w:rsidRPr="00F52325">
        <w:rPr>
          <w:rFonts w:ascii="Times New Roman" w:hAnsi="Times New Roman" w:cs="Times New Roman"/>
          <w:sz w:val="30"/>
          <w:szCs w:val="30"/>
        </w:rPr>
        <w:t xml:space="preserve"> пункт</w:t>
      </w:r>
      <w:r w:rsidR="002114B8" w:rsidRPr="00F52325">
        <w:rPr>
          <w:rFonts w:ascii="Times New Roman" w:hAnsi="Times New Roman" w:cs="Times New Roman"/>
          <w:sz w:val="30"/>
          <w:szCs w:val="30"/>
        </w:rPr>
        <w:t xml:space="preserve"> словами «отдельных требований»;</w:t>
      </w:r>
    </w:p>
    <w:p w14:paraId="49096F0B" w14:textId="77777777" w:rsidR="007109D6"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пункт 9</w:t>
      </w:r>
      <w:r w:rsidR="007109D6" w:rsidRPr="00F52325">
        <w:rPr>
          <w:rFonts w:ascii="Times New Roman" w:hAnsi="Times New Roman" w:cs="Times New Roman"/>
          <w:sz w:val="30"/>
          <w:szCs w:val="30"/>
        </w:rPr>
        <w:t xml:space="preserve"> изложить в следующей редакции:</w:t>
      </w:r>
    </w:p>
    <w:p w14:paraId="66B56485" w14:textId="16DDEF5E" w:rsidR="007109D6" w:rsidRPr="00F52325" w:rsidRDefault="007109D6" w:rsidP="007109D6">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«9. </w:t>
      </w:r>
      <w:r w:rsidRPr="00F52325">
        <w:rPr>
          <w:rFonts w:ascii="Times New Roman" w:hAnsi="Times New Roman" w:cs="Times New Roman"/>
          <w:color w:val="000000"/>
          <w:kern w:val="0"/>
          <w:sz w:val="30"/>
          <w:szCs w:val="30"/>
        </w:rPr>
        <w:t>Решения о возможности обоснованных отступлений от обязательных для соблюдения требований строительных норм</w:t>
      </w:r>
      <w:r w:rsidR="00DC788D" w:rsidRPr="00F52325">
        <w:rPr>
          <w:rFonts w:ascii="Times New Roman" w:hAnsi="Times New Roman" w:cs="Times New Roman"/>
          <w:color w:val="000000"/>
          <w:kern w:val="0"/>
          <w:sz w:val="30"/>
          <w:szCs w:val="30"/>
          <w:lang w:val="ru-RU"/>
        </w:rPr>
        <w:t xml:space="preserve">, необходимости получения заключения разработчика </w:t>
      </w:r>
      <w:r w:rsidRPr="00F52325">
        <w:rPr>
          <w:rFonts w:ascii="Times New Roman" w:hAnsi="Times New Roman" w:cs="Times New Roman"/>
          <w:color w:val="000000"/>
          <w:kern w:val="0"/>
          <w:sz w:val="30"/>
          <w:szCs w:val="30"/>
          <w:lang w:val="ru-RU"/>
        </w:rPr>
        <w:t>строительных норм о достаточности компенсирующих мероприятий</w:t>
      </w:r>
      <w:r w:rsidRPr="00F52325">
        <w:rPr>
          <w:rFonts w:ascii="Times New Roman" w:hAnsi="Times New Roman" w:cs="Times New Roman"/>
          <w:color w:val="000000"/>
          <w:kern w:val="0"/>
          <w:sz w:val="30"/>
          <w:szCs w:val="30"/>
        </w:rPr>
        <w:t xml:space="preserve"> принимаются Министерством архитектуры и строительства в порядке, им установленном.</w:t>
      </w:r>
    </w:p>
    <w:p w14:paraId="57DE21B3" w14:textId="77777777" w:rsidR="007109D6" w:rsidRPr="00F52325" w:rsidRDefault="007109D6" w:rsidP="007109D6">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Обоснованные отступления должны быть подтверждены результатами научно-исследовательских работ и (или) расчетами, испытаниями, натурными экспериментами, опытами, выполненными научными организациями, уполномоченными Министерством архитектуры и строительства в порядке, им установленном.</w:t>
      </w:r>
    </w:p>
    <w:p w14:paraId="23B154FC" w14:textId="77777777" w:rsidR="002114B8"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дополнить статью пунктом 10 следующего содержания:</w:t>
      </w:r>
    </w:p>
    <w:p w14:paraId="0B0E9CB0" w14:textId="77777777" w:rsidR="00DC788D" w:rsidRPr="00F52325" w:rsidRDefault="002114B8" w:rsidP="00DC788D">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sz w:val="30"/>
          <w:szCs w:val="30"/>
          <w:lang w:val="ru-RU"/>
        </w:rPr>
        <w:t>«</w:t>
      </w:r>
      <w:r w:rsidRPr="00F52325">
        <w:rPr>
          <w:rFonts w:ascii="Times New Roman" w:hAnsi="Times New Roman" w:cs="Times New Roman"/>
          <w:sz w:val="30"/>
          <w:szCs w:val="30"/>
        </w:rPr>
        <w:t>10. </w:t>
      </w:r>
      <w:r w:rsidR="00DC788D" w:rsidRPr="00F52325">
        <w:rPr>
          <w:rFonts w:ascii="Times New Roman" w:hAnsi="Times New Roman" w:cs="Times New Roman"/>
          <w:color w:val="000000"/>
          <w:kern w:val="0"/>
          <w:sz w:val="30"/>
          <w:szCs w:val="30"/>
          <w:lang w:val="ru-RU"/>
        </w:rPr>
        <w:t>Проектная документация, разработка которой начата до введения в действие строительных норм, в случае если строительство предусматривается очередями, - на очередь строительства, по решению заказчика, застройщика может разрабатываться без учета их требований.</w:t>
      </w:r>
    </w:p>
    <w:p w14:paraId="4A9DD032" w14:textId="77777777" w:rsidR="00DC788D" w:rsidRPr="00F52325" w:rsidRDefault="00DC788D" w:rsidP="00DC788D">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Объекты, </w:t>
      </w:r>
      <w:r w:rsidRPr="00F52325">
        <w:rPr>
          <w:rFonts w:ascii="Times New Roman" w:hAnsi="Times New Roman" w:cs="Times New Roman"/>
          <w:color w:val="000000"/>
          <w:kern w:val="0"/>
          <w:sz w:val="30"/>
          <w:szCs w:val="30"/>
        </w:rPr>
        <w:t>на которых строительно-монтажные работы начаты до введения в действие строительных норм, по решению заказчика</w:t>
      </w:r>
      <w:r w:rsidRPr="00F52325">
        <w:rPr>
          <w:rFonts w:ascii="Times New Roman" w:hAnsi="Times New Roman" w:cs="Times New Roman"/>
          <w:color w:val="000000"/>
          <w:kern w:val="0"/>
          <w:sz w:val="30"/>
          <w:szCs w:val="30"/>
          <w:lang w:val="ru-RU"/>
        </w:rPr>
        <w:t xml:space="preserve">, </w:t>
      </w:r>
      <w:r w:rsidRPr="00F52325">
        <w:rPr>
          <w:rFonts w:ascii="Times New Roman" w:hAnsi="Times New Roman" w:cs="Times New Roman"/>
          <w:color w:val="000000"/>
          <w:kern w:val="0"/>
          <w:sz w:val="30"/>
          <w:szCs w:val="30"/>
        </w:rPr>
        <w:t xml:space="preserve">застройщика могут быть завершены по утвержденной проектной </w:t>
      </w:r>
      <w:r w:rsidRPr="00F52325">
        <w:rPr>
          <w:rFonts w:ascii="Times New Roman" w:hAnsi="Times New Roman" w:cs="Times New Roman"/>
          <w:color w:val="000000"/>
          <w:kern w:val="0"/>
          <w:sz w:val="30"/>
          <w:szCs w:val="30"/>
        </w:rPr>
        <w:lastRenderedPageBreak/>
        <w:t>документации</w:t>
      </w:r>
      <w:r w:rsidRPr="00F52325">
        <w:rPr>
          <w:rFonts w:ascii="Times New Roman" w:hAnsi="Times New Roman" w:cs="Times New Roman"/>
          <w:color w:val="000000"/>
          <w:kern w:val="0"/>
          <w:sz w:val="30"/>
          <w:szCs w:val="30"/>
          <w:lang w:val="ru-RU"/>
        </w:rPr>
        <w:t xml:space="preserve">, разработанной </w:t>
      </w:r>
      <w:r w:rsidRPr="00F52325">
        <w:rPr>
          <w:rFonts w:ascii="Times New Roman" w:hAnsi="Times New Roman" w:cs="Times New Roman"/>
          <w:color w:val="000000"/>
          <w:kern w:val="0"/>
          <w:sz w:val="30"/>
          <w:szCs w:val="30"/>
        </w:rPr>
        <w:t>без учета требований строительных норм.</w:t>
      </w:r>
    </w:p>
    <w:p w14:paraId="2348FA36" w14:textId="77777777" w:rsidR="00DC788D" w:rsidRPr="00F52325" w:rsidRDefault="00DC788D" w:rsidP="00DC788D">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Под началом разработки проектной документации -понимается дата заключения договора подряда на выполнение проектных и изыскательских работ и (или) ведение авторского надзора или утверждения застройщиком задания на разработку проектной документации при разработки проектной документации собственными силами;</w:t>
      </w:r>
    </w:p>
    <w:p w14:paraId="7B687291" w14:textId="77777777" w:rsidR="00055DFF" w:rsidRPr="00F52325" w:rsidRDefault="00DC788D" w:rsidP="00DC788D">
      <w:pPr>
        <w:widowControl w:val="0"/>
        <w:autoSpaceDE w:val="0"/>
        <w:autoSpaceDN w:val="0"/>
        <w:adjustRightInd w:val="0"/>
        <w:spacing w:after="0" w:line="240" w:lineRule="auto"/>
        <w:ind w:firstLine="538"/>
        <w:jc w:val="both"/>
        <w:rPr>
          <w:rFonts w:ascii="Times New Roman" w:hAnsi="Times New Roman" w:cs="Times New Roman"/>
          <w:sz w:val="30"/>
          <w:szCs w:val="30"/>
          <w:lang w:val="ru-RU"/>
        </w:rPr>
      </w:pPr>
      <w:r w:rsidRPr="00F52325">
        <w:rPr>
          <w:rFonts w:ascii="Times New Roman" w:hAnsi="Times New Roman" w:cs="Times New Roman"/>
          <w:color w:val="000000"/>
          <w:kern w:val="0"/>
          <w:sz w:val="30"/>
          <w:szCs w:val="30"/>
          <w:lang w:val="ru-RU"/>
        </w:rPr>
        <w:t>Под началом строительно-монтажных работ понимается дата начала выполнения строительно-монтажных работ, установленная в договоре строительного подряда или в решении застройщика при выполнении строительно-монтажных работ собственными силами.</w:t>
      </w:r>
      <w:r w:rsidR="002114B8" w:rsidRPr="00F52325">
        <w:rPr>
          <w:rFonts w:ascii="Times New Roman" w:hAnsi="Times New Roman" w:cs="Times New Roman"/>
          <w:sz w:val="30"/>
          <w:szCs w:val="30"/>
        </w:rPr>
        <w:t xml:space="preserve">». </w:t>
      </w:r>
    </w:p>
    <w:p w14:paraId="77967BF9" w14:textId="73824DF0" w:rsidR="002114B8" w:rsidRPr="00F52325" w:rsidRDefault="00055DFF" w:rsidP="00DC788D">
      <w:pPr>
        <w:widowControl w:val="0"/>
        <w:autoSpaceDE w:val="0"/>
        <w:autoSpaceDN w:val="0"/>
        <w:adjustRightInd w:val="0"/>
        <w:spacing w:after="0" w:line="240" w:lineRule="auto"/>
        <w:ind w:firstLine="538"/>
        <w:jc w:val="both"/>
        <w:rPr>
          <w:rFonts w:ascii="Times New Roman" w:hAnsi="Times New Roman" w:cs="Times New Roman"/>
          <w:sz w:val="30"/>
          <w:szCs w:val="30"/>
        </w:rPr>
      </w:pPr>
      <w:r w:rsidRPr="00F52325">
        <w:rPr>
          <w:rFonts w:ascii="Times New Roman" w:hAnsi="Times New Roman" w:cs="Times New Roman"/>
          <w:sz w:val="30"/>
          <w:szCs w:val="30"/>
          <w:lang w:val="ru-RU"/>
        </w:rPr>
        <w:t>1</w:t>
      </w:r>
      <w:r w:rsidR="00570846" w:rsidRPr="00F52325">
        <w:rPr>
          <w:rFonts w:ascii="Times New Roman" w:hAnsi="Times New Roman" w:cs="Times New Roman"/>
          <w:sz w:val="30"/>
          <w:szCs w:val="30"/>
          <w:lang w:val="ru-RU"/>
        </w:rPr>
        <w:t>9</w:t>
      </w:r>
      <w:r w:rsidRPr="00F52325">
        <w:rPr>
          <w:rFonts w:ascii="Times New Roman" w:hAnsi="Times New Roman" w:cs="Times New Roman"/>
          <w:sz w:val="30"/>
          <w:szCs w:val="30"/>
          <w:lang w:val="ru-RU"/>
        </w:rPr>
        <w:t>. Из названия раздела 1V слова «ОСВИДЕТЕЛЬСТВОВАНИЕ СИСТЕМЫ ПРОИЗВОДСТВЕННОГО КОНТРОЛЯ,» исключить;</w:t>
      </w:r>
      <w:r w:rsidR="002114B8" w:rsidRPr="00F52325">
        <w:rPr>
          <w:rFonts w:ascii="Times New Roman" w:hAnsi="Times New Roman" w:cs="Times New Roman"/>
          <w:sz w:val="30"/>
          <w:szCs w:val="30"/>
        </w:rPr>
        <w:t xml:space="preserve"> </w:t>
      </w:r>
    </w:p>
    <w:p w14:paraId="36AD4EDE" w14:textId="68911CDB" w:rsidR="002114B8" w:rsidRPr="00F52325" w:rsidRDefault="00570846"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20</w:t>
      </w:r>
      <w:r w:rsidR="002114B8" w:rsidRPr="00F52325">
        <w:rPr>
          <w:rFonts w:ascii="Times New Roman" w:hAnsi="Times New Roman" w:cs="Times New Roman"/>
          <w:sz w:val="30"/>
          <w:szCs w:val="30"/>
        </w:rPr>
        <w:t>. В статье 33:</w:t>
      </w:r>
    </w:p>
    <w:p w14:paraId="67CA9653" w14:textId="7069923F" w:rsidR="00866DE7" w:rsidRPr="00F52325" w:rsidRDefault="00F661B8"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 xml:space="preserve">в пунктах 3-5, 7, 8, 10 слова «уполномоченная организация» заменить словами «уполномоченный орган» в соответствующем падеже; </w:t>
      </w:r>
    </w:p>
    <w:p w14:paraId="31B76B1F" w14:textId="77777777" w:rsidR="002114B8" w:rsidRPr="00F52325" w:rsidRDefault="002114B8"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пункт 11 изложить в следующей редакции:</w:t>
      </w:r>
    </w:p>
    <w:p w14:paraId="6495613F" w14:textId="77777777" w:rsidR="002114B8" w:rsidRPr="00F52325" w:rsidRDefault="002114B8"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«11. В случае несоответствия юридического лица установленным квалификационным требованиям наниматель обязан в течение одного месяца принять меры по обеспечению соответствия юридического лица квалификационным требованиям.».</w:t>
      </w:r>
    </w:p>
    <w:p w14:paraId="51C097AF" w14:textId="5F32E99F" w:rsidR="002114B8" w:rsidRPr="00F52325" w:rsidRDefault="00570846"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21</w:t>
      </w:r>
      <w:r w:rsidR="002114B8" w:rsidRPr="00F52325">
        <w:rPr>
          <w:rFonts w:ascii="Times New Roman" w:hAnsi="Times New Roman" w:cs="Times New Roman"/>
          <w:sz w:val="30"/>
          <w:szCs w:val="30"/>
        </w:rPr>
        <w:t>.</w:t>
      </w:r>
      <w:r w:rsidR="00061DFB" w:rsidRPr="00F52325">
        <w:rPr>
          <w:rFonts w:ascii="Times New Roman" w:hAnsi="Times New Roman" w:cs="Times New Roman"/>
          <w:sz w:val="30"/>
          <w:szCs w:val="30"/>
        </w:rPr>
        <w:t> </w:t>
      </w:r>
      <w:r w:rsidR="002114B8" w:rsidRPr="00F52325">
        <w:rPr>
          <w:rFonts w:ascii="Times New Roman" w:hAnsi="Times New Roman" w:cs="Times New Roman"/>
          <w:sz w:val="30"/>
          <w:szCs w:val="30"/>
        </w:rPr>
        <w:t>В статье 34:</w:t>
      </w:r>
    </w:p>
    <w:p w14:paraId="41531FA7" w14:textId="0F33A579" w:rsidR="0087524A" w:rsidRPr="00F52325" w:rsidRDefault="0087524A"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в пункте 1:</w:t>
      </w:r>
    </w:p>
    <w:p w14:paraId="648800B2" w14:textId="3DA7A2D2" w:rsidR="002114B8" w:rsidRPr="00F52325" w:rsidRDefault="00055DFF"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ч</w:t>
      </w:r>
      <w:r w:rsidR="003F7FF2" w:rsidRPr="00F52325">
        <w:rPr>
          <w:rFonts w:ascii="Times New Roman" w:hAnsi="Times New Roman" w:cs="Times New Roman"/>
          <w:sz w:val="30"/>
          <w:szCs w:val="30"/>
        </w:rPr>
        <w:t xml:space="preserve">асть первую </w:t>
      </w:r>
      <w:r w:rsidR="002114B8" w:rsidRPr="00F52325">
        <w:rPr>
          <w:rFonts w:ascii="Times New Roman" w:hAnsi="Times New Roman" w:cs="Times New Roman"/>
          <w:sz w:val="30"/>
          <w:szCs w:val="30"/>
        </w:rPr>
        <w:t>изложить в следующей редакции:</w:t>
      </w:r>
    </w:p>
    <w:p w14:paraId="508F8AA0" w14:textId="1A444284" w:rsidR="002114B8" w:rsidRPr="00F52325" w:rsidRDefault="002114B8" w:rsidP="002114B8">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F52325">
        <w:rPr>
          <w:rFonts w:ascii="Times New Roman" w:hAnsi="Times New Roman" w:cs="Times New Roman"/>
          <w:sz w:val="30"/>
          <w:szCs w:val="30"/>
        </w:rPr>
        <w:t>«</w:t>
      </w:r>
      <w:r w:rsidRPr="00F52325">
        <w:rPr>
          <w:rFonts w:ascii="Times New Roman" w:eastAsia="Times New Roman" w:hAnsi="Times New Roman" w:cs="Times New Roman"/>
          <w:color w:val="242424"/>
          <w:sz w:val="30"/>
          <w:szCs w:val="30"/>
          <w:lang w:eastAsia="ru-RU"/>
        </w:rPr>
        <w:t xml:space="preserve">1. Внеочередная аттестация обладателя аттестата соответствия проводится в случаях поступления в Министерство архитектуры и строительства </w:t>
      </w:r>
      <w:r w:rsidR="00061DFB" w:rsidRPr="00F52325">
        <w:rPr>
          <w:rFonts w:ascii="Times New Roman" w:eastAsia="Times New Roman" w:hAnsi="Times New Roman" w:cs="Times New Roman"/>
          <w:color w:val="242424"/>
          <w:sz w:val="30"/>
          <w:szCs w:val="30"/>
          <w:lang w:val="ru-RU" w:eastAsia="ru-RU"/>
        </w:rPr>
        <w:t xml:space="preserve">информации </w:t>
      </w:r>
      <w:r w:rsidRPr="00F52325">
        <w:rPr>
          <w:rFonts w:ascii="Times New Roman" w:eastAsia="Times New Roman" w:hAnsi="Times New Roman" w:cs="Times New Roman"/>
          <w:color w:val="242424"/>
          <w:sz w:val="30"/>
          <w:szCs w:val="30"/>
          <w:lang w:eastAsia="ru-RU"/>
        </w:rPr>
        <w:t>от:</w:t>
      </w:r>
    </w:p>
    <w:p w14:paraId="2DC5ED6C" w14:textId="2BD831C7" w:rsidR="002114B8" w:rsidRPr="00F52325" w:rsidRDefault="002114B8" w:rsidP="002114B8">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F52325">
        <w:rPr>
          <w:rFonts w:ascii="Times New Roman" w:eastAsia="Times New Roman" w:hAnsi="Times New Roman" w:cs="Times New Roman"/>
          <w:color w:val="242424"/>
          <w:sz w:val="30"/>
          <w:szCs w:val="30"/>
          <w:lang w:eastAsia="ru-RU"/>
        </w:rPr>
        <w:t>контролирующих (надзорных) органов о нарушении обладателями аттестатов соответствия требований технических нормативных правовых актов в области технического нормирования и стандартизации или иных обязательных для соблюдения требований технических нормативных правовых актов в области архитектурной, градостроительной и строительной деятельности при проектировании, проведении инженерных изысканий, строительстве</w:t>
      </w:r>
      <w:r w:rsidRPr="00F52325">
        <w:rPr>
          <w:rFonts w:ascii="Times New Roman" w:eastAsia="Times New Roman" w:hAnsi="Times New Roman" w:cs="Times New Roman"/>
          <w:color w:val="242424"/>
          <w:sz w:val="30"/>
          <w:szCs w:val="30"/>
          <w:lang w:val="ru-RU" w:eastAsia="ru-RU"/>
        </w:rPr>
        <w:t xml:space="preserve"> объектов</w:t>
      </w:r>
      <w:r w:rsidRPr="00F52325">
        <w:rPr>
          <w:rFonts w:ascii="Times New Roman" w:eastAsia="Times New Roman" w:hAnsi="Times New Roman" w:cs="Times New Roman"/>
          <w:color w:val="242424"/>
          <w:sz w:val="30"/>
          <w:szCs w:val="30"/>
          <w:lang w:eastAsia="ru-RU"/>
        </w:rPr>
        <w:t xml:space="preserve"> о нарушении при проведении строительно-монтажных работ обязательных требований проектной документации, обеспечивающих безопасность жизни и здоровья людей, охрану окружающей среды, прочность, устойчивость и эксплуатационную надежность </w:t>
      </w:r>
      <w:r w:rsidRPr="00F52325">
        <w:rPr>
          <w:rFonts w:ascii="Times New Roman" w:eastAsia="Times New Roman" w:hAnsi="Times New Roman" w:cs="Times New Roman"/>
          <w:color w:val="242424"/>
          <w:sz w:val="30"/>
          <w:szCs w:val="30"/>
          <w:lang w:val="ru-RU" w:eastAsia="ru-RU"/>
        </w:rPr>
        <w:t xml:space="preserve"> объектов</w:t>
      </w:r>
      <w:r w:rsidRPr="00F52325">
        <w:rPr>
          <w:rFonts w:ascii="Times New Roman" w:eastAsia="Times New Roman" w:hAnsi="Times New Roman" w:cs="Times New Roman"/>
          <w:color w:val="242424"/>
          <w:sz w:val="30"/>
          <w:szCs w:val="30"/>
          <w:lang w:eastAsia="ru-RU"/>
        </w:rPr>
        <w:t>, о несоответствии обладателей аттестатов соответствия квалификационным требованиям проводится внеочередная аттестация юридического лица или индивидуального предпринимателя, допустившего указанные нарушения;</w:t>
      </w:r>
    </w:p>
    <w:p w14:paraId="0D3AF1F6" w14:textId="1095627B" w:rsidR="00061DFB" w:rsidRPr="00F52325" w:rsidRDefault="002114B8" w:rsidP="002114B8">
      <w:pPr>
        <w:shd w:val="clear" w:color="auto" w:fill="FFFFFF"/>
        <w:spacing w:after="0" w:line="240" w:lineRule="auto"/>
        <w:ind w:firstLine="450"/>
        <w:jc w:val="both"/>
        <w:rPr>
          <w:rFonts w:ascii="Times New Roman" w:eastAsia="Times New Roman" w:hAnsi="Times New Roman" w:cs="Times New Roman"/>
          <w:color w:val="242424"/>
          <w:sz w:val="30"/>
          <w:szCs w:val="30"/>
          <w:lang w:val="ru-RU" w:eastAsia="ru-RU"/>
        </w:rPr>
      </w:pPr>
      <w:r w:rsidRPr="00F52325">
        <w:rPr>
          <w:rFonts w:ascii="Times New Roman" w:eastAsia="Times New Roman" w:hAnsi="Times New Roman" w:cs="Times New Roman"/>
          <w:color w:val="242424"/>
          <w:sz w:val="30"/>
          <w:szCs w:val="30"/>
          <w:lang w:eastAsia="ru-RU"/>
        </w:rPr>
        <w:lastRenderedPageBreak/>
        <w:t>местных исполнительных и распорядительных органов о неисполнении или ненадлежащем исполнении обладателями аттестатов соответствия обязательств</w:t>
      </w:r>
      <w:r w:rsidR="00177E39" w:rsidRPr="00F52325">
        <w:rPr>
          <w:rFonts w:ascii="Times New Roman" w:eastAsia="Times New Roman" w:hAnsi="Times New Roman" w:cs="Times New Roman"/>
          <w:color w:val="242424"/>
          <w:sz w:val="30"/>
          <w:szCs w:val="30"/>
          <w:lang w:val="ru-RU" w:eastAsia="ru-RU"/>
        </w:rPr>
        <w:t xml:space="preserve">, </w:t>
      </w:r>
      <w:r w:rsidRPr="00F52325">
        <w:rPr>
          <w:rFonts w:ascii="Times New Roman" w:eastAsia="Times New Roman" w:hAnsi="Times New Roman" w:cs="Times New Roman"/>
          <w:color w:val="242424"/>
          <w:sz w:val="30"/>
          <w:szCs w:val="30"/>
          <w:lang w:eastAsia="ru-RU"/>
        </w:rPr>
        <w:t>повлекш</w:t>
      </w:r>
      <w:r w:rsidR="00061DFB" w:rsidRPr="00F52325">
        <w:rPr>
          <w:rFonts w:ascii="Times New Roman" w:eastAsia="Times New Roman" w:hAnsi="Times New Roman" w:cs="Times New Roman"/>
          <w:color w:val="242424"/>
          <w:sz w:val="30"/>
          <w:szCs w:val="30"/>
          <w:lang w:val="ru-RU" w:eastAsia="ru-RU"/>
        </w:rPr>
        <w:t>их</w:t>
      </w:r>
      <w:r w:rsidRPr="00F52325">
        <w:rPr>
          <w:rFonts w:ascii="Times New Roman" w:eastAsia="Times New Roman" w:hAnsi="Times New Roman" w:cs="Times New Roman"/>
          <w:color w:val="242424"/>
          <w:sz w:val="30"/>
          <w:szCs w:val="30"/>
          <w:lang w:eastAsia="ru-RU"/>
        </w:rPr>
        <w:t xml:space="preserve"> нарушение сроков строительства, сроков выполнения отдельных видов строительных, специальных, монтажных и иных работ, </w:t>
      </w:r>
      <w:r w:rsidR="00177E39" w:rsidRPr="00F52325">
        <w:rPr>
          <w:rFonts w:ascii="Times New Roman" w:eastAsia="Times New Roman" w:hAnsi="Times New Roman" w:cs="Times New Roman"/>
          <w:color w:val="242424"/>
          <w:sz w:val="30"/>
          <w:szCs w:val="30"/>
          <w:lang w:eastAsia="ru-RU"/>
        </w:rPr>
        <w:t>предусмотренных договором строительного подряда</w:t>
      </w:r>
      <w:r w:rsidR="00061DFB" w:rsidRPr="00F52325">
        <w:rPr>
          <w:rFonts w:ascii="Times New Roman" w:eastAsia="Times New Roman" w:hAnsi="Times New Roman" w:cs="Times New Roman"/>
          <w:color w:val="242424"/>
          <w:sz w:val="30"/>
          <w:szCs w:val="30"/>
          <w:lang w:val="ru-RU" w:eastAsia="ru-RU"/>
        </w:rPr>
        <w:t>;</w:t>
      </w:r>
    </w:p>
    <w:p w14:paraId="69537629" w14:textId="5E80963F" w:rsidR="00FB339E" w:rsidRPr="00F52325" w:rsidRDefault="00FB339E" w:rsidP="002114B8">
      <w:pPr>
        <w:shd w:val="clear" w:color="auto" w:fill="FFFFFF"/>
        <w:spacing w:after="0" w:line="240" w:lineRule="auto"/>
        <w:ind w:firstLine="450"/>
        <w:jc w:val="both"/>
        <w:rPr>
          <w:rFonts w:ascii="Times New Roman" w:eastAsia="Times New Roman" w:hAnsi="Times New Roman" w:cs="Times New Roman"/>
          <w:color w:val="242424"/>
          <w:sz w:val="30"/>
          <w:szCs w:val="30"/>
          <w:lang w:val="ru-RU" w:eastAsia="ru-RU"/>
        </w:rPr>
      </w:pPr>
      <w:r w:rsidRPr="00F52325">
        <w:rPr>
          <w:rFonts w:ascii="Times New Roman" w:eastAsia="Times New Roman" w:hAnsi="Times New Roman" w:cs="Times New Roman"/>
          <w:color w:val="242424"/>
          <w:sz w:val="30"/>
          <w:szCs w:val="30"/>
          <w:lang w:val="ru-RU" w:eastAsia="ru-RU"/>
        </w:rPr>
        <w:t>уполномоченного органа в случае выявления факта несоответствия обладателя аттестата соответствия квалификационным требованиям;</w:t>
      </w:r>
    </w:p>
    <w:p w14:paraId="1B558B93" w14:textId="017B59EC" w:rsidR="00061DFB" w:rsidRPr="00F52325" w:rsidRDefault="00061DFB" w:rsidP="00061DFB">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местных исполнительных и распорядительных органов,</w:t>
      </w:r>
      <w:r w:rsidRPr="00F52325">
        <w:rPr>
          <w:rFonts w:ascii="Times New Roman" w:hAnsi="Times New Roman" w:cs="Times New Roman"/>
          <w:sz w:val="30"/>
          <w:szCs w:val="30"/>
        </w:rPr>
        <w:t xml:space="preserve"> </w:t>
      </w:r>
      <w:r w:rsidRPr="00F52325">
        <w:rPr>
          <w:rFonts w:ascii="Times New Roman" w:hAnsi="Times New Roman" w:cs="Times New Roman"/>
          <w:color w:val="000000"/>
          <w:kern w:val="0"/>
          <w:sz w:val="30"/>
          <w:szCs w:val="30"/>
          <w:lang w:val="ru-RU"/>
        </w:rPr>
        <w:t>заказчика, застройщика о ненадлежащего выполнения обладателем аттестата соответствия работ по обследованию объектов, выдачи технического заключения, не соответствующего фактическому состоянию или качеству строительных материалов, строительных изделий, строительных конструкций (заказчиком, застройщиком представляются обоснование, техническое заключение, которые могут служить подтверждением указанной информации).»;</w:t>
      </w:r>
    </w:p>
    <w:p w14:paraId="0702C3AE" w14:textId="1E29307F" w:rsidR="0087524A" w:rsidRPr="00F52325" w:rsidRDefault="00F4387A" w:rsidP="00061DFB">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част</w:t>
      </w:r>
      <w:r w:rsidR="003234B4" w:rsidRPr="00F52325">
        <w:rPr>
          <w:rFonts w:ascii="Times New Roman" w:hAnsi="Times New Roman" w:cs="Times New Roman"/>
          <w:color w:val="000000"/>
          <w:kern w:val="0"/>
          <w:sz w:val="30"/>
          <w:szCs w:val="30"/>
          <w:lang w:val="ru-RU"/>
        </w:rPr>
        <w:t>и</w:t>
      </w:r>
      <w:r w:rsidRPr="00F52325">
        <w:rPr>
          <w:rFonts w:ascii="Times New Roman" w:hAnsi="Times New Roman" w:cs="Times New Roman"/>
          <w:color w:val="000000"/>
          <w:kern w:val="0"/>
          <w:sz w:val="30"/>
          <w:szCs w:val="30"/>
          <w:lang w:val="ru-RU"/>
        </w:rPr>
        <w:t xml:space="preserve"> вторую</w:t>
      </w:r>
      <w:r w:rsidR="003234B4" w:rsidRPr="00F52325">
        <w:rPr>
          <w:rFonts w:ascii="Times New Roman" w:hAnsi="Times New Roman" w:cs="Times New Roman"/>
          <w:color w:val="000000"/>
          <w:kern w:val="0"/>
          <w:sz w:val="30"/>
          <w:szCs w:val="30"/>
          <w:lang w:val="ru-RU"/>
        </w:rPr>
        <w:t xml:space="preserve"> и третью</w:t>
      </w:r>
      <w:r w:rsidRPr="00F52325">
        <w:rPr>
          <w:rFonts w:ascii="Times New Roman" w:hAnsi="Times New Roman" w:cs="Times New Roman"/>
          <w:color w:val="000000"/>
          <w:kern w:val="0"/>
          <w:sz w:val="30"/>
          <w:szCs w:val="30"/>
          <w:lang w:val="ru-RU"/>
        </w:rPr>
        <w:t xml:space="preserve"> исключить;</w:t>
      </w:r>
    </w:p>
    <w:p w14:paraId="07FE5C72" w14:textId="2F48820B" w:rsidR="00F4387A" w:rsidRPr="00F52325" w:rsidRDefault="00F4387A" w:rsidP="00061DFB">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в части </w:t>
      </w:r>
      <w:r w:rsidR="003234B4" w:rsidRPr="00F52325">
        <w:rPr>
          <w:rFonts w:ascii="Times New Roman" w:hAnsi="Times New Roman" w:cs="Times New Roman"/>
          <w:color w:val="000000"/>
          <w:kern w:val="0"/>
          <w:sz w:val="30"/>
          <w:szCs w:val="30"/>
          <w:lang w:val="ru-RU"/>
        </w:rPr>
        <w:t>четвертой</w:t>
      </w:r>
      <w:r w:rsidRPr="00F52325">
        <w:rPr>
          <w:rFonts w:ascii="Times New Roman" w:hAnsi="Times New Roman" w:cs="Times New Roman"/>
          <w:color w:val="000000"/>
          <w:kern w:val="0"/>
          <w:sz w:val="30"/>
          <w:szCs w:val="30"/>
          <w:lang w:val="ru-RU"/>
        </w:rPr>
        <w:t xml:space="preserve"> слова </w:t>
      </w:r>
      <w:r w:rsidR="003234B4"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lang w:val="ru-RU"/>
        </w:rPr>
        <w:t>част</w:t>
      </w:r>
      <w:r w:rsidR="003234B4" w:rsidRPr="00F52325">
        <w:rPr>
          <w:rFonts w:ascii="Times New Roman" w:hAnsi="Times New Roman" w:cs="Times New Roman"/>
          <w:color w:val="000000"/>
          <w:kern w:val="0"/>
          <w:sz w:val="30"/>
          <w:szCs w:val="30"/>
          <w:lang w:val="ru-RU"/>
        </w:rPr>
        <w:t>ях первой и</w:t>
      </w:r>
      <w:r w:rsidRPr="00F52325">
        <w:rPr>
          <w:rFonts w:ascii="Times New Roman" w:hAnsi="Times New Roman" w:cs="Times New Roman"/>
          <w:color w:val="000000"/>
          <w:kern w:val="0"/>
          <w:sz w:val="30"/>
          <w:szCs w:val="30"/>
          <w:lang w:val="ru-RU"/>
        </w:rPr>
        <w:t xml:space="preserve"> второй» заменить словами «части первой»;</w:t>
      </w:r>
    </w:p>
    <w:p w14:paraId="27C7DF46" w14:textId="77777777" w:rsidR="002114B8" w:rsidRPr="00F52325" w:rsidRDefault="002114B8" w:rsidP="002114B8">
      <w:pPr>
        <w:shd w:val="clear" w:color="auto" w:fill="FFFFFF"/>
        <w:spacing w:after="0" w:line="240" w:lineRule="auto"/>
        <w:ind w:firstLine="450"/>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в</w:t>
      </w:r>
      <w:r w:rsidRPr="00F52325">
        <w:rPr>
          <w:rFonts w:ascii="Times New Roman" w:hAnsi="Times New Roman" w:cs="Times New Roman"/>
          <w:sz w:val="30"/>
          <w:szCs w:val="30"/>
        </w:rPr>
        <w:t xml:space="preserve"> пунктах 2-5</w:t>
      </w:r>
      <w:r w:rsidRPr="00F52325">
        <w:rPr>
          <w:rFonts w:ascii="Times New Roman" w:hAnsi="Times New Roman" w:cs="Times New Roman"/>
          <w:sz w:val="30"/>
          <w:szCs w:val="30"/>
          <w:lang w:val="ru-RU"/>
        </w:rPr>
        <w:t xml:space="preserve"> слова «уполномоченная организация» заменить словами «уполномоченный орган» в соответствующем падеже.</w:t>
      </w:r>
    </w:p>
    <w:p w14:paraId="39CD4A4F" w14:textId="1816AD9B" w:rsidR="002114B8" w:rsidRPr="00F52325" w:rsidRDefault="00055DFF" w:rsidP="002114B8">
      <w:pPr>
        <w:shd w:val="clear" w:color="auto" w:fill="FFFFFF"/>
        <w:spacing w:after="0" w:line="240" w:lineRule="auto"/>
        <w:ind w:firstLine="450"/>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2</w:t>
      </w:r>
      <w:r w:rsidR="00570846" w:rsidRPr="00F52325">
        <w:rPr>
          <w:rFonts w:ascii="Times New Roman" w:hAnsi="Times New Roman" w:cs="Times New Roman"/>
          <w:sz w:val="30"/>
          <w:szCs w:val="30"/>
          <w:lang w:val="ru-RU"/>
        </w:rPr>
        <w:t>2</w:t>
      </w:r>
      <w:r w:rsidR="002114B8" w:rsidRPr="00F52325">
        <w:rPr>
          <w:rFonts w:ascii="Times New Roman" w:hAnsi="Times New Roman" w:cs="Times New Roman"/>
          <w:sz w:val="30"/>
          <w:szCs w:val="30"/>
          <w:lang w:val="ru-RU"/>
        </w:rPr>
        <w:t>. В статье 35:</w:t>
      </w:r>
    </w:p>
    <w:p w14:paraId="50139252" w14:textId="14CC6D3E" w:rsidR="00F4387A" w:rsidRPr="00F52325" w:rsidRDefault="00F4387A" w:rsidP="002114B8">
      <w:pPr>
        <w:shd w:val="clear" w:color="auto" w:fill="FFFFFF"/>
        <w:spacing w:after="0" w:line="240" w:lineRule="auto"/>
        <w:ind w:firstLine="450"/>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из названия слова «(его дубликата)» исключить;</w:t>
      </w:r>
    </w:p>
    <w:p w14:paraId="182961C2" w14:textId="1041FB2C" w:rsidR="00F4387A" w:rsidRPr="00F52325" w:rsidRDefault="00745E42" w:rsidP="002114B8">
      <w:pPr>
        <w:shd w:val="clear" w:color="auto" w:fill="FFFFFF"/>
        <w:spacing w:after="0" w:line="240" w:lineRule="auto"/>
        <w:ind w:firstLine="450"/>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 xml:space="preserve">часть вторую </w:t>
      </w:r>
      <w:r w:rsidR="00F4387A" w:rsidRPr="00F52325">
        <w:rPr>
          <w:rFonts w:ascii="Times New Roman" w:hAnsi="Times New Roman" w:cs="Times New Roman"/>
          <w:sz w:val="30"/>
          <w:szCs w:val="30"/>
          <w:lang w:val="ru-RU"/>
        </w:rPr>
        <w:t>пункт</w:t>
      </w:r>
      <w:r w:rsidRPr="00F52325">
        <w:rPr>
          <w:rFonts w:ascii="Times New Roman" w:hAnsi="Times New Roman" w:cs="Times New Roman"/>
          <w:sz w:val="30"/>
          <w:szCs w:val="30"/>
          <w:lang w:val="ru-RU"/>
        </w:rPr>
        <w:t>а</w:t>
      </w:r>
      <w:r w:rsidR="00F4387A" w:rsidRPr="00F52325">
        <w:rPr>
          <w:rFonts w:ascii="Times New Roman" w:hAnsi="Times New Roman" w:cs="Times New Roman"/>
          <w:sz w:val="30"/>
          <w:szCs w:val="30"/>
          <w:lang w:val="ru-RU"/>
        </w:rPr>
        <w:t xml:space="preserve"> 1</w:t>
      </w:r>
      <w:r w:rsidRPr="00F52325">
        <w:rPr>
          <w:rFonts w:ascii="Times New Roman" w:hAnsi="Times New Roman" w:cs="Times New Roman"/>
          <w:sz w:val="30"/>
          <w:szCs w:val="30"/>
          <w:lang w:val="ru-RU"/>
        </w:rPr>
        <w:t xml:space="preserve"> изложить в следующей редакции</w:t>
      </w:r>
      <w:r w:rsidR="00F4387A" w:rsidRPr="00F52325">
        <w:rPr>
          <w:rFonts w:ascii="Times New Roman" w:hAnsi="Times New Roman" w:cs="Times New Roman"/>
          <w:sz w:val="30"/>
          <w:szCs w:val="30"/>
          <w:lang w:val="ru-RU"/>
        </w:rPr>
        <w:t>:</w:t>
      </w:r>
    </w:p>
    <w:p w14:paraId="15E32CE0" w14:textId="16557B95" w:rsidR="00745E42" w:rsidRPr="00F52325" w:rsidRDefault="00745E42" w:rsidP="00745E42">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sz w:val="30"/>
          <w:szCs w:val="30"/>
          <w:lang w:val="ru-RU"/>
        </w:rPr>
        <w:t>«</w:t>
      </w:r>
      <w:r w:rsidRPr="00F52325">
        <w:rPr>
          <w:rFonts w:ascii="Times New Roman" w:hAnsi="Times New Roman" w:cs="Times New Roman"/>
          <w:color w:val="000000"/>
          <w:kern w:val="0"/>
          <w:sz w:val="30"/>
          <w:szCs w:val="30"/>
          <w:lang w:val="ru-RU"/>
        </w:rPr>
        <w:t>Уполномоченным органом по заявлению обладателя аттестата соответствия может быть выдано подтверждение предоставления аттестата соответствия на бумажном носителе по форме и в порядке, установленным Министерством архитектуры и строительства.»;</w:t>
      </w:r>
    </w:p>
    <w:p w14:paraId="459A4357" w14:textId="469B55D9" w:rsidR="002114B8" w:rsidRPr="00F52325" w:rsidRDefault="002114B8" w:rsidP="00745E42">
      <w:pPr>
        <w:shd w:val="clear" w:color="auto" w:fill="FFFFFF"/>
        <w:spacing w:after="0" w:line="240" w:lineRule="auto"/>
        <w:ind w:firstLine="450"/>
        <w:jc w:val="both"/>
        <w:rPr>
          <w:rFonts w:ascii="Times New Roman" w:hAnsi="Times New Roman" w:cs="Times New Roman"/>
          <w:sz w:val="30"/>
          <w:szCs w:val="30"/>
        </w:rPr>
      </w:pPr>
      <w:r w:rsidRPr="00F52325">
        <w:rPr>
          <w:rFonts w:ascii="Times New Roman" w:hAnsi="Times New Roman" w:cs="Times New Roman"/>
          <w:sz w:val="30"/>
          <w:szCs w:val="30"/>
          <w:lang w:val="ru-RU"/>
        </w:rPr>
        <w:t>пункт</w:t>
      </w:r>
      <w:r w:rsidR="006D1280" w:rsidRPr="00F52325">
        <w:rPr>
          <w:rFonts w:ascii="Times New Roman" w:hAnsi="Times New Roman" w:cs="Times New Roman"/>
          <w:sz w:val="30"/>
          <w:szCs w:val="30"/>
          <w:lang w:val="ru-RU"/>
        </w:rPr>
        <w:t>ы</w:t>
      </w:r>
      <w:r w:rsidRPr="00F52325">
        <w:rPr>
          <w:rFonts w:ascii="Times New Roman" w:hAnsi="Times New Roman" w:cs="Times New Roman"/>
          <w:sz w:val="30"/>
          <w:szCs w:val="30"/>
          <w:lang w:val="ru-RU"/>
        </w:rPr>
        <w:t xml:space="preserve"> 3</w:t>
      </w:r>
      <w:r w:rsidR="006D1280" w:rsidRPr="00F52325">
        <w:rPr>
          <w:rFonts w:ascii="Times New Roman" w:hAnsi="Times New Roman" w:cs="Times New Roman"/>
          <w:sz w:val="30"/>
          <w:szCs w:val="30"/>
          <w:lang w:val="ru-RU"/>
        </w:rPr>
        <w:t>, 6 - 9</w:t>
      </w:r>
      <w:r w:rsidRPr="00F52325">
        <w:rPr>
          <w:rFonts w:ascii="Times New Roman" w:hAnsi="Times New Roman" w:cs="Times New Roman"/>
          <w:sz w:val="30"/>
          <w:szCs w:val="30"/>
          <w:lang w:val="ru-RU"/>
        </w:rPr>
        <w:t xml:space="preserve"> </w:t>
      </w:r>
      <w:r w:rsidR="00745E42" w:rsidRPr="00F52325">
        <w:rPr>
          <w:rFonts w:ascii="Times New Roman" w:hAnsi="Times New Roman" w:cs="Times New Roman"/>
          <w:sz w:val="30"/>
          <w:szCs w:val="30"/>
          <w:lang w:val="ru-RU"/>
        </w:rPr>
        <w:t>исключить;</w:t>
      </w:r>
    </w:p>
    <w:p w14:paraId="119BE469" w14:textId="4A279654" w:rsidR="00AF5439" w:rsidRPr="00F52325" w:rsidRDefault="00AF5439"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 xml:space="preserve">в пункте </w:t>
      </w:r>
      <w:r w:rsidR="006D1280" w:rsidRPr="00F52325">
        <w:rPr>
          <w:rFonts w:ascii="Times New Roman" w:hAnsi="Times New Roman" w:cs="Times New Roman"/>
          <w:sz w:val="30"/>
          <w:szCs w:val="30"/>
        </w:rPr>
        <w:t>10</w:t>
      </w:r>
      <w:r w:rsidRPr="00F52325">
        <w:rPr>
          <w:rFonts w:ascii="Times New Roman" w:hAnsi="Times New Roman" w:cs="Times New Roman"/>
          <w:sz w:val="30"/>
          <w:szCs w:val="30"/>
        </w:rPr>
        <w:t>:</w:t>
      </w:r>
    </w:p>
    <w:p w14:paraId="054E7001" w14:textId="707671FF" w:rsidR="00AF5439" w:rsidRPr="00F52325" w:rsidRDefault="00AF5439"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слова «уполномоченную организацию» заменить словами «уполномоченный орган»;</w:t>
      </w:r>
    </w:p>
    <w:p w14:paraId="1FC7F3DD" w14:textId="58B260F6" w:rsidR="00AF5439" w:rsidRPr="00F52325" w:rsidRDefault="00AF5439"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color w:val="000000"/>
          <w:kern w:val="0"/>
          <w:sz w:val="30"/>
          <w:szCs w:val="30"/>
        </w:rPr>
        <w:t xml:space="preserve">слова «использования автоматизированной информационной системы единого расчетного и информационного пространства» заменить словами «платежной системы в едином расчетном и информационном пространстве»; </w:t>
      </w:r>
    </w:p>
    <w:p w14:paraId="35A63715" w14:textId="77777777" w:rsidR="00646761" w:rsidRPr="00F52325" w:rsidRDefault="002114B8"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в пункт</w:t>
      </w:r>
      <w:r w:rsidR="006D1280" w:rsidRPr="00F52325">
        <w:rPr>
          <w:rFonts w:ascii="Times New Roman" w:hAnsi="Times New Roman" w:cs="Times New Roman"/>
          <w:sz w:val="30"/>
          <w:szCs w:val="30"/>
        </w:rPr>
        <w:t>е</w:t>
      </w:r>
      <w:r w:rsidRPr="00F52325">
        <w:rPr>
          <w:rFonts w:ascii="Times New Roman" w:hAnsi="Times New Roman" w:cs="Times New Roman"/>
          <w:sz w:val="30"/>
          <w:szCs w:val="30"/>
        </w:rPr>
        <w:t xml:space="preserve"> 11</w:t>
      </w:r>
      <w:r w:rsidRPr="00F52325">
        <w:t xml:space="preserve"> </w:t>
      </w:r>
      <w:r w:rsidRPr="00F52325">
        <w:rPr>
          <w:rFonts w:ascii="Times New Roman" w:hAnsi="Times New Roman" w:cs="Times New Roman"/>
          <w:sz w:val="30"/>
          <w:szCs w:val="30"/>
        </w:rPr>
        <w:t>слова «уполномоченн</w:t>
      </w:r>
      <w:r w:rsidR="006D1280" w:rsidRPr="00F52325">
        <w:rPr>
          <w:rFonts w:ascii="Times New Roman" w:hAnsi="Times New Roman" w:cs="Times New Roman"/>
          <w:sz w:val="30"/>
          <w:szCs w:val="30"/>
        </w:rPr>
        <w:t>ую</w:t>
      </w:r>
      <w:r w:rsidRPr="00F52325">
        <w:rPr>
          <w:rFonts w:ascii="Times New Roman" w:hAnsi="Times New Roman" w:cs="Times New Roman"/>
          <w:sz w:val="30"/>
          <w:szCs w:val="30"/>
        </w:rPr>
        <w:t xml:space="preserve"> организаци</w:t>
      </w:r>
      <w:r w:rsidR="006D1280" w:rsidRPr="00F52325">
        <w:rPr>
          <w:rFonts w:ascii="Times New Roman" w:hAnsi="Times New Roman" w:cs="Times New Roman"/>
          <w:sz w:val="30"/>
          <w:szCs w:val="30"/>
        </w:rPr>
        <w:t>ю</w:t>
      </w:r>
      <w:r w:rsidRPr="00F52325">
        <w:rPr>
          <w:rFonts w:ascii="Times New Roman" w:hAnsi="Times New Roman" w:cs="Times New Roman"/>
          <w:sz w:val="30"/>
          <w:szCs w:val="30"/>
        </w:rPr>
        <w:t>» заменить словами «уполномоченный орган»</w:t>
      </w:r>
      <w:r w:rsidR="00646761" w:rsidRPr="00F52325">
        <w:rPr>
          <w:rFonts w:ascii="Times New Roman" w:hAnsi="Times New Roman" w:cs="Times New Roman"/>
          <w:sz w:val="30"/>
          <w:szCs w:val="30"/>
        </w:rPr>
        <w:t>;</w:t>
      </w:r>
    </w:p>
    <w:p w14:paraId="1EDF2C87" w14:textId="77777777" w:rsidR="00646761" w:rsidRPr="00F52325" w:rsidRDefault="00646761"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пункт 13 изложить в следующей редакции:</w:t>
      </w:r>
    </w:p>
    <w:p w14:paraId="55F9FF41" w14:textId="77777777" w:rsidR="00646761" w:rsidRPr="00F52325" w:rsidRDefault="00646761" w:rsidP="00646761">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rPr>
      </w:pPr>
      <w:r w:rsidRPr="00F52325">
        <w:rPr>
          <w:rFonts w:ascii="Times New Roman" w:hAnsi="Times New Roman" w:cs="Times New Roman"/>
          <w:sz w:val="30"/>
          <w:szCs w:val="30"/>
        </w:rPr>
        <w:t>«13</w:t>
      </w:r>
      <w:r w:rsidR="002114B8" w:rsidRPr="00F52325">
        <w:rPr>
          <w:rFonts w:ascii="Times New Roman" w:hAnsi="Times New Roman" w:cs="Times New Roman"/>
          <w:sz w:val="30"/>
          <w:szCs w:val="30"/>
        </w:rPr>
        <w:t>.</w:t>
      </w:r>
      <w:r w:rsidRPr="00F52325">
        <w:rPr>
          <w:rFonts w:ascii="Times New Roman" w:hAnsi="Times New Roman" w:cs="Times New Roman"/>
          <w:sz w:val="30"/>
          <w:szCs w:val="30"/>
        </w:rPr>
        <w:t> </w:t>
      </w:r>
      <w:r w:rsidRPr="00F52325">
        <w:rPr>
          <w:rFonts w:ascii="Times New Roman" w:hAnsi="Times New Roman" w:cs="Times New Roman"/>
          <w:color w:val="000000"/>
          <w:kern w:val="0"/>
          <w:sz w:val="30"/>
          <w:szCs w:val="30"/>
        </w:rPr>
        <w:t xml:space="preserve">В случае присоединения обладателя аттестата соответствия - юридического лица к другому юридическому лицу, которое имеет аттестат соответствия на аналогичный вид деятельности, последнее из </w:t>
      </w:r>
      <w:r w:rsidRPr="00F52325">
        <w:rPr>
          <w:rFonts w:ascii="Times New Roman" w:hAnsi="Times New Roman" w:cs="Times New Roman"/>
          <w:color w:val="000000"/>
          <w:kern w:val="0"/>
          <w:sz w:val="30"/>
          <w:szCs w:val="30"/>
        </w:rPr>
        <w:lastRenderedPageBreak/>
        <w:t>них вправе продолжить осуществление соответствующего вида деятельности на основании ранее полученного аттестата соответствия.</w:t>
      </w:r>
    </w:p>
    <w:p w14:paraId="72C2574C" w14:textId="47B5A397" w:rsidR="00646761" w:rsidRPr="00F52325" w:rsidRDefault="00646761" w:rsidP="00646761">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В случае присоединения обладателя аттестата соответствия - юридического лица к другому юридическому лицу, которое аналогичного аттестата соответствия не имеет, последнее из них до начала осуществления аттестуемого вида деятельности обязано получить аттестат соответствия.</w:t>
      </w:r>
      <w:r w:rsidRPr="00F52325">
        <w:rPr>
          <w:rFonts w:ascii="Times New Roman" w:hAnsi="Times New Roman" w:cs="Times New Roman"/>
          <w:color w:val="000000"/>
          <w:kern w:val="0"/>
          <w:sz w:val="30"/>
          <w:szCs w:val="30"/>
          <w:lang w:val="ru-RU"/>
        </w:rPr>
        <w:t>».</w:t>
      </w:r>
    </w:p>
    <w:p w14:paraId="4F99926F" w14:textId="0B288DF0" w:rsidR="002114B8" w:rsidRPr="00F52325" w:rsidRDefault="00AF5439"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2</w:t>
      </w:r>
      <w:r w:rsidR="00570846" w:rsidRPr="00F52325">
        <w:rPr>
          <w:rFonts w:ascii="Times New Roman" w:hAnsi="Times New Roman" w:cs="Times New Roman"/>
          <w:sz w:val="30"/>
          <w:szCs w:val="30"/>
        </w:rPr>
        <w:t>3</w:t>
      </w:r>
      <w:r w:rsidR="002114B8" w:rsidRPr="00F52325">
        <w:rPr>
          <w:rFonts w:ascii="Times New Roman" w:hAnsi="Times New Roman" w:cs="Times New Roman"/>
          <w:sz w:val="30"/>
          <w:szCs w:val="30"/>
        </w:rPr>
        <w:t>.</w:t>
      </w:r>
      <w:r w:rsidR="00646761" w:rsidRPr="00F52325">
        <w:rPr>
          <w:rFonts w:ascii="Times New Roman" w:hAnsi="Times New Roman" w:cs="Times New Roman"/>
          <w:sz w:val="30"/>
          <w:szCs w:val="30"/>
        </w:rPr>
        <w:t> </w:t>
      </w:r>
      <w:r w:rsidR="002114B8" w:rsidRPr="00F52325">
        <w:rPr>
          <w:rFonts w:ascii="Times New Roman" w:hAnsi="Times New Roman" w:cs="Times New Roman"/>
          <w:sz w:val="30"/>
          <w:szCs w:val="30"/>
        </w:rPr>
        <w:t>В статье 36:</w:t>
      </w:r>
    </w:p>
    <w:p w14:paraId="74206135" w14:textId="489EBB2B" w:rsidR="00F6395C" w:rsidRPr="00F52325" w:rsidRDefault="00F6395C"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в пункте 1:</w:t>
      </w:r>
    </w:p>
    <w:p w14:paraId="107FCEEC" w14:textId="24DF028B" w:rsidR="00F6395C" w:rsidRPr="00F52325" w:rsidRDefault="00F6395C" w:rsidP="002114B8">
      <w:pPr>
        <w:pStyle w:val="ConsPlusNormal"/>
        <w:ind w:firstLine="540"/>
        <w:jc w:val="both"/>
        <w:rPr>
          <w:rFonts w:ascii="Times New Roman" w:hAnsi="Times New Roman" w:cs="Times New Roman"/>
          <w:color w:val="000000"/>
          <w:kern w:val="0"/>
          <w:sz w:val="30"/>
          <w:szCs w:val="30"/>
        </w:rPr>
      </w:pPr>
      <w:r w:rsidRPr="00F52325">
        <w:rPr>
          <w:rFonts w:ascii="Times New Roman" w:hAnsi="Times New Roman" w:cs="Times New Roman"/>
          <w:sz w:val="30"/>
          <w:szCs w:val="30"/>
        </w:rPr>
        <w:t>подпункт 1.4 дополнить словами «</w:t>
      </w:r>
      <w:r w:rsidRPr="00F52325">
        <w:rPr>
          <w:rFonts w:ascii="Times New Roman" w:hAnsi="Times New Roman" w:cs="Times New Roman"/>
          <w:color w:val="000000"/>
          <w:kern w:val="0"/>
          <w:sz w:val="30"/>
          <w:szCs w:val="30"/>
        </w:rPr>
        <w:t>, за исключением случаев поступления в Министерство архитектуры и строительства информации о выявленных нарушениях, указанных в подпункт</w:t>
      </w:r>
      <w:r w:rsidR="00EA3B37" w:rsidRPr="00F52325">
        <w:rPr>
          <w:rFonts w:ascii="Times New Roman" w:hAnsi="Times New Roman" w:cs="Times New Roman"/>
          <w:color w:val="000000"/>
          <w:kern w:val="0"/>
          <w:sz w:val="30"/>
          <w:szCs w:val="30"/>
        </w:rPr>
        <w:t xml:space="preserve">ах 1.2 и </w:t>
      </w:r>
      <w:r w:rsidRPr="00F52325">
        <w:rPr>
          <w:rFonts w:ascii="Times New Roman" w:hAnsi="Times New Roman" w:cs="Times New Roman"/>
          <w:color w:val="000000"/>
          <w:kern w:val="0"/>
          <w:sz w:val="30"/>
          <w:szCs w:val="30"/>
        </w:rPr>
        <w:t>1.3 настоящего пункта»;</w:t>
      </w:r>
    </w:p>
    <w:p w14:paraId="249B1372" w14:textId="40D2B852" w:rsidR="00F6395C" w:rsidRPr="00F52325" w:rsidRDefault="00F6395C"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color w:val="000000"/>
          <w:kern w:val="0"/>
          <w:sz w:val="30"/>
          <w:szCs w:val="30"/>
        </w:rPr>
        <w:t>в подпунктах 1.8 и 1.9 слова «уполномоченная организация» заменить словами «уполномоченный орган» в соответствующем падеже</w:t>
      </w:r>
      <w:r w:rsidR="002E405F" w:rsidRPr="00F52325">
        <w:rPr>
          <w:rFonts w:ascii="Times New Roman" w:hAnsi="Times New Roman" w:cs="Times New Roman"/>
          <w:color w:val="000000"/>
          <w:kern w:val="0"/>
          <w:sz w:val="30"/>
          <w:szCs w:val="30"/>
        </w:rPr>
        <w:t>;</w:t>
      </w:r>
    </w:p>
    <w:p w14:paraId="519387D0" w14:textId="77777777" w:rsidR="002114B8" w:rsidRPr="00F52325" w:rsidRDefault="002114B8"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sz w:val="30"/>
          <w:szCs w:val="30"/>
        </w:rPr>
        <w:t>пункт 3 изложить в следующей редакции:</w:t>
      </w:r>
    </w:p>
    <w:p w14:paraId="23CE0816" w14:textId="6EF5FC13" w:rsidR="002114B8"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«3.</w:t>
      </w:r>
      <w:r w:rsidR="002E405F" w:rsidRPr="00F52325">
        <w:rPr>
          <w:rFonts w:ascii="Times New Roman" w:hAnsi="Times New Roman" w:cs="Times New Roman"/>
          <w:sz w:val="30"/>
          <w:szCs w:val="30"/>
        </w:rPr>
        <w:t> </w:t>
      </w:r>
      <w:r w:rsidRPr="00F52325">
        <w:rPr>
          <w:rFonts w:ascii="Times New Roman" w:hAnsi="Times New Roman" w:cs="Times New Roman"/>
          <w:sz w:val="30"/>
          <w:szCs w:val="30"/>
        </w:rPr>
        <w:t xml:space="preserve">Действие аттестата соответствия, за исключением случая, указанного в </w:t>
      </w:r>
      <w:hyperlink w:anchor="P814">
        <w:r w:rsidRPr="00F52325">
          <w:rPr>
            <w:rFonts w:ascii="Times New Roman" w:hAnsi="Times New Roman" w:cs="Times New Roman"/>
            <w:color w:val="000000" w:themeColor="text1"/>
            <w:sz w:val="30"/>
            <w:szCs w:val="30"/>
          </w:rPr>
          <w:t>подпункте 1.1 пункта 1</w:t>
        </w:r>
      </w:hyperlink>
      <w:r w:rsidRPr="00F52325">
        <w:rPr>
          <w:rFonts w:ascii="Times New Roman" w:hAnsi="Times New Roman" w:cs="Times New Roman"/>
          <w:sz w:val="30"/>
          <w:szCs w:val="30"/>
        </w:rPr>
        <w:t xml:space="preserve"> настоящей статьи, прекращается по решению Министерства архитектуры и строительства. </w:t>
      </w:r>
    </w:p>
    <w:p w14:paraId="3218FF72" w14:textId="77777777" w:rsidR="002114B8"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 xml:space="preserve">Обладатель аттестата соответствия инициировавший прекращение действия аттестата соответствия письменно информируется </w:t>
      </w:r>
      <w:r w:rsidRPr="00F52325">
        <w:rPr>
          <w:rFonts w:ascii="Times New Roman" w:eastAsia="Times New Roman" w:hAnsi="Times New Roman" w:cs="Times New Roman"/>
          <w:color w:val="242424"/>
          <w:sz w:val="30"/>
          <w:szCs w:val="30"/>
          <w:lang w:eastAsia="ru-RU"/>
        </w:rPr>
        <w:t>уполномоченным органом</w:t>
      </w:r>
      <w:r w:rsidRPr="00F52325">
        <w:rPr>
          <w:rFonts w:ascii="Times New Roman" w:hAnsi="Times New Roman" w:cs="Times New Roman"/>
          <w:sz w:val="30"/>
          <w:szCs w:val="30"/>
        </w:rPr>
        <w:t xml:space="preserve"> по проведению аттестации о принятом Министерством архитектуры и строительства решении.</w:t>
      </w:r>
    </w:p>
    <w:p w14:paraId="040C8EE3" w14:textId="77777777" w:rsidR="002114B8"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Органы государственного строительного надзора, органы госстройэкспертизы, органы государственного пожарного надзора, органы прокуратуры, органы государственного контроля, направившие предложения о прекращении действия аттестата соответствия по форме установленной Минстройархитектуры, письменно информируются о принятом Министерством архитектуры и строительства решении.»;</w:t>
      </w:r>
    </w:p>
    <w:p w14:paraId="70D23F1A" w14:textId="5BFF9839" w:rsidR="002114B8"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в пунктах 4</w:t>
      </w:r>
      <w:r w:rsidR="00C15A09" w:rsidRPr="00F52325">
        <w:rPr>
          <w:rFonts w:ascii="Times New Roman" w:hAnsi="Times New Roman" w:cs="Times New Roman"/>
          <w:sz w:val="30"/>
          <w:szCs w:val="30"/>
        </w:rPr>
        <w:t xml:space="preserve"> –</w:t>
      </w:r>
      <w:r w:rsidRPr="00F52325">
        <w:rPr>
          <w:rFonts w:ascii="Times New Roman" w:hAnsi="Times New Roman" w:cs="Times New Roman"/>
          <w:sz w:val="30"/>
          <w:szCs w:val="30"/>
        </w:rPr>
        <w:t xml:space="preserve"> 6 слова «уполномоченная организация» заменить словами «уполномоченный орган» в соответствующем падеже.</w:t>
      </w:r>
    </w:p>
    <w:p w14:paraId="4CCBC1D4" w14:textId="1DD141F9" w:rsidR="002114B8" w:rsidRPr="00F52325" w:rsidRDefault="002E405F"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2</w:t>
      </w:r>
      <w:r w:rsidR="00570846" w:rsidRPr="00F52325">
        <w:rPr>
          <w:rFonts w:ascii="Times New Roman" w:hAnsi="Times New Roman" w:cs="Times New Roman"/>
          <w:sz w:val="30"/>
          <w:szCs w:val="30"/>
        </w:rPr>
        <w:t>4</w:t>
      </w:r>
      <w:r w:rsidR="002114B8" w:rsidRPr="00F52325">
        <w:rPr>
          <w:rFonts w:ascii="Times New Roman" w:hAnsi="Times New Roman" w:cs="Times New Roman"/>
          <w:sz w:val="30"/>
          <w:szCs w:val="30"/>
        </w:rPr>
        <w:t>.</w:t>
      </w:r>
      <w:r w:rsidRPr="00F52325">
        <w:rPr>
          <w:rFonts w:ascii="Times New Roman" w:hAnsi="Times New Roman" w:cs="Times New Roman"/>
          <w:sz w:val="30"/>
          <w:szCs w:val="30"/>
        </w:rPr>
        <w:t> </w:t>
      </w:r>
      <w:r w:rsidR="002114B8" w:rsidRPr="00F52325">
        <w:rPr>
          <w:rFonts w:ascii="Times New Roman" w:hAnsi="Times New Roman" w:cs="Times New Roman"/>
          <w:sz w:val="30"/>
          <w:szCs w:val="30"/>
        </w:rPr>
        <w:t>В пункте 1 статьи 37</w:t>
      </w:r>
      <w:r w:rsidR="002114B8" w:rsidRPr="00F52325">
        <w:t xml:space="preserve"> </w:t>
      </w:r>
      <w:r w:rsidR="002114B8" w:rsidRPr="00F52325">
        <w:rPr>
          <w:rFonts w:ascii="Times New Roman" w:hAnsi="Times New Roman" w:cs="Times New Roman"/>
          <w:sz w:val="30"/>
          <w:szCs w:val="30"/>
        </w:rPr>
        <w:t>слова «уполномоченная организация» заменить словами «уполномоченный орган» в соответствующем падеже.</w:t>
      </w:r>
    </w:p>
    <w:p w14:paraId="3FD7C5BF" w14:textId="4E3C20D0" w:rsidR="002114B8" w:rsidRPr="00F52325" w:rsidRDefault="00F6507A"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2</w:t>
      </w:r>
      <w:r w:rsidR="00570846" w:rsidRPr="00F52325">
        <w:rPr>
          <w:rFonts w:ascii="Times New Roman" w:hAnsi="Times New Roman" w:cs="Times New Roman"/>
          <w:sz w:val="30"/>
          <w:szCs w:val="30"/>
        </w:rPr>
        <w:t>5</w:t>
      </w:r>
      <w:r w:rsidR="002114B8" w:rsidRPr="00F52325">
        <w:rPr>
          <w:rFonts w:ascii="Times New Roman" w:hAnsi="Times New Roman" w:cs="Times New Roman"/>
          <w:sz w:val="30"/>
          <w:szCs w:val="30"/>
        </w:rPr>
        <w:t>. В статье 39:</w:t>
      </w:r>
    </w:p>
    <w:p w14:paraId="06EA0D34" w14:textId="697BE56F" w:rsidR="00B34B0D" w:rsidRPr="00F52325" w:rsidRDefault="00B34B0D"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в пункте 1:</w:t>
      </w:r>
    </w:p>
    <w:p w14:paraId="747B97F4" w14:textId="19F4E7AA" w:rsidR="00B34B0D" w:rsidRPr="00F52325" w:rsidRDefault="00B34B0D"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в части первой:</w:t>
      </w:r>
    </w:p>
    <w:p w14:paraId="2EA6E2BE" w14:textId="75831DD1" w:rsidR="00B34B0D" w:rsidRPr="00F52325" w:rsidRDefault="00B34B0D"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слово «руководителей» и  слова «физических лиц» исключить;</w:t>
      </w:r>
    </w:p>
    <w:p w14:paraId="3FFD6665" w14:textId="09165E2C" w:rsidR="00B34B0D" w:rsidRPr="00F52325" w:rsidRDefault="00B34B0D"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дополнить часть словами «путем проведения компьютерного тестирования»;</w:t>
      </w:r>
    </w:p>
    <w:p w14:paraId="3766606F" w14:textId="7F46422E" w:rsidR="00B34B0D" w:rsidRPr="00F52325" w:rsidRDefault="00B34B0D"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из части второй слово «руководителей» и слова «физических лиц» исключить;</w:t>
      </w:r>
    </w:p>
    <w:p w14:paraId="079B5465" w14:textId="0BBA6977" w:rsidR="002114B8" w:rsidRPr="00F52325" w:rsidRDefault="00FD268D"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 xml:space="preserve">из </w:t>
      </w:r>
      <w:r w:rsidR="002114B8" w:rsidRPr="00F52325">
        <w:rPr>
          <w:rFonts w:ascii="Times New Roman" w:hAnsi="Times New Roman" w:cs="Times New Roman"/>
          <w:sz w:val="30"/>
          <w:szCs w:val="30"/>
        </w:rPr>
        <w:t>пункт</w:t>
      </w:r>
      <w:r w:rsidR="00B34B0D" w:rsidRPr="00F52325">
        <w:rPr>
          <w:rFonts w:ascii="Times New Roman" w:hAnsi="Times New Roman" w:cs="Times New Roman"/>
          <w:sz w:val="30"/>
          <w:szCs w:val="30"/>
        </w:rPr>
        <w:t>а</w:t>
      </w:r>
      <w:r w:rsidR="009C71F1" w:rsidRPr="00F52325">
        <w:rPr>
          <w:rFonts w:ascii="Times New Roman" w:hAnsi="Times New Roman" w:cs="Times New Roman"/>
          <w:sz w:val="30"/>
          <w:szCs w:val="30"/>
        </w:rPr>
        <w:t xml:space="preserve"> 2</w:t>
      </w:r>
      <w:r w:rsidRPr="00F52325">
        <w:rPr>
          <w:rFonts w:ascii="Times New Roman" w:hAnsi="Times New Roman" w:cs="Times New Roman"/>
          <w:sz w:val="30"/>
          <w:szCs w:val="30"/>
        </w:rPr>
        <w:t xml:space="preserve"> </w:t>
      </w:r>
      <w:r w:rsidR="002114B8" w:rsidRPr="00F52325">
        <w:rPr>
          <w:rFonts w:ascii="Times New Roman" w:hAnsi="Times New Roman" w:cs="Times New Roman"/>
          <w:sz w:val="30"/>
          <w:szCs w:val="30"/>
        </w:rPr>
        <w:t>слов</w:t>
      </w:r>
      <w:r w:rsidRPr="00F52325">
        <w:rPr>
          <w:rFonts w:ascii="Times New Roman" w:hAnsi="Times New Roman" w:cs="Times New Roman"/>
          <w:sz w:val="30"/>
          <w:szCs w:val="30"/>
        </w:rPr>
        <w:t>а</w:t>
      </w:r>
      <w:r w:rsidR="00EA3B37" w:rsidRPr="00F52325">
        <w:rPr>
          <w:rFonts w:ascii="Times New Roman" w:hAnsi="Times New Roman" w:cs="Times New Roman"/>
          <w:sz w:val="30"/>
          <w:szCs w:val="30"/>
        </w:rPr>
        <w:t xml:space="preserve"> «руководител</w:t>
      </w:r>
      <w:r w:rsidRPr="00F52325">
        <w:rPr>
          <w:rFonts w:ascii="Times New Roman" w:hAnsi="Times New Roman" w:cs="Times New Roman"/>
          <w:sz w:val="30"/>
          <w:szCs w:val="30"/>
        </w:rPr>
        <w:t>ь</w:t>
      </w:r>
      <w:r w:rsidR="00EA3B37" w:rsidRPr="00F52325">
        <w:rPr>
          <w:rFonts w:ascii="Times New Roman" w:hAnsi="Times New Roman" w:cs="Times New Roman"/>
          <w:sz w:val="30"/>
          <w:szCs w:val="30"/>
        </w:rPr>
        <w:t>»</w:t>
      </w:r>
      <w:r w:rsidRPr="00F52325">
        <w:rPr>
          <w:rFonts w:ascii="Times New Roman" w:hAnsi="Times New Roman" w:cs="Times New Roman"/>
          <w:sz w:val="30"/>
          <w:szCs w:val="30"/>
        </w:rPr>
        <w:t xml:space="preserve"> </w:t>
      </w:r>
      <w:r w:rsidR="00EA3B37" w:rsidRPr="00F52325">
        <w:rPr>
          <w:rFonts w:ascii="Times New Roman" w:hAnsi="Times New Roman" w:cs="Times New Roman"/>
          <w:sz w:val="30"/>
          <w:szCs w:val="30"/>
        </w:rPr>
        <w:t>и слова</w:t>
      </w:r>
      <w:r w:rsidR="002114B8" w:rsidRPr="00F52325">
        <w:rPr>
          <w:rFonts w:ascii="Times New Roman" w:hAnsi="Times New Roman" w:cs="Times New Roman"/>
          <w:sz w:val="30"/>
          <w:szCs w:val="30"/>
        </w:rPr>
        <w:t xml:space="preserve"> «,</w:t>
      </w:r>
      <w:r w:rsidR="00EA3B37" w:rsidRPr="00F52325">
        <w:rPr>
          <w:rFonts w:ascii="Times New Roman" w:hAnsi="Times New Roman" w:cs="Times New Roman"/>
          <w:sz w:val="30"/>
          <w:szCs w:val="30"/>
        </w:rPr>
        <w:t> </w:t>
      </w:r>
      <w:r w:rsidR="002114B8" w:rsidRPr="00F52325">
        <w:rPr>
          <w:rFonts w:ascii="Times New Roman" w:hAnsi="Times New Roman" w:cs="Times New Roman"/>
          <w:sz w:val="30"/>
          <w:szCs w:val="30"/>
        </w:rPr>
        <w:t xml:space="preserve">физическое лицо» в </w:t>
      </w:r>
      <w:r w:rsidR="002114B8" w:rsidRPr="00F52325">
        <w:rPr>
          <w:rFonts w:ascii="Times New Roman" w:hAnsi="Times New Roman" w:cs="Times New Roman"/>
          <w:sz w:val="30"/>
          <w:szCs w:val="30"/>
        </w:rPr>
        <w:lastRenderedPageBreak/>
        <w:t>соответствующем падеже и числе исключить;</w:t>
      </w:r>
    </w:p>
    <w:p w14:paraId="325CBB63" w14:textId="57DA9CC8" w:rsidR="009C71F1" w:rsidRPr="00F52325" w:rsidRDefault="009C71F1"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пункт</w:t>
      </w:r>
      <w:r w:rsidR="00EE67E6" w:rsidRPr="00F52325">
        <w:rPr>
          <w:rFonts w:ascii="Times New Roman" w:hAnsi="Times New Roman" w:cs="Times New Roman"/>
          <w:sz w:val="30"/>
          <w:szCs w:val="30"/>
        </w:rPr>
        <w:t>ы</w:t>
      </w:r>
      <w:r w:rsidRPr="00F52325">
        <w:rPr>
          <w:rFonts w:ascii="Times New Roman" w:hAnsi="Times New Roman" w:cs="Times New Roman"/>
          <w:sz w:val="30"/>
          <w:szCs w:val="30"/>
        </w:rPr>
        <w:t xml:space="preserve"> 3</w:t>
      </w:r>
      <w:r w:rsidR="00EE67E6" w:rsidRPr="00F52325">
        <w:rPr>
          <w:rFonts w:ascii="Times New Roman" w:hAnsi="Times New Roman" w:cs="Times New Roman"/>
          <w:sz w:val="30"/>
          <w:szCs w:val="30"/>
        </w:rPr>
        <w:t>и 4</w:t>
      </w:r>
      <w:r w:rsidRPr="00F52325">
        <w:rPr>
          <w:rFonts w:ascii="Times New Roman" w:hAnsi="Times New Roman" w:cs="Times New Roman"/>
          <w:sz w:val="30"/>
          <w:szCs w:val="30"/>
        </w:rPr>
        <w:t xml:space="preserve"> изложить в следующей редакции:</w:t>
      </w:r>
    </w:p>
    <w:p w14:paraId="1AD286FB" w14:textId="77777777" w:rsidR="00EE67E6" w:rsidRPr="00F52325" w:rsidRDefault="009C71F1" w:rsidP="009C71F1">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«3. </w:t>
      </w:r>
      <w:r w:rsidRPr="00F52325">
        <w:rPr>
          <w:rFonts w:ascii="Times New Roman" w:hAnsi="Times New Roman" w:cs="Times New Roman"/>
          <w:color w:val="000000"/>
          <w:kern w:val="0"/>
          <w:sz w:val="30"/>
          <w:szCs w:val="30"/>
        </w:rPr>
        <w:t>Критерии допуска</w:t>
      </w:r>
      <w:r w:rsidRPr="00F52325">
        <w:rPr>
          <w:rFonts w:ascii="Times New Roman" w:hAnsi="Times New Roman" w:cs="Times New Roman"/>
          <w:sz w:val="30"/>
          <w:szCs w:val="30"/>
        </w:rPr>
        <w:t xml:space="preserve"> </w:t>
      </w:r>
      <w:r w:rsidRPr="00F52325">
        <w:rPr>
          <w:rFonts w:ascii="Times New Roman" w:hAnsi="Times New Roman" w:cs="Times New Roman"/>
          <w:color w:val="000000"/>
          <w:kern w:val="0"/>
          <w:sz w:val="30"/>
          <w:szCs w:val="30"/>
        </w:rPr>
        <w:t>к аттестации специалистов юридических лиц и индивидуальных предпринимателей, осуществляющих отдельные виды архитектурной, градостроительной и строительной деятельности (их составляющие), выполняющих работы по обследованию объектов, по специализациям аттестации устанавливаются Министерством архитектуры и строительства.</w:t>
      </w:r>
    </w:p>
    <w:p w14:paraId="2ABC3596" w14:textId="28822E34" w:rsidR="009C71F1" w:rsidRPr="00F52325" w:rsidRDefault="00EE67E6" w:rsidP="009C71F1">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4. </w:t>
      </w:r>
      <w:r w:rsidRPr="00F52325">
        <w:rPr>
          <w:rFonts w:ascii="Times New Roman" w:hAnsi="Times New Roman" w:cs="Times New Roman"/>
          <w:color w:val="000000"/>
          <w:kern w:val="0"/>
          <w:sz w:val="30"/>
          <w:szCs w:val="30"/>
        </w:rPr>
        <w:t>Для получения квалификационного аттестата заявитель на проведение аттестации специалистов представляет в уполномоченн</w:t>
      </w:r>
      <w:r w:rsidRPr="00F52325">
        <w:rPr>
          <w:rFonts w:ascii="Times New Roman" w:hAnsi="Times New Roman" w:cs="Times New Roman"/>
          <w:color w:val="000000"/>
          <w:kern w:val="0"/>
          <w:sz w:val="30"/>
          <w:szCs w:val="30"/>
          <w:lang w:val="ru-RU"/>
        </w:rPr>
        <w:t>ый</w:t>
      </w:r>
      <w:r w:rsidRPr="00F52325">
        <w:rPr>
          <w:rFonts w:ascii="Times New Roman" w:hAnsi="Times New Roman" w:cs="Times New Roman"/>
          <w:color w:val="000000"/>
          <w:kern w:val="0"/>
          <w:sz w:val="30"/>
          <w:szCs w:val="30"/>
        </w:rPr>
        <w:t xml:space="preserve"> орган по проведению аттестации заявление о проведении аттестации специалистов</w:t>
      </w:r>
      <w:r w:rsidRPr="00F52325">
        <w:rPr>
          <w:rFonts w:ascii="Times New Roman" w:hAnsi="Times New Roman" w:cs="Times New Roman"/>
          <w:b/>
          <w:bCs/>
          <w:color w:val="000000"/>
          <w:kern w:val="0"/>
          <w:sz w:val="30"/>
          <w:szCs w:val="30"/>
          <w:lang w:val="ru-RU"/>
        </w:rPr>
        <w:t>,</w:t>
      </w:r>
      <w:r w:rsidRPr="00F52325">
        <w:rPr>
          <w:rFonts w:ascii="Times New Roman" w:hAnsi="Times New Roman" w:cs="Times New Roman"/>
          <w:b/>
          <w:bCs/>
          <w:sz w:val="30"/>
          <w:szCs w:val="30"/>
        </w:rPr>
        <w:t xml:space="preserve"> </w:t>
      </w:r>
      <w:r w:rsidRPr="00F52325">
        <w:rPr>
          <w:rFonts w:ascii="Times New Roman" w:hAnsi="Times New Roman" w:cs="Times New Roman"/>
          <w:color w:val="000000"/>
          <w:kern w:val="0"/>
          <w:sz w:val="30"/>
          <w:szCs w:val="30"/>
        </w:rPr>
        <w:t>работающих по основному месту работы в должностях, соответствующих заявляемому виду деятельности в области строительства, и иные документы в соответствии с законодательством об административных процедурах.</w:t>
      </w:r>
      <w:r w:rsidR="009C71F1" w:rsidRPr="00F52325">
        <w:rPr>
          <w:rFonts w:ascii="Times New Roman" w:hAnsi="Times New Roman" w:cs="Times New Roman"/>
          <w:color w:val="000000"/>
          <w:kern w:val="0"/>
          <w:sz w:val="30"/>
          <w:szCs w:val="30"/>
          <w:lang w:val="ru-RU"/>
        </w:rPr>
        <w:t>»;</w:t>
      </w:r>
    </w:p>
    <w:p w14:paraId="2F9E5CBC" w14:textId="0A949514" w:rsidR="002114B8" w:rsidRPr="00F52325" w:rsidRDefault="002114B8" w:rsidP="002114B8">
      <w:pPr>
        <w:shd w:val="clear" w:color="auto" w:fill="FFFFFF"/>
        <w:spacing w:after="0" w:line="240" w:lineRule="auto"/>
        <w:ind w:firstLine="450"/>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 xml:space="preserve">в пунктах </w:t>
      </w:r>
      <w:r w:rsidR="00EE67E6" w:rsidRPr="00F52325">
        <w:rPr>
          <w:rFonts w:ascii="Times New Roman" w:hAnsi="Times New Roman" w:cs="Times New Roman"/>
          <w:sz w:val="30"/>
          <w:szCs w:val="30"/>
          <w:lang w:val="ru-RU"/>
        </w:rPr>
        <w:t>5, 6</w:t>
      </w:r>
      <w:r w:rsidRPr="00F52325">
        <w:rPr>
          <w:rFonts w:ascii="Times New Roman" w:hAnsi="Times New Roman" w:cs="Times New Roman"/>
          <w:sz w:val="30"/>
          <w:szCs w:val="30"/>
          <w:lang w:val="ru-RU"/>
        </w:rPr>
        <w:t xml:space="preserve"> и 8 слова «уполномоченная организация» заменить словами «уполномоченный орган» в соответствующем падеже.</w:t>
      </w:r>
    </w:p>
    <w:p w14:paraId="69586061" w14:textId="37170AC7" w:rsidR="002114B8" w:rsidRPr="00F52325" w:rsidRDefault="003F7FF2" w:rsidP="002114B8">
      <w:pPr>
        <w:shd w:val="clear" w:color="auto" w:fill="FFFFFF"/>
        <w:spacing w:after="0" w:line="240" w:lineRule="auto"/>
        <w:ind w:firstLine="450"/>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2</w:t>
      </w:r>
      <w:r w:rsidR="00570846" w:rsidRPr="00F52325">
        <w:rPr>
          <w:rFonts w:ascii="Times New Roman" w:hAnsi="Times New Roman" w:cs="Times New Roman"/>
          <w:sz w:val="30"/>
          <w:szCs w:val="30"/>
          <w:lang w:val="ru-RU"/>
        </w:rPr>
        <w:t>6</w:t>
      </w:r>
      <w:r w:rsidR="002114B8" w:rsidRPr="00F52325">
        <w:rPr>
          <w:rFonts w:ascii="Times New Roman" w:hAnsi="Times New Roman" w:cs="Times New Roman"/>
          <w:sz w:val="30"/>
          <w:szCs w:val="30"/>
          <w:lang w:val="ru-RU"/>
        </w:rPr>
        <w:t>.</w:t>
      </w:r>
      <w:r w:rsidRPr="00F52325">
        <w:rPr>
          <w:rFonts w:ascii="Times New Roman" w:hAnsi="Times New Roman" w:cs="Times New Roman"/>
          <w:sz w:val="30"/>
          <w:szCs w:val="30"/>
          <w:lang w:val="ru-RU"/>
        </w:rPr>
        <w:t> </w:t>
      </w:r>
      <w:r w:rsidR="002114B8" w:rsidRPr="00F52325">
        <w:rPr>
          <w:rFonts w:ascii="Times New Roman" w:hAnsi="Times New Roman" w:cs="Times New Roman"/>
          <w:sz w:val="30"/>
          <w:szCs w:val="30"/>
          <w:lang w:val="ru-RU"/>
        </w:rPr>
        <w:t>В статье 40:</w:t>
      </w:r>
    </w:p>
    <w:p w14:paraId="660104A6" w14:textId="77777777" w:rsidR="0063045D" w:rsidRPr="00F52325" w:rsidRDefault="002114B8" w:rsidP="002114B8">
      <w:pPr>
        <w:shd w:val="clear" w:color="auto" w:fill="FFFFFF"/>
        <w:spacing w:after="0" w:line="240" w:lineRule="auto"/>
        <w:ind w:firstLine="450"/>
        <w:jc w:val="both"/>
        <w:rPr>
          <w:rFonts w:ascii="Times New Roman" w:eastAsia="Times New Roman" w:hAnsi="Times New Roman" w:cs="Times New Roman"/>
          <w:sz w:val="30"/>
          <w:szCs w:val="30"/>
          <w:lang w:val="ru-RU" w:eastAsia="ru-RU"/>
        </w:rPr>
      </w:pPr>
      <w:r w:rsidRPr="00F52325">
        <w:rPr>
          <w:rFonts w:ascii="Times New Roman" w:eastAsia="Times New Roman" w:hAnsi="Times New Roman" w:cs="Times New Roman"/>
          <w:sz w:val="30"/>
          <w:szCs w:val="30"/>
          <w:lang w:val="ru-RU" w:eastAsia="ru-RU"/>
        </w:rPr>
        <w:t>пункт</w:t>
      </w:r>
      <w:r w:rsidR="0063045D" w:rsidRPr="00F52325">
        <w:rPr>
          <w:rFonts w:ascii="Times New Roman" w:eastAsia="Times New Roman" w:hAnsi="Times New Roman" w:cs="Times New Roman"/>
          <w:sz w:val="30"/>
          <w:szCs w:val="30"/>
          <w:lang w:val="ru-RU" w:eastAsia="ru-RU"/>
        </w:rPr>
        <w:t>ы</w:t>
      </w:r>
      <w:r w:rsidRPr="00F52325">
        <w:rPr>
          <w:rFonts w:ascii="Times New Roman" w:eastAsia="Times New Roman" w:hAnsi="Times New Roman" w:cs="Times New Roman"/>
          <w:sz w:val="30"/>
          <w:szCs w:val="30"/>
          <w:lang w:val="ru-RU" w:eastAsia="ru-RU"/>
        </w:rPr>
        <w:t xml:space="preserve"> 1</w:t>
      </w:r>
      <w:r w:rsidR="0063045D" w:rsidRPr="00F52325">
        <w:rPr>
          <w:rFonts w:ascii="Times New Roman" w:eastAsia="Times New Roman" w:hAnsi="Times New Roman" w:cs="Times New Roman"/>
          <w:sz w:val="30"/>
          <w:szCs w:val="30"/>
          <w:lang w:val="ru-RU" w:eastAsia="ru-RU"/>
        </w:rPr>
        <w:t xml:space="preserve"> и</w:t>
      </w:r>
      <w:r w:rsidRPr="00F52325">
        <w:rPr>
          <w:rFonts w:ascii="Times New Roman" w:eastAsia="Times New Roman" w:hAnsi="Times New Roman" w:cs="Times New Roman"/>
          <w:sz w:val="30"/>
          <w:szCs w:val="30"/>
          <w:lang w:val="ru-RU" w:eastAsia="ru-RU"/>
        </w:rPr>
        <w:t xml:space="preserve"> 2</w:t>
      </w:r>
      <w:r w:rsidR="0063045D" w:rsidRPr="00F52325">
        <w:rPr>
          <w:rFonts w:ascii="Times New Roman" w:eastAsia="Times New Roman" w:hAnsi="Times New Roman" w:cs="Times New Roman"/>
          <w:sz w:val="30"/>
          <w:szCs w:val="30"/>
          <w:lang w:val="ru-RU" w:eastAsia="ru-RU"/>
        </w:rPr>
        <w:t xml:space="preserve"> изложить в следующей редакции:</w:t>
      </w:r>
    </w:p>
    <w:p w14:paraId="3DD1E716" w14:textId="0F962130" w:rsidR="0063045D" w:rsidRPr="00F52325" w:rsidRDefault="0063045D" w:rsidP="0063045D">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 </w:t>
      </w:r>
      <w:r w:rsidRPr="00F52325">
        <w:rPr>
          <w:rFonts w:ascii="Times New Roman" w:hAnsi="Times New Roman" w:cs="Times New Roman"/>
          <w:color w:val="000000"/>
          <w:kern w:val="0"/>
          <w:sz w:val="30"/>
          <w:szCs w:val="30"/>
        </w:rPr>
        <w:t>Квалификационный аттестат выдается специалистам юридических лиц и индивидуальных предпринимателей сроком на пять лет, оформляется в электронном виде и вносится в реестр квалификационных аттестатов.</w:t>
      </w:r>
    </w:p>
    <w:p w14:paraId="389B1EFE" w14:textId="6EAA879C" w:rsidR="0063045D" w:rsidRPr="00F52325" w:rsidRDefault="0063045D" w:rsidP="0063045D">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 заявлению обладателя квалификационного аттестата, руководителя юридического лица, индивидуального предпринимателя уполномоченным органом может быть выдано подтверждение предоставления квалификационного аттестата на бумажном носителе по форме и в порядке, установленным Министерством архитектуры и строительства.</w:t>
      </w:r>
    </w:p>
    <w:p w14:paraId="7E765009" w14:textId="7E8986ED" w:rsidR="002114B8" w:rsidRPr="00F52325" w:rsidRDefault="0063045D" w:rsidP="0063045D">
      <w:pPr>
        <w:widowControl w:val="0"/>
        <w:autoSpaceDE w:val="0"/>
        <w:autoSpaceDN w:val="0"/>
        <w:adjustRightInd w:val="0"/>
        <w:spacing w:after="0" w:line="240" w:lineRule="auto"/>
        <w:ind w:firstLine="538"/>
        <w:jc w:val="both"/>
        <w:rPr>
          <w:rFonts w:ascii="Times New Roman" w:eastAsia="Times New Roman" w:hAnsi="Times New Roman" w:cs="Times New Roman"/>
          <w:sz w:val="30"/>
          <w:szCs w:val="30"/>
          <w:lang w:val="ru-RU" w:eastAsia="ru-RU"/>
        </w:rPr>
      </w:pPr>
      <w:r w:rsidRPr="00F52325">
        <w:rPr>
          <w:rFonts w:ascii="Times New Roman" w:hAnsi="Times New Roman" w:cs="Times New Roman"/>
          <w:color w:val="000000"/>
          <w:kern w:val="0"/>
          <w:sz w:val="30"/>
          <w:szCs w:val="30"/>
        </w:rPr>
        <w:t>2.</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Срок действия квалификационного аттестата исчисляется со дня принятия Министерством архитектуры и строительства решения о его выдаче.</w:t>
      </w:r>
      <w:r w:rsidRPr="00F52325">
        <w:rPr>
          <w:rFonts w:ascii="Times New Roman" w:hAnsi="Times New Roman" w:cs="Times New Roman"/>
          <w:color w:val="000000"/>
          <w:kern w:val="0"/>
          <w:sz w:val="30"/>
          <w:szCs w:val="30"/>
          <w:lang w:val="ru-RU"/>
        </w:rPr>
        <w:t>»</w:t>
      </w:r>
      <w:r w:rsidR="002114B8" w:rsidRPr="00F52325">
        <w:rPr>
          <w:rFonts w:ascii="Times New Roman" w:eastAsia="Times New Roman" w:hAnsi="Times New Roman" w:cs="Times New Roman"/>
          <w:sz w:val="30"/>
          <w:szCs w:val="30"/>
          <w:lang w:val="ru-RU" w:eastAsia="ru-RU"/>
        </w:rPr>
        <w:t>;</w:t>
      </w:r>
    </w:p>
    <w:p w14:paraId="53F7A122" w14:textId="09D2CF97" w:rsidR="00F2731C" w:rsidRPr="00F52325" w:rsidRDefault="00FF77B4" w:rsidP="002114B8">
      <w:pPr>
        <w:shd w:val="clear" w:color="auto" w:fill="FFFFFF"/>
        <w:spacing w:after="0" w:line="240" w:lineRule="auto"/>
        <w:ind w:firstLine="450"/>
        <w:jc w:val="both"/>
        <w:rPr>
          <w:rFonts w:ascii="Times New Roman" w:eastAsia="Times New Roman" w:hAnsi="Times New Roman" w:cs="Times New Roman"/>
          <w:sz w:val="30"/>
          <w:szCs w:val="30"/>
          <w:lang w:val="ru-RU" w:eastAsia="ru-RU"/>
        </w:rPr>
      </w:pPr>
      <w:r w:rsidRPr="00F52325">
        <w:rPr>
          <w:rFonts w:ascii="Times New Roman" w:eastAsia="Times New Roman" w:hAnsi="Times New Roman" w:cs="Times New Roman"/>
          <w:sz w:val="30"/>
          <w:szCs w:val="30"/>
          <w:lang w:val="ru-RU" w:eastAsia="ru-RU"/>
        </w:rPr>
        <w:t>п</w:t>
      </w:r>
      <w:r w:rsidR="00F2731C" w:rsidRPr="00F52325">
        <w:rPr>
          <w:rFonts w:ascii="Times New Roman" w:eastAsia="Times New Roman" w:hAnsi="Times New Roman" w:cs="Times New Roman"/>
          <w:sz w:val="30"/>
          <w:szCs w:val="30"/>
          <w:lang w:val="ru-RU" w:eastAsia="ru-RU"/>
        </w:rPr>
        <w:t>ункт</w:t>
      </w:r>
      <w:r w:rsidRPr="00F52325">
        <w:rPr>
          <w:rFonts w:ascii="Times New Roman" w:eastAsia="Times New Roman" w:hAnsi="Times New Roman" w:cs="Times New Roman"/>
          <w:sz w:val="30"/>
          <w:szCs w:val="30"/>
          <w:lang w:val="ru-RU" w:eastAsia="ru-RU"/>
        </w:rPr>
        <w:t>ы 3-6 исключить</w:t>
      </w:r>
      <w:r w:rsidR="00F2731C" w:rsidRPr="00F52325">
        <w:rPr>
          <w:rFonts w:ascii="Times New Roman" w:eastAsia="Times New Roman" w:hAnsi="Times New Roman" w:cs="Times New Roman"/>
          <w:sz w:val="30"/>
          <w:szCs w:val="30"/>
          <w:lang w:val="ru-RU" w:eastAsia="ru-RU"/>
        </w:rPr>
        <w:t>;</w:t>
      </w:r>
    </w:p>
    <w:p w14:paraId="1BE97191" w14:textId="77777777" w:rsidR="002114B8" w:rsidRPr="00F52325" w:rsidRDefault="002114B8" w:rsidP="002114B8">
      <w:pPr>
        <w:shd w:val="clear" w:color="auto" w:fill="FFFFFF"/>
        <w:spacing w:after="0" w:line="240" w:lineRule="auto"/>
        <w:ind w:firstLine="450"/>
        <w:jc w:val="both"/>
        <w:rPr>
          <w:rFonts w:ascii="Times New Roman" w:eastAsia="Times New Roman" w:hAnsi="Times New Roman" w:cs="Times New Roman"/>
          <w:sz w:val="30"/>
          <w:szCs w:val="30"/>
          <w:lang w:val="ru-RU" w:eastAsia="ru-RU"/>
        </w:rPr>
      </w:pPr>
      <w:r w:rsidRPr="00F52325">
        <w:rPr>
          <w:rFonts w:ascii="Times New Roman" w:eastAsia="Times New Roman" w:hAnsi="Times New Roman" w:cs="Times New Roman"/>
          <w:sz w:val="30"/>
          <w:szCs w:val="30"/>
          <w:lang w:val="ru-RU" w:eastAsia="ru-RU"/>
        </w:rPr>
        <w:t>пункты 7 и 8 изложить в следующей редакции:</w:t>
      </w:r>
    </w:p>
    <w:p w14:paraId="4F0770C8" w14:textId="4A2BC1D0" w:rsidR="00FF77B4" w:rsidRPr="00F52325" w:rsidRDefault="002114B8" w:rsidP="00FF77B4">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sz w:val="30"/>
          <w:szCs w:val="30"/>
          <w:lang w:val="ru-RU"/>
        </w:rPr>
        <w:t>«</w:t>
      </w:r>
      <w:r w:rsidRPr="00F52325">
        <w:rPr>
          <w:rFonts w:ascii="Times New Roman" w:hAnsi="Times New Roman" w:cs="Times New Roman"/>
          <w:sz w:val="30"/>
          <w:szCs w:val="30"/>
        </w:rPr>
        <w:t>7.</w:t>
      </w:r>
      <w:r w:rsidR="00CC2DBF" w:rsidRPr="00F52325">
        <w:rPr>
          <w:rFonts w:ascii="Times New Roman" w:hAnsi="Times New Roman" w:cs="Times New Roman"/>
          <w:sz w:val="30"/>
          <w:szCs w:val="30"/>
          <w:lang w:val="ru-RU"/>
        </w:rPr>
        <w:t> </w:t>
      </w:r>
      <w:r w:rsidR="00FF77B4" w:rsidRPr="00F52325">
        <w:rPr>
          <w:rFonts w:ascii="Times New Roman" w:hAnsi="Times New Roman" w:cs="Times New Roman"/>
          <w:color w:val="000000"/>
          <w:kern w:val="0"/>
          <w:sz w:val="30"/>
          <w:szCs w:val="30"/>
          <w:lang w:val="ru-RU"/>
        </w:rPr>
        <w:t xml:space="preserve">В случае реорганизации юридического лица путем преобразования, присоединения, слияния изменения наименования юридического лица, либо изменения фамилии, собственного имени, отчества (если таковое имеется) обладателя квалификационного аттестата юридическое лицо или индивидуальный предприниматель, специалисту которых выдан квалификационный аттестат, подают в уполномоченный орган по проведению аттестации заявление о внесении изменений в квалификационный аттестат в соответствии с </w:t>
      </w:r>
      <w:r w:rsidR="00FF77B4" w:rsidRPr="00F52325">
        <w:rPr>
          <w:rFonts w:ascii="Times New Roman" w:hAnsi="Times New Roman" w:cs="Times New Roman"/>
          <w:color w:val="000000"/>
          <w:kern w:val="0"/>
          <w:sz w:val="30"/>
          <w:szCs w:val="30"/>
          <w:lang w:val="ru-RU"/>
        </w:rPr>
        <w:lastRenderedPageBreak/>
        <w:t>законодательством об административных процедурах с приложением документов, подтверждающих соответствующие изменения, ранее выданного квалификационного аттестата на бумажном носителе (при его наличии) и документа, подтверждающего внесение платы за услугу, за исключением случаев внесения платы посредством использования автоматизированной информационной системы единого расчетного и информационного пространства.</w:t>
      </w:r>
    </w:p>
    <w:p w14:paraId="6B7E84E4" w14:textId="4C058C3D" w:rsidR="00FF77B4" w:rsidRPr="00F52325" w:rsidRDefault="00CC2DBF" w:rsidP="00FF77B4">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8</w:t>
      </w:r>
      <w:r w:rsidR="00FF77B4"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lang w:val="ru-RU"/>
        </w:rPr>
        <w:t> </w:t>
      </w:r>
      <w:r w:rsidR="00FF77B4" w:rsidRPr="00F52325">
        <w:rPr>
          <w:rFonts w:ascii="Times New Roman" w:hAnsi="Times New Roman" w:cs="Times New Roman"/>
          <w:color w:val="000000"/>
          <w:kern w:val="0"/>
          <w:sz w:val="30"/>
          <w:szCs w:val="30"/>
          <w:lang w:val="ru-RU"/>
        </w:rPr>
        <w:t xml:space="preserve">Внесение изменений в квалификационный аттестат осуществляется по решению Министерства архитектуры и строительства в течение пяти рабочих дней со дня получения </w:t>
      </w:r>
      <w:r w:rsidR="00800BBB" w:rsidRPr="00800BBB">
        <w:rPr>
          <w:rFonts w:ascii="Times New Roman" w:hAnsi="Times New Roman" w:cs="Times New Roman"/>
          <w:color w:val="000000"/>
          <w:kern w:val="0"/>
          <w:sz w:val="30"/>
          <w:szCs w:val="30"/>
          <w:lang w:val="ru-RU"/>
        </w:rPr>
        <w:t>уполномоченным органом</w:t>
      </w:r>
      <w:r w:rsidR="00FF77B4" w:rsidRPr="00F52325">
        <w:rPr>
          <w:rFonts w:ascii="Times New Roman" w:hAnsi="Times New Roman" w:cs="Times New Roman"/>
          <w:color w:val="000000"/>
          <w:kern w:val="0"/>
          <w:sz w:val="30"/>
          <w:szCs w:val="30"/>
          <w:lang w:val="ru-RU"/>
        </w:rPr>
        <w:t xml:space="preserve"> по проведению аттестации заявления о внесении изменений в квалификационный аттестат в соответствии с законодательством об административных процедурах. При этом срок действия квалификационного аттестата не изменяется</w:t>
      </w:r>
      <w:r w:rsidR="006626B6" w:rsidRPr="00F52325">
        <w:rPr>
          <w:rFonts w:ascii="Times New Roman" w:hAnsi="Times New Roman" w:cs="Times New Roman"/>
          <w:color w:val="000000"/>
          <w:kern w:val="0"/>
          <w:sz w:val="30"/>
          <w:szCs w:val="30"/>
          <w:lang w:val="ru-RU"/>
        </w:rPr>
        <w:t>.»;</w:t>
      </w:r>
    </w:p>
    <w:p w14:paraId="295612C1" w14:textId="77777777" w:rsidR="002114B8" w:rsidRPr="00F52325" w:rsidRDefault="002114B8" w:rsidP="002114B8">
      <w:pPr>
        <w:pStyle w:val="ConsPlusNormal"/>
        <w:ind w:firstLine="539"/>
        <w:jc w:val="both"/>
        <w:rPr>
          <w:rFonts w:ascii="Times New Roman" w:hAnsi="Times New Roman" w:cs="Times New Roman"/>
          <w:sz w:val="30"/>
          <w:szCs w:val="30"/>
        </w:rPr>
      </w:pPr>
      <w:r w:rsidRPr="00F52325">
        <w:rPr>
          <w:rFonts w:ascii="Times New Roman" w:hAnsi="Times New Roman" w:cs="Times New Roman"/>
          <w:sz w:val="30"/>
          <w:szCs w:val="30"/>
        </w:rPr>
        <w:t>дополнить статью пунктом 9 следующего содержания:</w:t>
      </w:r>
    </w:p>
    <w:p w14:paraId="661A4589" w14:textId="30D60BF3" w:rsidR="002114B8" w:rsidRPr="00F52325" w:rsidRDefault="002114B8" w:rsidP="002114B8">
      <w:pPr>
        <w:pStyle w:val="ConsPlusNormal"/>
        <w:ind w:firstLine="539"/>
        <w:jc w:val="both"/>
        <w:rPr>
          <w:rFonts w:ascii="Times New Roman" w:hAnsi="Times New Roman" w:cs="Times New Roman"/>
          <w:bCs/>
          <w:sz w:val="30"/>
          <w:szCs w:val="30"/>
        </w:rPr>
      </w:pPr>
      <w:r w:rsidRPr="00F52325">
        <w:rPr>
          <w:rFonts w:ascii="Times New Roman" w:hAnsi="Times New Roman" w:cs="Times New Roman"/>
          <w:sz w:val="30"/>
          <w:szCs w:val="30"/>
        </w:rPr>
        <w:t>«</w:t>
      </w:r>
      <w:r w:rsidRPr="00F52325">
        <w:rPr>
          <w:rFonts w:ascii="Times New Roman" w:hAnsi="Times New Roman" w:cs="Times New Roman"/>
          <w:bCs/>
          <w:sz w:val="30"/>
          <w:szCs w:val="30"/>
        </w:rPr>
        <w:t>9. В случае изменения места работы специалист</w:t>
      </w:r>
      <w:r w:rsidR="00CC2DBF" w:rsidRPr="00F52325">
        <w:rPr>
          <w:rFonts w:ascii="Times New Roman" w:hAnsi="Times New Roman" w:cs="Times New Roman"/>
          <w:bCs/>
          <w:sz w:val="30"/>
          <w:szCs w:val="30"/>
        </w:rPr>
        <w:t>о</w:t>
      </w:r>
      <w:r w:rsidRPr="00F52325">
        <w:rPr>
          <w:rFonts w:ascii="Times New Roman" w:hAnsi="Times New Roman" w:cs="Times New Roman"/>
          <w:bCs/>
          <w:sz w:val="30"/>
          <w:szCs w:val="30"/>
        </w:rPr>
        <w:t>м, обладающим квалификационным аттестат</w:t>
      </w:r>
      <w:r w:rsidR="006626B6" w:rsidRPr="00F52325">
        <w:rPr>
          <w:rFonts w:ascii="Times New Roman" w:hAnsi="Times New Roman" w:cs="Times New Roman"/>
          <w:bCs/>
          <w:sz w:val="30"/>
          <w:szCs w:val="30"/>
        </w:rPr>
        <w:t>о</w:t>
      </w:r>
      <w:r w:rsidRPr="00F52325">
        <w:rPr>
          <w:rFonts w:ascii="Times New Roman" w:hAnsi="Times New Roman" w:cs="Times New Roman"/>
          <w:bCs/>
          <w:sz w:val="30"/>
          <w:szCs w:val="30"/>
        </w:rPr>
        <w:t>м</w:t>
      </w:r>
      <w:r w:rsidR="006626B6" w:rsidRPr="00F52325">
        <w:rPr>
          <w:rFonts w:ascii="Times New Roman" w:hAnsi="Times New Roman" w:cs="Times New Roman"/>
          <w:bCs/>
          <w:sz w:val="30"/>
          <w:szCs w:val="30"/>
        </w:rPr>
        <w:t>,</w:t>
      </w:r>
      <w:r w:rsidRPr="00F52325">
        <w:rPr>
          <w:rFonts w:ascii="Times New Roman" w:hAnsi="Times New Roman" w:cs="Times New Roman"/>
          <w:bCs/>
          <w:sz w:val="30"/>
          <w:szCs w:val="30"/>
        </w:rPr>
        <w:t xml:space="preserve"> </w:t>
      </w:r>
      <w:r w:rsidR="006626B6" w:rsidRPr="00F52325">
        <w:rPr>
          <w:rFonts w:ascii="Times New Roman" w:hAnsi="Times New Roman" w:cs="Times New Roman"/>
          <w:bCs/>
          <w:sz w:val="30"/>
          <w:szCs w:val="30"/>
        </w:rPr>
        <w:t>наниматель по новому месту работы направляет его на получение нового квалификационного аттестата за исключением случаев, указанных в пункте 7 настоящей статьи.</w:t>
      </w:r>
      <w:r w:rsidRPr="00F52325">
        <w:rPr>
          <w:rFonts w:ascii="Times New Roman" w:hAnsi="Times New Roman" w:cs="Times New Roman"/>
          <w:bCs/>
          <w:sz w:val="30"/>
          <w:szCs w:val="30"/>
        </w:rPr>
        <w:t>».</w:t>
      </w:r>
    </w:p>
    <w:p w14:paraId="18EA874B" w14:textId="04C1EC00" w:rsidR="002114B8" w:rsidRPr="00F52325" w:rsidRDefault="00F2731C" w:rsidP="002114B8">
      <w:pPr>
        <w:pStyle w:val="ConsPlusNormal"/>
        <w:ind w:firstLine="539"/>
        <w:jc w:val="both"/>
        <w:rPr>
          <w:rFonts w:ascii="Times New Roman" w:hAnsi="Times New Roman" w:cs="Times New Roman"/>
          <w:bCs/>
          <w:sz w:val="30"/>
          <w:szCs w:val="30"/>
        </w:rPr>
      </w:pPr>
      <w:r w:rsidRPr="00F52325">
        <w:rPr>
          <w:rFonts w:ascii="Times New Roman" w:hAnsi="Times New Roman" w:cs="Times New Roman"/>
          <w:bCs/>
          <w:sz w:val="30"/>
          <w:szCs w:val="30"/>
        </w:rPr>
        <w:t>2</w:t>
      </w:r>
      <w:r w:rsidR="00570846" w:rsidRPr="00F52325">
        <w:rPr>
          <w:rFonts w:ascii="Times New Roman" w:hAnsi="Times New Roman" w:cs="Times New Roman"/>
          <w:bCs/>
          <w:sz w:val="30"/>
          <w:szCs w:val="30"/>
        </w:rPr>
        <w:t>7</w:t>
      </w:r>
      <w:r w:rsidR="002114B8" w:rsidRPr="00F52325">
        <w:rPr>
          <w:rFonts w:ascii="Times New Roman" w:hAnsi="Times New Roman" w:cs="Times New Roman"/>
          <w:bCs/>
          <w:sz w:val="30"/>
          <w:szCs w:val="30"/>
        </w:rPr>
        <w:t>.</w:t>
      </w:r>
      <w:r w:rsidRPr="00F52325">
        <w:rPr>
          <w:rFonts w:ascii="Times New Roman" w:hAnsi="Times New Roman" w:cs="Times New Roman"/>
          <w:bCs/>
          <w:sz w:val="30"/>
          <w:szCs w:val="30"/>
        </w:rPr>
        <w:t> </w:t>
      </w:r>
      <w:r w:rsidR="002114B8" w:rsidRPr="00F52325">
        <w:rPr>
          <w:rFonts w:ascii="Times New Roman" w:hAnsi="Times New Roman" w:cs="Times New Roman"/>
          <w:bCs/>
          <w:sz w:val="30"/>
          <w:szCs w:val="30"/>
        </w:rPr>
        <w:t>В статье 41:</w:t>
      </w:r>
    </w:p>
    <w:p w14:paraId="7854F8A6" w14:textId="77777777" w:rsidR="002114B8" w:rsidRPr="00F52325" w:rsidRDefault="002114B8" w:rsidP="002114B8">
      <w:pPr>
        <w:pStyle w:val="ConsPlusNormal"/>
        <w:ind w:firstLine="539"/>
        <w:jc w:val="both"/>
        <w:rPr>
          <w:rFonts w:ascii="Times New Roman" w:hAnsi="Times New Roman" w:cs="Times New Roman"/>
          <w:bCs/>
          <w:sz w:val="30"/>
          <w:szCs w:val="30"/>
        </w:rPr>
      </w:pPr>
      <w:r w:rsidRPr="00F52325">
        <w:rPr>
          <w:rFonts w:ascii="Times New Roman" w:hAnsi="Times New Roman" w:cs="Times New Roman"/>
          <w:bCs/>
          <w:sz w:val="30"/>
          <w:szCs w:val="30"/>
        </w:rPr>
        <w:t>пункт 1 дополнить подпунктом 1.5 следующего содержания:</w:t>
      </w:r>
    </w:p>
    <w:p w14:paraId="6ED3DF2E" w14:textId="6BDE8BD8" w:rsidR="002114B8" w:rsidRPr="00F52325" w:rsidRDefault="002114B8" w:rsidP="002114B8">
      <w:pPr>
        <w:pStyle w:val="ConsPlusNormal"/>
        <w:ind w:firstLine="540"/>
        <w:jc w:val="both"/>
        <w:rPr>
          <w:rFonts w:ascii="Times New Roman" w:hAnsi="Times New Roman" w:cs="Times New Roman"/>
          <w:bCs/>
          <w:sz w:val="30"/>
          <w:szCs w:val="30"/>
        </w:rPr>
      </w:pPr>
      <w:r w:rsidRPr="00F52325">
        <w:rPr>
          <w:rFonts w:ascii="Times New Roman" w:hAnsi="Times New Roman" w:cs="Times New Roman"/>
          <w:bCs/>
          <w:sz w:val="30"/>
          <w:szCs w:val="30"/>
        </w:rPr>
        <w:t>«1.5.</w:t>
      </w:r>
      <w:r w:rsidR="00631C17" w:rsidRPr="00F52325">
        <w:rPr>
          <w:rFonts w:ascii="Times New Roman" w:hAnsi="Times New Roman" w:cs="Times New Roman"/>
          <w:bCs/>
          <w:sz w:val="30"/>
          <w:szCs w:val="30"/>
        </w:rPr>
        <w:t> </w:t>
      </w:r>
      <w:r w:rsidRPr="00F52325">
        <w:rPr>
          <w:rFonts w:ascii="Times New Roman" w:hAnsi="Times New Roman" w:cs="Times New Roman"/>
          <w:bCs/>
          <w:sz w:val="30"/>
          <w:szCs w:val="30"/>
        </w:rPr>
        <w:t>расторжение (прекращение) трудового договора (контракта) специалиста с нанимателем</w:t>
      </w:r>
      <w:r w:rsidR="0019344B" w:rsidRPr="00F52325">
        <w:rPr>
          <w:rFonts w:ascii="Times New Roman" w:hAnsi="Times New Roman" w:cs="Times New Roman"/>
          <w:bCs/>
          <w:sz w:val="30"/>
          <w:szCs w:val="30"/>
        </w:rPr>
        <w:t xml:space="preserve"> с предоставлением подтверждающих документов</w:t>
      </w:r>
      <w:r w:rsidRPr="00F52325">
        <w:rPr>
          <w:rFonts w:ascii="Times New Roman" w:hAnsi="Times New Roman" w:cs="Times New Roman"/>
          <w:bCs/>
          <w:sz w:val="30"/>
          <w:szCs w:val="30"/>
        </w:rPr>
        <w:t xml:space="preserve">.»; </w:t>
      </w:r>
    </w:p>
    <w:p w14:paraId="5125D0AF" w14:textId="333187F3" w:rsidR="002114B8" w:rsidRPr="00F52325" w:rsidRDefault="002114B8" w:rsidP="002114B8">
      <w:pPr>
        <w:pStyle w:val="ConsPlusNormal"/>
        <w:ind w:firstLine="540"/>
        <w:jc w:val="both"/>
        <w:rPr>
          <w:rFonts w:ascii="Times New Roman" w:hAnsi="Times New Roman" w:cs="Times New Roman"/>
          <w:bCs/>
          <w:sz w:val="30"/>
          <w:szCs w:val="30"/>
        </w:rPr>
      </w:pPr>
      <w:r w:rsidRPr="00F52325">
        <w:rPr>
          <w:rFonts w:ascii="Times New Roman" w:hAnsi="Times New Roman" w:cs="Times New Roman"/>
          <w:bCs/>
          <w:sz w:val="30"/>
          <w:szCs w:val="30"/>
        </w:rPr>
        <w:t>в пункт</w:t>
      </w:r>
      <w:r w:rsidR="0019344B" w:rsidRPr="00F52325">
        <w:rPr>
          <w:rFonts w:ascii="Times New Roman" w:hAnsi="Times New Roman" w:cs="Times New Roman"/>
          <w:bCs/>
          <w:sz w:val="30"/>
          <w:szCs w:val="30"/>
        </w:rPr>
        <w:t>е</w:t>
      </w:r>
      <w:r w:rsidRPr="00F52325">
        <w:rPr>
          <w:rFonts w:ascii="Times New Roman" w:hAnsi="Times New Roman" w:cs="Times New Roman"/>
          <w:bCs/>
          <w:sz w:val="30"/>
          <w:szCs w:val="30"/>
        </w:rPr>
        <w:t xml:space="preserve"> 2 слова «уполномоченн</w:t>
      </w:r>
      <w:r w:rsidR="0019344B" w:rsidRPr="00F52325">
        <w:rPr>
          <w:rFonts w:ascii="Times New Roman" w:hAnsi="Times New Roman" w:cs="Times New Roman"/>
          <w:bCs/>
          <w:sz w:val="30"/>
          <w:szCs w:val="30"/>
        </w:rPr>
        <w:t>ой</w:t>
      </w:r>
      <w:r w:rsidRPr="00F52325">
        <w:rPr>
          <w:rFonts w:ascii="Times New Roman" w:hAnsi="Times New Roman" w:cs="Times New Roman"/>
          <w:bCs/>
          <w:sz w:val="30"/>
          <w:szCs w:val="30"/>
        </w:rPr>
        <w:t xml:space="preserve"> организаци</w:t>
      </w:r>
      <w:r w:rsidR="0019344B" w:rsidRPr="00F52325">
        <w:rPr>
          <w:rFonts w:ascii="Times New Roman" w:hAnsi="Times New Roman" w:cs="Times New Roman"/>
          <w:bCs/>
          <w:sz w:val="30"/>
          <w:szCs w:val="30"/>
        </w:rPr>
        <w:t>ей</w:t>
      </w:r>
      <w:r w:rsidRPr="00F52325">
        <w:rPr>
          <w:rFonts w:ascii="Times New Roman" w:hAnsi="Times New Roman" w:cs="Times New Roman"/>
          <w:bCs/>
          <w:sz w:val="30"/>
          <w:szCs w:val="30"/>
        </w:rPr>
        <w:t>» заменить словами «уполномоченны</w:t>
      </w:r>
      <w:r w:rsidR="0019344B" w:rsidRPr="00F52325">
        <w:rPr>
          <w:rFonts w:ascii="Times New Roman" w:hAnsi="Times New Roman" w:cs="Times New Roman"/>
          <w:bCs/>
          <w:sz w:val="30"/>
          <w:szCs w:val="30"/>
        </w:rPr>
        <w:t>м</w:t>
      </w:r>
      <w:r w:rsidRPr="00F52325">
        <w:rPr>
          <w:rFonts w:ascii="Times New Roman" w:hAnsi="Times New Roman" w:cs="Times New Roman"/>
          <w:bCs/>
          <w:sz w:val="30"/>
          <w:szCs w:val="30"/>
        </w:rPr>
        <w:t xml:space="preserve"> орган</w:t>
      </w:r>
      <w:r w:rsidR="0019344B" w:rsidRPr="00F52325">
        <w:rPr>
          <w:rFonts w:ascii="Times New Roman" w:hAnsi="Times New Roman" w:cs="Times New Roman"/>
          <w:bCs/>
          <w:sz w:val="30"/>
          <w:szCs w:val="30"/>
        </w:rPr>
        <w:t>ом</w:t>
      </w:r>
      <w:r w:rsidRPr="00F52325">
        <w:rPr>
          <w:rFonts w:ascii="Times New Roman" w:hAnsi="Times New Roman" w:cs="Times New Roman"/>
          <w:bCs/>
          <w:sz w:val="30"/>
          <w:szCs w:val="30"/>
        </w:rPr>
        <w:t>»;</w:t>
      </w:r>
    </w:p>
    <w:p w14:paraId="45837BC1" w14:textId="031DF295" w:rsidR="0019344B" w:rsidRPr="00F52325" w:rsidRDefault="0019344B" w:rsidP="002114B8">
      <w:pPr>
        <w:pStyle w:val="ConsPlusNormal"/>
        <w:ind w:firstLine="540"/>
        <w:jc w:val="both"/>
        <w:rPr>
          <w:rFonts w:ascii="Times New Roman" w:hAnsi="Times New Roman" w:cs="Times New Roman"/>
          <w:bCs/>
          <w:sz w:val="30"/>
          <w:szCs w:val="30"/>
        </w:rPr>
      </w:pPr>
      <w:r w:rsidRPr="00F52325">
        <w:rPr>
          <w:rFonts w:ascii="Times New Roman" w:hAnsi="Times New Roman" w:cs="Times New Roman"/>
          <w:bCs/>
          <w:sz w:val="30"/>
          <w:szCs w:val="30"/>
        </w:rPr>
        <w:t>пункт 3 изложить в следующей редакции:</w:t>
      </w:r>
    </w:p>
    <w:p w14:paraId="451149E1" w14:textId="472A4710" w:rsidR="0019344B" w:rsidRPr="00F52325" w:rsidRDefault="0019344B" w:rsidP="0019344B">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«3. Уполномоченный орган по проведению аттестации не позднее чем через 10 рабочих дней со дня принятия решения о прекращении действия квалификационных аттестатов включает эту информацию в реестр квалификационных аттестатов.»;</w:t>
      </w:r>
    </w:p>
    <w:p w14:paraId="32C3B5D9" w14:textId="77777777" w:rsidR="002114B8" w:rsidRPr="00F52325" w:rsidRDefault="002114B8" w:rsidP="002114B8">
      <w:pPr>
        <w:pStyle w:val="ConsPlusNormal"/>
        <w:ind w:firstLine="540"/>
        <w:jc w:val="both"/>
        <w:rPr>
          <w:rFonts w:ascii="Times New Roman" w:hAnsi="Times New Roman" w:cs="Times New Roman"/>
          <w:bCs/>
          <w:sz w:val="30"/>
          <w:szCs w:val="30"/>
        </w:rPr>
      </w:pPr>
      <w:r w:rsidRPr="00F52325">
        <w:rPr>
          <w:rFonts w:ascii="Times New Roman" w:hAnsi="Times New Roman" w:cs="Times New Roman"/>
          <w:bCs/>
          <w:sz w:val="30"/>
          <w:szCs w:val="30"/>
        </w:rPr>
        <w:t>в пункте 4:</w:t>
      </w:r>
    </w:p>
    <w:p w14:paraId="19240B5E" w14:textId="0594B5B6" w:rsidR="002114B8" w:rsidRPr="00F52325" w:rsidRDefault="002114B8"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bCs/>
          <w:sz w:val="30"/>
          <w:szCs w:val="30"/>
        </w:rPr>
        <w:t>слова «</w:t>
      </w:r>
      <w:r w:rsidRPr="00F52325">
        <w:rPr>
          <w:rFonts w:ascii="Times New Roman" w:hAnsi="Times New Roman" w:cs="Times New Roman"/>
          <w:sz w:val="30"/>
          <w:szCs w:val="30"/>
        </w:rPr>
        <w:t>основанию, указанному в подпункте 1.2</w:t>
      </w:r>
      <w:r w:rsidR="004D2667" w:rsidRPr="00F52325">
        <w:rPr>
          <w:rFonts w:ascii="Times New Roman" w:hAnsi="Times New Roman" w:cs="Times New Roman"/>
          <w:sz w:val="30"/>
          <w:szCs w:val="30"/>
        </w:rPr>
        <w:t xml:space="preserve"> пункта 1</w:t>
      </w:r>
      <w:r w:rsidR="0019344B" w:rsidRPr="00F52325">
        <w:rPr>
          <w:rFonts w:ascii="Times New Roman" w:hAnsi="Times New Roman" w:cs="Times New Roman"/>
          <w:sz w:val="30"/>
          <w:szCs w:val="30"/>
        </w:rPr>
        <w:t xml:space="preserve"> настоящей статьи</w:t>
      </w:r>
      <w:r w:rsidR="004D2667" w:rsidRPr="00F52325">
        <w:rPr>
          <w:rFonts w:ascii="Times New Roman" w:hAnsi="Times New Roman" w:cs="Times New Roman"/>
          <w:sz w:val="30"/>
          <w:szCs w:val="30"/>
        </w:rPr>
        <w:t>, руководители</w:t>
      </w:r>
      <w:r w:rsidRPr="00F52325">
        <w:rPr>
          <w:rFonts w:ascii="Times New Roman" w:hAnsi="Times New Roman" w:cs="Times New Roman"/>
          <w:sz w:val="30"/>
          <w:szCs w:val="30"/>
        </w:rPr>
        <w:t>» заменить словами «основаниям, указанным в подпунктах 1.2 и 1.3</w:t>
      </w:r>
      <w:r w:rsidR="004D2667" w:rsidRPr="00F52325">
        <w:rPr>
          <w:rFonts w:ascii="Times New Roman" w:hAnsi="Times New Roman" w:cs="Times New Roman"/>
          <w:sz w:val="30"/>
          <w:szCs w:val="30"/>
        </w:rPr>
        <w:t xml:space="preserve"> пункта 1 настоящей статьи,»</w:t>
      </w:r>
      <w:r w:rsidRPr="00F52325">
        <w:rPr>
          <w:rFonts w:ascii="Times New Roman" w:hAnsi="Times New Roman" w:cs="Times New Roman"/>
          <w:sz w:val="30"/>
          <w:szCs w:val="30"/>
        </w:rPr>
        <w:t>;</w:t>
      </w:r>
    </w:p>
    <w:p w14:paraId="16D4DE35" w14:textId="6254F9B0" w:rsidR="002114B8" w:rsidRPr="00F52325" w:rsidRDefault="002326BF" w:rsidP="002114B8">
      <w:pPr>
        <w:pStyle w:val="ConsPlusNormal"/>
        <w:ind w:firstLine="540"/>
        <w:jc w:val="both"/>
        <w:rPr>
          <w:rFonts w:ascii="Times New Roman" w:hAnsi="Times New Roman" w:cs="Times New Roman"/>
          <w:bCs/>
          <w:sz w:val="30"/>
          <w:szCs w:val="30"/>
        </w:rPr>
      </w:pPr>
      <w:r w:rsidRPr="00F52325">
        <w:rPr>
          <w:rFonts w:ascii="Times New Roman" w:hAnsi="Times New Roman" w:cs="Times New Roman"/>
          <w:bCs/>
          <w:sz w:val="30"/>
          <w:szCs w:val="30"/>
        </w:rPr>
        <w:t xml:space="preserve">слова «руководители,» и </w:t>
      </w:r>
      <w:r w:rsidR="002114B8" w:rsidRPr="00F52325">
        <w:rPr>
          <w:rFonts w:ascii="Times New Roman" w:hAnsi="Times New Roman" w:cs="Times New Roman"/>
          <w:bCs/>
          <w:sz w:val="30"/>
          <w:szCs w:val="30"/>
        </w:rPr>
        <w:t>слова «, физические лица»</w:t>
      </w:r>
      <w:r w:rsidRPr="00F52325">
        <w:rPr>
          <w:rFonts w:ascii="Times New Roman" w:hAnsi="Times New Roman" w:cs="Times New Roman"/>
          <w:bCs/>
          <w:sz w:val="30"/>
          <w:szCs w:val="30"/>
        </w:rPr>
        <w:t xml:space="preserve"> </w:t>
      </w:r>
      <w:r w:rsidR="002114B8" w:rsidRPr="00F52325">
        <w:rPr>
          <w:rFonts w:ascii="Times New Roman" w:hAnsi="Times New Roman" w:cs="Times New Roman"/>
          <w:bCs/>
          <w:sz w:val="30"/>
          <w:szCs w:val="30"/>
        </w:rPr>
        <w:t xml:space="preserve">исключить. </w:t>
      </w:r>
    </w:p>
    <w:p w14:paraId="7F5D4E8C" w14:textId="49FDCD53" w:rsidR="002114B8" w:rsidRPr="00F52325" w:rsidRDefault="002114B8" w:rsidP="002114B8">
      <w:pPr>
        <w:pStyle w:val="ConsPlusNormal"/>
        <w:ind w:firstLine="540"/>
        <w:jc w:val="both"/>
        <w:rPr>
          <w:rFonts w:ascii="Times New Roman" w:hAnsi="Times New Roman" w:cs="Times New Roman"/>
          <w:sz w:val="30"/>
          <w:szCs w:val="30"/>
        </w:rPr>
      </w:pPr>
      <w:r w:rsidRPr="00F52325">
        <w:rPr>
          <w:rFonts w:ascii="Times New Roman" w:hAnsi="Times New Roman" w:cs="Times New Roman"/>
          <w:bCs/>
          <w:sz w:val="30"/>
          <w:szCs w:val="30"/>
        </w:rPr>
        <w:t>2</w:t>
      </w:r>
      <w:r w:rsidR="00570846" w:rsidRPr="00F52325">
        <w:rPr>
          <w:rFonts w:ascii="Times New Roman" w:hAnsi="Times New Roman" w:cs="Times New Roman"/>
          <w:bCs/>
          <w:sz w:val="30"/>
          <w:szCs w:val="30"/>
        </w:rPr>
        <w:t>8</w:t>
      </w:r>
      <w:r w:rsidRPr="00F52325">
        <w:rPr>
          <w:rFonts w:ascii="Times New Roman" w:hAnsi="Times New Roman" w:cs="Times New Roman"/>
          <w:bCs/>
          <w:sz w:val="30"/>
          <w:szCs w:val="30"/>
        </w:rPr>
        <w:t>. </w:t>
      </w:r>
      <w:r w:rsidRPr="00F52325">
        <w:rPr>
          <w:rFonts w:ascii="Times New Roman" w:hAnsi="Times New Roman" w:cs="Times New Roman"/>
          <w:sz w:val="30"/>
          <w:szCs w:val="30"/>
        </w:rPr>
        <w:t>В статье 42:</w:t>
      </w:r>
    </w:p>
    <w:p w14:paraId="399B5303" w14:textId="77777777" w:rsidR="002114B8" w:rsidRPr="00F52325" w:rsidRDefault="002114B8" w:rsidP="002114B8">
      <w:pPr>
        <w:pStyle w:val="ConsPlusNormal"/>
        <w:ind w:firstLine="540"/>
        <w:jc w:val="both"/>
        <w:rPr>
          <w:rFonts w:ascii="Times New Roman" w:hAnsi="Times New Roman" w:cs="Times New Roman"/>
          <w:bCs/>
          <w:sz w:val="30"/>
          <w:szCs w:val="30"/>
        </w:rPr>
      </w:pPr>
      <w:r w:rsidRPr="00F52325">
        <w:rPr>
          <w:rFonts w:ascii="Times New Roman" w:hAnsi="Times New Roman" w:cs="Times New Roman"/>
          <w:bCs/>
          <w:sz w:val="30"/>
          <w:szCs w:val="30"/>
        </w:rPr>
        <w:t>в пункте 1 слова «уполномоченная организация» заменить словами «уполномоченный орган» в соответствующем падеже;</w:t>
      </w:r>
    </w:p>
    <w:p w14:paraId="4706C318" w14:textId="77777777" w:rsidR="004D2667" w:rsidRPr="00F52325" w:rsidRDefault="004D2667" w:rsidP="002114B8">
      <w:pPr>
        <w:pStyle w:val="ConsPlusNormal"/>
        <w:ind w:firstLine="540"/>
        <w:jc w:val="both"/>
        <w:rPr>
          <w:rFonts w:ascii="Times New Roman" w:hAnsi="Times New Roman" w:cs="Times New Roman"/>
          <w:bCs/>
          <w:sz w:val="30"/>
          <w:szCs w:val="30"/>
        </w:rPr>
      </w:pPr>
      <w:r w:rsidRPr="00F52325">
        <w:rPr>
          <w:rFonts w:ascii="Times New Roman" w:hAnsi="Times New Roman" w:cs="Times New Roman"/>
          <w:bCs/>
          <w:sz w:val="30"/>
          <w:szCs w:val="30"/>
        </w:rPr>
        <w:t xml:space="preserve">в </w:t>
      </w:r>
      <w:r w:rsidR="002114B8" w:rsidRPr="00F52325">
        <w:rPr>
          <w:rFonts w:ascii="Times New Roman" w:hAnsi="Times New Roman" w:cs="Times New Roman"/>
          <w:bCs/>
          <w:sz w:val="30"/>
          <w:szCs w:val="30"/>
        </w:rPr>
        <w:t>пункт</w:t>
      </w:r>
      <w:r w:rsidRPr="00F52325">
        <w:rPr>
          <w:rFonts w:ascii="Times New Roman" w:hAnsi="Times New Roman" w:cs="Times New Roman"/>
          <w:bCs/>
          <w:sz w:val="30"/>
          <w:szCs w:val="30"/>
        </w:rPr>
        <w:t>е</w:t>
      </w:r>
      <w:r w:rsidR="002114B8" w:rsidRPr="00F52325">
        <w:rPr>
          <w:rFonts w:ascii="Times New Roman" w:hAnsi="Times New Roman" w:cs="Times New Roman"/>
          <w:bCs/>
          <w:sz w:val="30"/>
          <w:szCs w:val="30"/>
        </w:rPr>
        <w:t xml:space="preserve"> 2</w:t>
      </w:r>
      <w:r w:rsidRPr="00F52325">
        <w:rPr>
          <w:rFonts w:ascii="Times New Roman" w:hAnsi="Times New Roman" w:cs="Times New Roman"/>
          <w:bCs/>
          <w:sz w:val="30"/>
          <w:szCs w:val="30"/>
        </w:rPr>
        <w:t>:</w:t>
      </w:r>
    </w:p>
    <w:p w14:paraId="1EF7B403" w14:textId="65B47C01" w:rsidR="004D2667" w:rsidRPr="00F52325" w:rsidRDefault="004D2667" w:rsidP="002114B8">
      <w:pPr>
        <w:pStyle w:val="ConsPlusNormal"/>
        <w:ind w:firstLine="540"/>
        <w:jc w:val="both"/>
        <w:rPr>
          <w:rFonts w:ascii="Times New Roman" w:hAnsi="Times New Roman" w:cs="Times New Roman"/>
          <w:bCs/>
          <w:sz w:val="30"/>
          <w:szCs w:val="30"/>
        </w:rPr>
      </w:pPr>
      <w:r w:rsidRPr="00F52325">
        <w:rPr>
          <w:rFonts w:ascii="Times New Roman" w:hAnsi="Times New Roman" w:cs="Times New Roman"/>
          <w:bCs/>
          <w:sz w:val="30"/>
          <w:szCs w:val="30"/>
        </w:rPr>
        <w:t>из подпункта 2.5 слова «выданных дубликатах квалификационного аттестата» исключить;</w:t>
      </w:r>
    </w:p>
    <w:p w14:paraId="16CC6133" w14:textId="13C0F7AB" w:rsidR="002114B8" w:rsidRPr="00F52325" w:rsidRDefault="002114B8" w:rsidP="002114B8">
      <w:pPr>
        <w:pStyle w:val="ConsPlusNormal"/>
        <w:ind w:firstLine="540"/>
        <w:jc w:val="both"/>
        <w:rPr>
          <w:rFonts w:ascii="Times New Roman" w:hAnsi="Times New Roman" w:cs="Times New Roman"/>
          <w:bCs/>
          <w:sz w:val="30"/>
          <w:szCs w:val="30"/>
        </w:rPr>
      </w:pPr>
      <w:r w:rsidRPr="00F52325">
        <w:rPr>
          <w:rFonts w:ascii="Times New Roman" w:hAnsi="Times New Roman" w:cs="Times New Roman"/>
          <w:bCs/>
          <w:sz w:val="30"/>
          <w:szCs w:val="30"/>
        </w:rPr>
        <w:lastRenderedPageBreak/>
        <w:t xml:space="preserve">дополнить </w:t>
      </w:r>
      <w:r w:rsidR="004D2667" w:rsidRPr="00F52325">
        <w:rPr>
          <w:rFonts w:ascii="Times New Roman" w:hAnsi="Times New Roman" w:cs="Times New Roman"/>
          <w:bCs/>
          <w:sz w:val="30"/>
          <w:szCs w:val="30"/>
        </w:rPr>
        <w:t xml:space="preserve"> пункт </w:t>
      </w:r>
      <w:r w:rsidRPr="00F52325">
        <w:rPr>
          <w:rFonts w:ascii="Times New Roman" w:hAnsi="Times New Roman" w:cs="Times New Roman"/>
          <w:bCs/>
          <w:sz w:val="30"/>
          <w:szCs w:val="30"/>
        </w:rPr>
        <w:t>подпунктом 2.6 следующего содержания:</w:t>
      </w:r>
    </w:p>
    <w:p w14:paraId="39B9A377" w14:textId="1D94EFCF" w:rsidR="002114B8" w:rsidRPr="00F52325" w:rsidRDefault="002114B8" w:rsidP="002114B8">
      <w:pPr>
        <w:shd w:val="clear" w:color="auto" w:fill="FFFFFF"/>
        <w:spacing w:after="0" w:line="240" w:lineRule="auto"/>
        <w:ind w:firstLine="450"/>
        <w:jc w:val="both"/>
        <w:rPr>
          <w:rFonts w:ascii="Times New Roman" w:eastAsia="Times New Roman" w:hAnsi="Times New Roman" w:cs="Times New Roman"/>
          <w:sz w:val="30"/>
          <w:szCs w:val="30"/>
          <w:lang w:val="ru-RU" w:eastAsia="ru-RU"/>
        </w:rPr>
      </w:pPr>
      <w:r w:rsidRPr="00F52325">
        <w:rPr>
          <w:rFonts w:ascii="Times New Roman" w:eastAsia="Times New Roman" w:hAnsi="Times New Roman" w:cs="Times New Roman"/>
          <w:sz w:val="30"/>
          <w:szCs w:val="30"/>
          <w:lang w:val="ru-RU" w:eastAsia="ru-RU"/>
        </w:rPr>
        <w:t>«</w:t>
      </w:r>
      <w:r w:rsidRPr="00F52325">
        <w:rPr>
          <w:rFonts w:ascii="Times New Roman" w:eastAsia="Times New Roman" w:hAnsi="Times New Roman" w:cs="Times New Roman"/>
          <w:sz w:val="30"/>
          <w:szCs w:val="30"/>
          <w:lang w:eastAsia="ru-RU"/>
        </w:rPr>
        <w:t>2.6.</w:t>
      </w:r>
      <w:r w:rsidR="004D2667" w:rsidRPr="00F52325">
        <w:rPr>
          <w:rFonts w:ascii="Times New Roman" w:eastAsia="Times New Roman" w:hAnsi="Times New Roman" w:cs="Times New Roman"/>
          <w:sz w:val="30"/>
          <w:szCs w:val="30"/>
          <w:lang w:val="ru-RU" w:eastAsia="ru-RU"/>
        </w:rPr>
        <w:t> </w:t>
      </w:r>
      <w:r w:rsidRPr="00F52325">
        <w:rPr>
          <w:rFonts w:ascii="Times New Roman" w:eastAsia="Times New Roman" w:hAnsi="Times New Roman" w:cs="Times New Roman"/>
          <w:sz w:val="30"/>
          <w:szCs w:val="30"/>
          <w:lang w:eastAsia="ru-RU"/>
        </w:rPr>
        <w:t>наименование юридического лица, индивидуального предпринимателя.</w:t>
      </w:r>
      <w:r w:rsidRPr="00F52325">
        <w:rPr>
          <w:rFonts w:ascii="Times New Roman" w:eastAsia="Times New Roman" w:hAnsi="Times New Roman" w:cs="Times New Roman"/>
          <w:sz w:val="30"/>
          <w:szCs w:val="30"/>
          <w:lang w:val="ru-RU" w:eastAsia="ru-RU"/>
        </w:rPr>
        <w:t>»;</w:t>
      </w:r>
    </w:p>
    <w:p w14:paraId="21C0E014" w14:textId="55C31201" w:rsidR="002114B8" w:rsidRPr="00F52325" w:rsidRDefault="00631C17" w:rsidP="002114B8">
      <w:pPr>
        <w:shd w:val="clear" w:color="auto" w:fill="FFFFFF"/>
        <w:spacing w:after="0" w:line="240" w:lineRule="auto"/>
        <w:ind w:firstLine="450"/>
        <w:jc w:val="both"/>
        <w:rPr>
          <w:rFonts w:ascii="Times New Roman" w:eastAsia="Times New Roman" w:hAnsi="Times New Roman" w:cs="Times New Roman"/>
          <w:color w:val="242424"/>
          <w:sz w:val="30"/>
          <w:szCs w:val="30"/>
          <w:lang w:val="ru-RU" w:eastAsia="ru-RU"/>
        </w:rPr>
      </w:pPr>
      <w:r w:rsidRPr="00F52325">
        <w:rPr>
          <w:rFonts w:ascii="Times New Roman" w:eastAsia="Times New Roman" w:hAnsi="Times New Roman" w:cs="Times New Roman"/>
          <w:color w:val="242424"/>
          <w:sz w:val="30"/>
          <w:szCs w:val="30"/>
          <w:lang w:val="ru-RU" w:eastAsia="ru-RU"/>
        </w:rPr>
        <w:t>п</w:t>
      </w:r>
      <w:r w:rsidR="002114B8" w:rsidRPr="00F52325">
        <w:rPr>
          <w:rFonts w:ascii="Times New Roman" w:eastAsia="Times New Roman" w:hAnsi="Times New Roman" w:cs="Times New Roman"/>
          <w:color w:val="242424"/>
          <w:sz w:val="30"/>
          <w:szCs w:val="30"/>
          <w:lang w:val="ru-RU" w:eastAsia="ru-RU"/>
        </w:rPr>
        <w:t>ункт 3 дополнить подпунктом 3.3</w:t>
      </w:r>
      <w:r w:rsidR="002114B8" w:rsidRPr="00F52325">
        <w:rPr>
          <w:rFonts w:ascii="Times New Roman" w:eastAsia="Times New Roman" w:hAnsi="Times New Roman" w:cs="Times New Roman"/>
          <w:color w:val="242424"/>
          <w:sz w:val="30"/>
          <w:szCs w:val="30"/>
          <w:vertAlign w:val="superscript"/>
          <w:lang w:val="ru-RU" w:eastAsia="ru-RU"/>
        </w:rPr>
        <w:t>1</w:t>
      </w:r>
      <w:r w:rsidR="002114B8" w:rsidRPr="00F52325">
        <w:rPr>
          <w:rFonts w:ascii="Times New Roman" w:eastAsia="Times New Roman" w:hAnsi="Times New Roman" w:cs="Times New Roman"/>
          <w:color w:val="242424"/>
          <w:sz w:val="30"/>
          <w:szCs w:val="30"/>
          <w:lang w:val="ru-RU" w:eastAsia="ru-RU"/>
        </w:rPr>
        <w:t>следующего содержания:</w:t>
      </w:r>
    </w:p>
    <w:p w14:paraId="7F611C8E" w14:textId="29798DF0" w:rsidR="002114B8" w:rsidRPr="00F52325" w:rsidRDefault="002114B8" w:rsidP="002114B8">
      <w:pPr>
        <w:shd w:val="clear" w:color="auto" w:fill="FFFFFF"/>
        <w:spacing w:after="0" w:line="240" w:lineRule="auto"/>
        <w:ind w:firstLine="450"/>
        <w:jc w:val="both"/>
        <w:rPr>
          <w:rFonts w:ascii="Times New Roman" w:eastAsia="Times New Roman" w:hAnsi="Times New Roman" w:cs="Times New Roman"/>
          <w:sz w:val="30"/>
          <w:szCs w:val="30"/>
          <w:lang w:val="ru-RU" w:eastAsia="ru-RU"/>
        </w:rPr>
      </w:pPr>
      <w:r w:rsidRPr="00F52325">
        <w:rPr>
          <w:rFonts w:ascii="Times New Roman" w:eastAsia="Times New Roman" w:hAnsi="Times New Roman" w:cs="Times New Roman"/>
          <w:sz w:val="30"/>
          <w:szCs w:val="30"/>
          <w:lang w:val="ru-RU" w:eastAsia="ru-RU"/>
        </w:rPr>
        <w:t>«</w:t>
      </w:r>
      <w:r w:rsidRPr="00F52325">
        <w:rPr>
          <w:rFonts w:ascii="Times New Roman" w:eastAsia="Times New Roman" w:hAnsi="Times New Roman" w:cs="Times New Roman"/>
          <w:sz w:val="30"/>
          <w:szCs w:val="30"/>
          <w:lang w:eastAsia="ru-RU"/>
        </w:rPr>
        <w:t>3.3</w:t>
      </w:r>
      <w:r w:rsidRPr="00F52325">
        <w:rPr>
          <w:rFonts w:ascii="Times New Roman" w:eastAsia="Times New Roman" w:hAnsi="Times New Roman" w:cs="Times New Roman"/>
          <w:sz w:val="30"/>
          <w:szCs w:val="30"/>
          <w:vertAlign w:val="superscript"/>
          <w:lang w:eastAsia="ru-RU"/>
        </w:rPr>
        <w:t>1</w:t>
      </w:r>
      <w:r w:rsidRPr="00F52325">
        <w:rPr>
          <w:rFonts w:ascii="Times New Roman" w:eastAsia="Times New Roman" w:hAnsi="Times New Roman" w:cs="Times New Roman"/>
          <w:sz w:val="30"/>
          <w:szCs w:val="30"/>
          <w:lang w:eastAsia="ru-RU"/>
        </w:rPr>
        <w:t>.</w:t>
      </w:r>
      <w:r w:rsidR="00631C17" w:rsidRPr="00F52325">
        <w:rPr>
          <w:rFonts w:ascii="Times New Roman" w:eastAsia="Times New Roman" w:hAnsi="Times New Roman" w:cs="Times New Roman"/>
          <w:sz w:val="30"/>
          <w:szCs w:val="30"/>
          <w:lang w:val="ru-RU" w:eastAsia="ru-RU"/>
        </w:rPr>
        <w:t> </w:t>
      </w:r>
      <w:r w:rsidRPr="00F52325">
        <w:rPr>
          <w:rFonts w:ascii="Times New Roman" w:eastAsia="Times New Roman" w:hAnsi="Times New Roman" w:cs="Times New Roman"/>
          <w:sz w:val="30"/>
          <w:szCs w:val="30"/>
          <w:lang w:eastAsia="ru-RU"/>
        </w:rPr>
        <w:t>наименование юридического лица, индивидуального предпринимателя;</w:t>
      </w:r>
      <w:r w:rsidRPr="00F52325">
        <w:rPr>
          <w:rFonts w:ascii="Times New Roman" w:eastAsia="Times New Roman" w:hAnsi="Times New Roman" w:cs="Times New Roman"/>
          <w:sz w:val="30"/>
          <w:szCs w:val="30"/>
          <w:lang w:val="ru-RU" w:eastAsia="ru-RU"/>
        </w:rPr>
        <w:t>».</w:t>
      </w:r>
    </w:p>
    <w:p w14:paraId="4B9163C1" w14:textId="1EF1664B" w:rsidR="002114B8" w:rsidRPr="00F52325" w:rsidRDefault="002114B8" w:rsidP="002114B8">
      <w:pPr>
        <w:shd w:val="clear" w:color="auto" w:fill="FFFFFF"/>
        <w:spacing w:after="0" w:line="240" w:lineRule="auto"/>
        <w:ind w:firstLine="450"/>
        <w:jc w:val="both"/>
        <w:rPr>
          <w:rFonts w:ascii="Times New Roman" w:eastAsia="Times New Roman" w:hAnsi="Times New Roman" w:cs="Times New Roman"/>
          <w:sz w:val="30"/>
          <w:szCs w:val="30"/>
          <w:lang w:val="ru-RU" w:eastAsia="ru-RU"/>
        </w:rPr>
      </w:pPr>
      <w:r w:rsidRPr="00F52325">
        <w:rPr>
          <w:rFonts w:ascii="Times New Roman" w:eastAsia="Times New Roman" w:hAnsi="Times New Roman" w:cs="Times New Roman"/>
          <w:sz w:val="30"/>
          <w:szCs w:val="30"/>
          <w:lang w:val="ru-RU" w:eastAsia="ru-RU"/>
        </w:rPr>
        <w:t>2</w:t>
      </w:r>
      <w:r w:rsidR="00570846" w:rsidRPr="00F52325">
        <w:rPr>
          <w:rFonts w:ascii="Times New Roman" w:eastAsia="Times New Roman" w:hAnsi="Times New Roman" w:cs="Times New Roman"/>
          <w:sz w:val="30"/>
          <w:szCs w:val="30"/>
          <w:lang w:val="ru-RU" w:eastAsia="ru-RU"/>
        </w:rPr>
        <w:t>9</w:t>
      </w:r>
      <w:r w:rsidRPr="00F52325">
        <w:rPr>
          <w:rFonts w:ascii="Times New Roman" w:eastAsia="Times New Roman" w:hAnsi="Times New Roman" w:cs="Times New Roman"/>
          <w:sz w:val="30"/>
          <w:szCs w:val="30"/>
          <w:lang w:val="ru-RU" w:eastAsia="ru-RU"/>
        </w:rPr>
        <w:t>. Из названия главы 9 слова «ОСВИДЕТЕЛЬСТВОВАНИЕ СИСТЕМЫ ПРОИЗВОДСТВЕ</w:t>
      </w:r>
      <w:r w:rsidR="00055DFF" w:rsidRPr="00F52325">
        <w:rPr>
          <w:rFonts w:ascii="Times New Roman" w:eastAsia="Times New Roman" w:hAnsi="Times New Roman" w:cs="Times New Roman"/>
          <w:sz w:val="30"/>
          <w:szCs w:val="30"/>
          <w:lang w:val="ru-RU" w:eastAsia="ru-RU"/>
        </w:rPr>
        <w:t>Н</w:t>
      </w:r>
      <w:r w:rsidRPr="00F52325">
        <w:rPr>
          <w:rFonts w:ascii="Times New Roman" w:eastAsia="Times New Roman" w:hAnsi="Times New Roman" w:cs="Times New Roman"/>
          <w:sz w:val="30"/>
          <w:szCs w:val="30"/>
          <w:lang w:val="ru-RU" w:eastAsia="ru-RU"/>
        </w:rPr>
        <w:t>НОГО КОНТРОЛЯ» исключить;</w:t>
      </w:r>
    </w:p>
    <w:p w14:paraId="23ACB9CF" w14:textId="21BE648C" w:rsidR="002114B8" w:rsidRPr="00F52325" w:rsidRDefault="00570846" w:rsidP="002114B8">
      <w:pPr>
        <w:shd w:val="clear" w:color="auto" w:fill="FFFFFF"/>
        <w:spacing w:after="0" w:line="240" w:lineRule="auto"/>
        <w:ind w:firstLine="450"/>
        <w:jc w:val="both"/>
        <w:rPr>
          <w:rFonts w:ascii="Times New Roman" w:eastAsia="Times New Roman" w:hAnsi="Times New Roman" w:cs="Times New Roman"/>
          <w:sz w:val="30"/>
          <w:szCs w:val="30"/>
          <w:lang w:val="ru-RU" w:eastAsia="ru-RU"/>
        </w:rPr>
      </w:pPr>
      <w:r w:rsidRPr="00F52325">
        <w:rPr>
          <w:rFonts w:ascii="Times New Roman" w:eastAsia="Times New Roman" w:hAnsi="Times New Roman" w:cs="Times New Roman"/>
          <w:sz w:val="30"/>
          <w:szCs w:val="30"/>
          <w:lang w:val="ru-RU" w:eastAsia="ru-RU"/>
        </w:rPr>
        <w:t>30</w:t>
      </w:r>
      <w:r w:rsidR="002114B8" w:rsidRPr="00F52325">
        <w:rPr>
          <w:rFonts w:ascii="Times New Roman" w:eastAsia="Times New Roman" w:hAnsi="Times New Roman" w:cs="Times New Roman"/>
          <w:sz w:val="30"/>
          <w:szCs w:val="30"/>
          <w:lang w:val="ru-RU" w:eastAsia="ru-RU"/>
        </w:rPr>
        <w:t>. В статье 43:</w:t>
      </w:r>
    </w:p>
    <w:p w14:paraId="3460F3BF" w14:textId="0FA2B8FA" w:rsidR="002114B8" w:rsidRPr="00F52325" w:rsidRDefault="00170D23" w:rsidP="002114B8">
      <w:pPr>
        <w:shd w:val="clear" w:color="auto" w:fill="FFFFFF"/>
        <w:spacing w:after="0" w:line="240" w:lineRule="auto"/>
        <w:ind w:firstLine="450"/>
        <w:jc w:val="both"/>
        <w:rPr>
          <w:rFonts w:ascii="Times New Roman" w:eastAsia="Times New Roman" w:hAnsi="Times New Roman" w:cs="Times New Roman"/>
          <w:sz w:val="30"/>
          <w:szCs w:val="30"/>
          <w:lang w:val="ru-RU" w:eastAsia="ru-RU"/>
        </w:rPr>
      </w:pPr>
      <w:r w:rsidRPr="00F52325">
        <w:rPr>
          <w:rFonts w:ascii="Times New Roman" w:eastAsia="Times New Roman" w:hAnsi="Times New Roman" w:cs="Times New Roman"/>
          <w:sz w:val="30"/>
          <w:szCs w:val="30"/>
          <w:lang w:val="ru-RU" w:eastAsia="ru-RU"/>
        </w:rPr>
        <w:t>н</w:t>
      </w:r>
      <w:r w:rsidR="002114B8" w:rsidRPr="00F52325">
        <w:rPr>
          <w:rFonts w:ascii="Times New Roman" w:eastAsia="Times New Roman" w:hAnsi="Times New Roman" w:cs="Times New Roman"/>
          <w:sz w:val="30"/>
          <w:szCs w:val="30"/>
          <w:lang w:val="ru-RU" w:eastAsia="ru-RU"/>
        </w:rPr>
        <w:t>азвание дополнить словами «Освидетельствование сварочного производства»;</w:t>
      </w:r>
    </w:p>
    <w:p w14:paraId="1548B7F0" w14:textId="66FA5E4F" w:rsidR="00003C5E" w:rsidRPr="00F52325" w:rsidRDefault="00003C5E" w:rsidP="002114B8">
      <w:pPr>
        <w:shd w:val="clear" w:color="auto" w:fill="FFFFFF"/>
        <w:spacing w:after="0" w:line="240" w:lineRule="auto"/>
        <w:ind w:firstLine="450"/>
        <w:jc w:val="both"/>
        <w:rPr>
          <w:rFonts w:ascii="Times New Roman" w:eastAsia="Times New Roman" w:hAnsi="Times New Roman" w:cs="Times New Roman"/>
          <w:sz w:val="30"/>
          <w:szCs w:val="30"/>
          <w:lang w:val="ru-RU" w:eastAsia="ru-RU"/>
        </w:rPr>
      </w:pPr>
      <w:r w:rsidRPr="00F52325">
        <w:rPr>
          <w:rFonts w:ascii="Times New Roman" w:eastAsia="Times New Roman" w:hAnsi="Times New Roman" w:cs="Times New Roman"/>
          <w:sz w:val="30"/>
          <w:szCs w:val="30"/>
          <w:lang w:val="ru-RU" w:eastAsia="ru-RU"/>
        </w:rPr>
        <w:t>пункт 2 дополнить частью следующего содержания:</w:t>
      </w:r>
    </w:p>
    <w:p w14:paraId="350F522D" w14:textId="28D81C79" w:rsidR="00003C5E" w:rsidRPr="00F52325" w:rsidRDefault="00003C5E" w:rsidP="00003C5E">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«Освидетельствование системы производственного контроля в отношении строительных материалов, строительных изделий, строительных конструкций, подлежащих обязательному подтверждению соответствия, может проводиться в форме добровольного освидетельствования. Добровольное освидетельствование системы производственного контроля проводится в порядке, предусмотренном для освидетельствования систем производственного контроля.</w:t>
      </w:r>
      <w:r w:rsidR="006A2C8F" w:rsidRPr="00F52325">
        <w:rPr>
          <w:rFonts w:ascii="Times New Roman" w:hAnsi="Times New Roman" w:cs="Times New Roman"/>
          <w:color w:val="000000"/>
          <w:kern w:val="0"/>
          <w:sz w:val="30"/>
          <w:szCs w:val="30"/>
          <w:lang w:val="ru-RU"/>
        </w:rPr>
        <w:t>»;</w:t>
      </w:r>
    </w:p>
    <w:p w14:paraId="0673AD0C" w14:textId="1E1F7B2E" w:rsidR="002114B8" w:rsidRPr="00F52325" w:rsidRDefault="00170D23" w:rsidP="002114B8">
      <w:pPr>
        <w:shd w:val="clear" w:color="auto" w:fill="FFFFFF"/>
        <w:spacing w:after="0" w:line="240" w:lineRule="auto"/>
        <w:ind w:firstLine="450"/>
        <w:jc w:val="both"/>
        <w:rPr>
          <w:rFonts w:ascii="Times New Roman" w:eastAsia="Times New Roman" w:hAnsi="Times New Roman" w:cs="Times New Roman"/>
          <w:sz w:val="30"/>
          <w:szCs w:val="30"/>
          <w:lang w:val="ru-RU" w:eastAsia="ru-RU"/>
        </w:rPr>
      </w:pPr>
      <w:r w:rsidRPr="00F52325">
        <w:rPr>
          <w:rFonts w:ascii="Times New Roman" w:eastAsia="Times New Roman" w:hAnsi="Times New Roman" w:cs="Times New Roman"/>
          <w:sz w:val="30"/>
          <w:szCs w:val="30"/>
          <w:lang w:val="ru-RU" w:eastAsia="ru-RU"/>
        </w:rPr>
        <w:t>п</w:t>
      </w:r>
      <w:r w:rsidR="002114B8" w:rsidRPr="00F52325">
        <w:rPr>
          <w:rFonts w:ascii="Times New Roman" w:eastAsia="Times New Roman" w:hAnsi="Times New Roman" w:cs="Times New Roman"/>
          <w:sz w:val="30"/>
          <w:szCs w:val="30"/>
          <w:lang w:val="ru-RU" w:eastAsia="ru-RU"/>
        </w:rPr>
        <w:t>ункт 3 изложить в следующей редакции:</w:t>
      </w:r>
    </w:p>
    <w:p w14:paraId="1EC263DA" w14:textId="0E6ACCEB" w:rsidR="002114B8" w:rsidRPr="00F52325" w:rsidRDefault="002114B8" w:rsidP="002114B8">
      <w:pPr>
        <w:shd w:val="clear" w:color="auto" w:fill="FFFFFF"/>
        <w:spacing w:after="0" w:line="240" w:lineRule="auto"/>
        <w:ind w:firstLine="450"/>
        <w:jc w:val="both"/>
        <w:rPr>
          <w:rFonts w:ascii="Times New Roman" w:eastAsia="Times New Roman" w:hAnsi="Times New Roman" w:cs="Times New Roman"/>
          <w:sz w:val="30"/>
          <w:szCs w:val="30"/>
          <w:lang w:val="ru-RU" w:eastAsia="ru-RU"/>
        </w:rPr>
      </w:pPr>
      <w:r w:rsidRPr="00F52325">
        <w:rPr>
          <w:rFonts w:ascii="Times New Roman" w:eastAsia="Times New Roman" w:hAnsi="Times New Roman" w:cs="Times New Roman"/>
          <w:sz w:val="30"/>
          <w:szCs w:val="30"/>
          <w:lang w:val="ru-RU" w:eastAsia="ru-RU"/>
        </w:rPr>
        <w:t>«3.</w:t>
      </w:r>
      <w:r w:rsidR="00170D23" w:rsidRPr="00F52325">
        <w:rPr>
          <w:rFonts w:ascii="Times New Roman" w:eastAsia="Times New Roman" w:hAnsi="Times New Roman" w:cs="Times New Roman"/>
          <w:sz w:val="30"/>
          <w:szCs w:val="30"/>
          <w:lang w:val="ru-RU" w:eastAsia="ru-RU"/>
        </w:rPr>
        <w:t> </w:t>
      </w:r>
      <w:r w:rsidRPr="00F52325">
        <w:rPr>
          <w:rFonts w:ascii="Times New Roman" w:eastAsia="Times New Roman" w:hAnsi="Times New Roman" w:cs="Times New Roman"/>
          <w:sz w:val="30"/>
          <w:szCs w:val="30"/>
          <w:lang w:val="ru-RU" w:eastAsia="ru-RU"/>
        </w:rPr>
        <w:t>Порядок освидетельствования системы производственного контроля, в том числе периодичность проведения и случаи внеочередного освидетельствования систем производственного контроля, порядок ведения реестра свидетельств о технической компетентности системы производственного контроля, порядок выдачи (внесения изменений, дополнений), продления свидетельства о технической компетентности системы производственного контроля определяются Министерством архитектуры и строительства»;</w:t>
      </w:r>
    </w:p>
    <w:p w14:paraId="227D6868" w14:textId="77777777" w:rsidR="002114B8" w:rsidRPr="00F52325" w:rsidRDefault="002114B8" w:rsidP="002114B8">
      <w:pPr>
        <w:shd w:val="clear" w:color="auto" w:fill="FFFFFF"/>
        <w:spacing w:after="0" w:line="240" w:lineRule="auto"/>
        <w:ind w:firstLine="450"/>
        <w:jc w:val="both"/>
        <w:rPr>
          <w:rFonts w:ascii="Times New Roman" w:eastAsia="Times New Roman" w:hAnsi="Times New Roman" w:cs="Times New Roman"/>
          <w:sz w:val="30"/>
          <w:szCs w:val="30"/>
          <w:lang w:val="ru-RU" w:eastAsia="ru-RU"/>
        </w:rPr>
      </w:pPr>
      <w:r w:rsidRPr="00F52325">
        <w:rPr>
          <w:rFonts w:ascii="Times New Roman" w:eastAsia="Times New Roman" w:hAnsi="Times New Roman" w:cs="Times New Roman"/>
          <w:sz w:val="30"/>
          <w:szCs w:val="30"/>
          <w:lang w:val="ru-RU" w:eastAsia="ru-RU"/>
        </w:rPr>
        <w:t>дополнить статью пунктами 4 -6 следующего содержания:</w:t>
      </w:r>
    </w:p>
    <w:p w14:paraId="401B18D3" w14:textId="17152A02" w:rsidR="002114B8" w:rsidRPr="00F52325" w:rsidRDefault="00B25265" w:rsidP="00B25265">
      <w:pPr>
        <w:pStyle w:val="ae"/>
        <w:spacing w:after="0"/>
        <w:ind w:firstLine="450"/>
        <w:jc w:val="both"/>
        <w:rPr>
          <w:bCs/>
          <w:color w:val="000000" w:themeColor="text1"/>
          <w:sz w:val="30"/>
          <w:szCs w:val="30"/>
        </w:rPr>
      </w:pPr>
      <w:r w:rsidRPr="00F52325">
        <w:rPr>
          <w:bCs/>
          <w:color w:val="000000" w:themeColor="text1"/>
          <w:sz w:val="30"/>
          <w:szCs w:val="30"/>
        </w:rPr>
        <w:t>«</w:t>
      </w:r>
      <w:r w:rsidR="002114B8" w:rsidRPr="00F52325">
        <w:rPr>
          <w:bCs/>
          <w:color w:val="000000" w:themeColor="text1"/>
          <w:sz w:val="30"/>
          <w:szCs w:val="30"/>
        </w:rPr>
        <w:t>4. Действие свидетельства о технической компетентности может быть приостановлено уполномоченным органом на срок до шести месяцев по следующим основаниям:</w:t>
      </w:r>
    </w:p>
    <w:p w14:paraId="6A943596" w14:textId="77777777" w:rsidR="002114B8" w:rsidRPr="00F52325" w:rsidRDefault="002114B8" w:rsidP="002114B8">
      <w:pPr>
        <w:pStyle w:val="ae"/>
        <w:spacing w:after="0"/>
        <w:ind w:firstLine="709"/>
        <w:jc w:val="both"/>
        <w:rPr>
          <w:bCs/>
          <w:color w:val="000000" w:themeColor="text1"/>
          <w:sz w:val="30"/>
          <w:szCs w:val="30"/>
        </w:rPr>
      </w:pPr>
      <w:r w:rsidRPr="00F52325">
        <w:rPr>
          <w:bCs/>
          <w:color w:val="000000" w:themeColor="text1"/>
          <w:sz w:val="30"/>
          <w:szCs w:val="30"/>
        </w:rPr>
        <w:t>отказ владельца свидетельства о технической компетентности от заключения или исполнения договора на выполнение работ по проведению периодического (внеочередного) освидетельствования систем производственного контроля;</w:t>
      </w:r>
    </w:p>
    <w:p w14:paraId="52D89AA6" w14:textId="77777777" w:rsidR="002114B8" w:rsidRPr="00F52325" w:rsidRDefault="002114B8" w:rsidP="002114B8">
      <w:pPr>
        <w:pStyle w:val="ae"/>
        <w:spacing w:after="0"/>
        <w:ind w:firstLine="709"/>
        <w:jc w:val="both"/>
        <w:rPr>
          <w:bCs/>
          <w:color w:val="000000" w:themeColor="text1"/>
          <w:sz w:val="30"/>
          <w:szCs w:val="30"/>
        </w:rPr>
      </w:pPr>
      <w:r w:rsidRPr="00F52325">
        <w:rPr>
          <w:bCs/>
          <w:color w:val="000000" w:themeColor="text1"/>
          <w:sz w:val="30"/>
          <w:szCs w:val="30"/>
        </w:rPr>
        <w:t>не устранения в установленные сроки нарушений, выявленных при периодическом (внеочередном) освидетельствовании систем производственного контроля.</w:t>
      </w:r>
    </w:p>
    <w:p w14:paraId="5AB1C65E" w14:textId="77777777" w:rsidR="002114B8" w:rsidRPr="00F52325" w:rsidRDefault="002114B8" w:rsidP="002114B8">
      <w:pPr>
        <w:pStyle w:val="ae"/>
        <w:spacing w:after="0"/>
        <w:ind w:firstLine="709"/>
        <w:jc w:val="both"/>
        <w:rPr>
          <w:bCs/>
          <w:color w:val="000000" w:themeColor="text1"/>
          <w:sz w:val="30"/>
          <w:szCs w:val="30"/>
        </w:rPr>
      </w:pPr>
      <w:r w:rsidRPr="00F52325">
        <w:rPr>
          <w:bCs/>
          <w:color w:val="000000" w:themeColor="text1"/>
          <w:sz w:val="30"/>
          <w:szCs w:val="30"/>
        </w:rPr>
        <w:t>Действие свидетельства о технической компетентности может быть прекращено уполномоченным органом по следующим основаниям:</w:t>
      </w:r>
    </w:p>
    <w:p w14:paraId="7113EBD9" w14:textId="77777777" w:rsidR="002114B8" w:rsidRPr="00F52325" w:rsidRDefault="002114B8" w:rsidP="002114B8">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lastRenderedPageBreak/>
        <w:t>не устранения владельцем свидетельства о технической компетентности нарушений, повлекших приостановление свидетельства о технической компетентности; </w:t>
      </w:r>
    </w:p>
    <w:p w14:paraId="244BCCA9" w14:textId="77777777" w:rsidR="002114B8" w:rsidRPr="00F52325" w:rsidRDefault="002114B8" w:rsidP="002114B8">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t>заявление владельца свидетельства о технической компетенции.</w:t>
      </w:r>
    </w:p>
    <w:p w14:paraId="0AF7275F" w14:textId="77777777" w:rsidR="002114B8" w:rsidRPr="00F52325" w:rsidRDefault="002114B8" w:rsidP="002114B8">
      <w:pPr>
        <w:pStyle w:val="ae"/>
        <w:spacing w:after="0"/>
        <w:ind w:firstLine="709"/>
        <w:jc w:val="both"/>
        <w:rPr>
          <w:bCs/>
          <w:color w:val="000000" w:themeColor="text1"/>
          <w:sz w:val="30"/>
          <w:szCs w:val="30"/>
        </w:rPr>
      </w:pPr>
      <w:r w:rsidRPr="00F52325">
        <w:rPr>
          <w:bCs/>
          <w:color w:val="000000" w:themeColor="text1"/>
          <w:sz w:val="30"/>
          <w:szCs w:val="30"/>
        </w:rPr>
        <w:t>5. Порядок проведения освидетельствования сварочного производства изготовителя строительных изделий и конструкций на строительной площадке и в заводских условиях, в том числе периодичность проведения периодического и случаи внепланового контроля сварочного производства, порядок ведения реестра свидетельств об оценке сварочного производства, порядок выдачи (внесения изменений, дополнений) свидетельства об оценке сварочного производства определяются Министерством архитектуры и строительства.</w:t>
      </w:r>
    </w:p>
    <w:p w14:paraId="46AE0EED" w14:textId="77777777" w:rsidR="002114B8" w:rsidRPr="00F52325" w:rsidRDefault="002114B8" w:rsidP="002114B8">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t xml:space="preserve">6. Действие свидетельства </w:t>
      </w:r>
      <w:bookmarkStart w:id="3" w:name="_Hlk192791775"/>
      <w:r w:rsidRPr="00F52325">
        <w:rPr>
          <w:bCs/>
          <w:color w:val="000000" w:themeColor="text1"/>
          <w:sz w:val="30"/>
          <w:szCs w:val="30"/>
        </w:rPr>
        <w:t xml:space="preserve">об оценке сварочного производства </w:t>
      </w:r>
      <w:bookmarkEnd w:id="3"/>
      <w:r w:rsidRPr="00F52325">
        <w:rPr>
          <w:bCs/>
          <w:color w:val="000000" w:themeColor="text1"/>
          <w:sz w:val="30"/>
          <w:szCs w:val="30"/>
        </w:rPr>
        <w:t>может быть приостановлено уполномоченным органом на срок до шести месяцев по следующим основаниям:</w:t>
      </w:r>
    </w:p>
    <w:p w14:paraId="1E7F6268" w14:textId="77777777" w:rsidR="002114B8" w:rsidRPr="00F52325" w:rsidRDefault="002114B8" w:rsidP="002114B8">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t>отказ владельца свидетельства об оценке сварочного производства от заключения или исполнения договора на выполнение работ по проведению периодического (внеочередного) контроля сварочного производства;</w:t>
      </w:r>
    </w:p>
    <w:p w14:paraId="17EEEE20" w14:textId="77777777" w:rsidR="002114B8" w:rsidRPr="00F52325" w:rsidRDefault="002114B8" w:rsidP="002114B8">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t>не устранения в установленные сроки нарушений, выявленных при периодическом (внеочередном) контроля сварочного производства.</w:t>
      </w:r>
    </w:p>
    <w:p w14:paraId="4431F9E5" w14:textId="77777777" w:rsidR="002114B8" w:rsidRPr="00F52325" w:rsidRDefault="002114B8" w:rsidP="002114B8">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t xml:space="preserve">Действие </w:t>
      </w:r>
      <w:bookmarkStart w:id="4" w:name="_Hlk192791837"/>
      <w:r w:rsidRPr="00F52325">
        <w:rPr>
          <w:bCs/>
          <w:color w:val="000000" w:themeColor="text1"/>
          <w:sz w:val="30"/>
          <w:szCs w:val="30"/>
        </w:rPr>
        <w:t>свидетельства об оценке сварочного производства</w:t>
      </w:r>
      <w:bookmarkEnd w:id="4"/>
      <w:r w:rsidRPr="00F52325">
        <w:rPr>
          <w:bCs/>
          <w:color w:val="000000" w:themeColor="text1"/>
          <w:sz w:val="30"/>
          <w:szCs w:val="30"/>
        </w:rPr>
        <w:t xml:space="preserve"> может быть прекращено уполномоченным органом по следующим основаниям:</w:t>
      </w:r>
    </w:p>
    <w:p w14:paraId="4C4CAFD7" w14:textId="77777777" w:rsidR="002114B8" w:rsidRPr="00F52325" w:rsidRDefault="002114B8" w:rsidP="002114B8">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t>не устранения владельцем свидетельства об оценке сварочного производства нарушений, повлекших приостановление свидетельства об оценке сварочного производства;</w:t>
      </w:r>
    </w:p>
    <w:p w14:paraId="3502A94B" w14:textId="72005B79" w:rsidR="002114B8" w:rsidRPr="00F52325" w:rsidRDefault="002114B8" w:rsidP="002114B8">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t>заявление владельца свидетельства об оценке сварочного производства.»</w:t>
      </w:r>
      <w:r w:rsidR="00B25265" w:rsidRPr="00F52325">
        <w:rPr>
          <w:bCs/>
          <w:color w:val="000000" w:themeColor="text1"/>
          <w:sz w:val="30"/>
          <w:szCs w:val="30"/>
        </w:rPr>
        <w:t>.</w:t>
      </w:r>
    </w:p>
    <w:p w14:paraId="42256216" w14:textId="0B888466" w:rsidR="002114B8" w:rsidRPr="00F52325" w:rsidRDefault="00570846" w:rsidP="002114B8">
      <w:pPr>
        <w:pStyle w:val="docdata"/>
        <w:shd w:val="clear" w:color="auto" w:fill="FFFFFF"/>
        <w:spacing w:before="0" w:beforeAutospacing="0" w:after="0" w:afterAutospacing="0"/>
        <w:ind w:firstLine="709"/>
        <w:jc w:val="both"/>
        <w:rPr>
          <w:bCs/>
          <w:color w:val="000000" w:themeColor="text1"/>
          <w:sz w:val="30"/>
          <w:szCs w:val="30"/>
        </w:rPr>
      </w:pPr>
      <w:r w:rsidRPr="00F52325">
        <w:rPr>
          <w:bCs/>
          <w:color w:val="000000" w:themeColor="text1"/>
          <w:sz w:val="30"/>
          <w:szCs w:val="30"/>
        </w:rPr>
        <w:t>31</w:t>
      </w:r>
      <w:r w:rsidR="002114B8" w:rsidRPr="00F52325">
        <w:rPr>
          <w:bCs/>
          <w:color w:val="000000" w:themeColor="text1"/>
          <w:sz w:val="30"/>
          <w:szCs w:val="30"/>
        </w:rPr>
        <w:t>. В статье 44:</w:t>
      </w:r>
    </w:p>
    <w:p w14:paraId="192BDBF2" w14:textId="5F05BD2A" w:rsidR="00B65ACF" w:rsidRPr="00F52325" w:rsidRDefault="00B65ACF" w:rsidP="002114B8">
      <w:pPr>
        <w:pStyle w:val="docdata"/>
        <w:shd w:val="clear" w:color="auto" w:fill="FFFFFF"/>
        <w:spacing w:before="0" w:beforeAutospacing="0" w:after="0" w:afterAutospacing="0"/>
        <w:ind w:firstLine="709"/>
        <w:jc w:val="both"/>
        <w:rPr>
          <w:bCs/>
          <w:color w:val="000000" w:themeColor="text1"/>
          <w:sz w:val="30"/>
          <w:szCs w:val="30"/>
        </w:rPr>
      </w:pPr>
      <w:r w:rsidRPr="00F52325">
        <w:rPr>
          <w:bCs/>
          <w:color w:val="000000" w:themeColor="text1"/>
          <w:sz w:val="30"/>
          <w:szCs w:val="30"/>
        </w:rPr>
        <w:t xml:space="preserve">из названия статьи слова «первого-четвертого классов сложности» исключить; </w:t>
      </w:r>
    </w:p>
    <w:p w14:paraId="2F30B68B" w14:textId="5A780C54" w:rsidR="002114B8" w:rsidRPr="00F52325" w:rsidRDefault="002114B8" w:rsidP="002114B8">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t xml:space="preserve">пункт 2 изложить в следующей редакции: </w:t>
      </w:r>
    </w:p>
    <w:p w14:paraId="5854A260" w14:textId="77777777" w:rsidR="00B65ACF" w:rsidRPr="00F52325" w:rsidRDefault="002114B8" w:rsidP="002114B8">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t xml:space="preserve">«2. Обеспечение требований безопасности объектов первого-четвёртого классов сложности и проектной документации на их возведение, реконструкцию подтверждается путем принятия декларации безопасности посредством использования автоматизированной системы единого расчетного и информационного пространства. Порядок декларирования безопасности с регистрацией декларации в </w:t>
      </w:r>
      <w:r w:rsidRPr="00F52325">
        <w:rPr>
          <w:bCs/>
          <w:color w:val="000000" w:themeColor="text1"/>
          <w:sz w:val="30"/>
          <w:szCs w:val="30"/>
        </w:rPr>
        <w:lastRenderedPageBreak/>
        <w:t>информационной системе уполномоченного органа устанавливается Министерством архитектуры и строительства</w:t>
      </w:r>
      <w:r w:rsidR="00B65ACF" w:rsidRPr="00F52325">
        <w:rPr>
          <w:bCs/>
          <w:color w:val="000000" w:themeColor="text1"/>
          <w:sz w:val="30"/>
          <w:szCs w:val="30"/>
        </w:rPr>
        <w:t>.</w:t>
      </w:r>
      <w:r w:rsidRPr="00F52325">
        <w:rPr>
          <w:bCs/>
          <w:color w:val="000000" w:themeColor="text1"/>
          <w:sz w:val="30"/>
          <w:szCs w:val="30"/>
        </w:rPr>
        <w:t>»</w:t>
      </w:r>
      <w:r w:rsidR="00B65ACF" w:rsidRPr="00F52325">
        <w:rPr>
          <w:bCs/>
          <w:color w:val="000000" w:themeColor="text1"/>
          <w:sz w:val="30"/>
          <w:szCs w:val="30"/>
        </w:rPr>
        <w:t>;</w:t>
      </w:r>
    </w:p>
    <w:p w14:paraId="7AD7B015" w14:textId="231527CA" w:rsidR="002114B8" w:rsidRPr="00F52325" w:rsidRDefault="00B65ACF" w:rsidP="000D1760">
      <w:pPr>
        <w:widowControl w:val="0"/>
        <w:autoSpaceDE w:val="0"/>
        <w:autoSpaceDN w:val="0"/>
        <w:adjustRightInd w:val="0"/>
        <w:spacing w:after="0" w:line="240" w:lineRule="auto"/>
        <w:ind w:firstLine="538"/>
        <w:jc w:val="both"/>
        <w:rPr>
          <w:b/>
          <w:color w:val="000000" w:themeColor="text1"/>
          <w:sz w:val="30"/>
          <w:szCs w:val="30"/>
          <w:lang w:val="ru-RU"/>
        </w:rPr>
      </w:pPr>
      <w:r w:rsidRPr="00F52325">
        <w:rPr>
          <w:rFonts w:ascii="Times New Roman" w:hAnsi="Times New Roman" w:cs="Times New Roman"/>
          <w:bCs/>
          <w:color w:val="000000" w:themeColor="text1"/>
          <w:sz w:val="30"/>
          <w:szCs w:val="30"/>
          <w:lang w:val="ru-RU"/>
        </w:rPr>
        <w:t>в</w:t>
      </w:r>
      <w:r w:rsidRPr="00F52325">
        <w:rPr>
          <w:rFonts w:ascii="Times New Roman" w:hAnsi="Times New Roman" w:cs="Times New Roman"/>
          <w:bCs/>
          <w:color w:val="000000" w:themeColor="text1"/>
          <w:sz w:val="30"/>
          <w:szCs w:val="30"/>
        </w:rPr>
        <w:t xml:space="preserve"> пункте 3 слова</w:t>
      </w:r>
      <w:r w:rsidR="000D1760" w:rsidRPr="00F52325">
        <w:rPr>
          <w:rFonts w:ascii="Times New Roman" w:hAnsi="Times New Roman" w:cs="Times New Roman"/>
          <w:bCs/>
          <w:color w:val="000000" w:themeColor="text1"/>
          <w:sz w:val="30"/>
          <w:szCs w:val="30"/>
          <w:lang w:val="ru-RU"/>
        </w:rPr>
        <w:t xml:space="preserve"> «</w:t>
      </w:r>
      <w:r w:rsidRPr="00F52325">
        <w:rPr>
          <w:rFonts w:ascii="Times New Roman" w:hAnsi="Times New Roman" w:cs="Times New Roman"/>
          <w:color w:val="000000"/>
          <w:kern w:val="0"/>
          <w:sz w:val="30"/>
          <w:szCs w:val="30"/>
        </w:rPr>
        <w:t>аккредитации органов по оценке соответствия</w:t>
      </w:r>
      <w:r w:rsidR="000D1760" w:rsidRPr="00F52325">
        <w:rPr>
          <w:rFonts w:ascii="Times New Roman" w:hAnsi="Times New Roman" w:cs="Times New Roman"/>
          <w:color w:val="000000"/>
          <w:kern w:val="0"/>
          <w:sz w:val="30"/>
          <w:szCs w:val="30"/>
          <w:lang w:val="ru-RU"/>
        </w:rPr>
        <w:t>» заменить словами «законодательством об а</w:t>
      </w:r>
      <w:r w:rsidR="001B155D" w:rsidRPr="00F52325">
        <w:rPr>
          <w:rFonts w:ascii="Times New Roman" w:hAnsi="Times New Roman" w:cs="Times New Roman"/>
          <w:color w:val="000000"/>
          <w:kern w:val="0"/>
          <w:sz w:val="30"/>
          <w:szCs w:val="30"/>
          <w:lang w:val="ru-RU"/>
        </w:rPr>
        <w:t>к</w:t>
      </w:r>
      <w:r w:rsidR="000D1760" w:rsidRPr="00F52325">
        <w:rPr>
          <w:rFonts w:ascii="Times New Roman" w:hAnsi="Times New Roman" w:cs="Times New Roman"/>
          <w:color w:val="000000"/>
          <w:kern w:val="0"/>
          <w:sz w:val="30"/>
          <w:szCs w:val="30"/>
          <w:lang w:val="ru-RU"/>
        </w:rPr>
        <w:t>кредитации»;</w:t>
      </w:r>
      <w:r w:rsidR="002114B8" w:rsidRPr="00F52325">
        <w:rPr>
          <w:b/>
          <w:color w:val="000000" w:themeColor="text1"/>
          <w:sz w:val="30"/>
          <w:szCs w:val="30"/>
        </w:rPr>
        <w:t> </w:t>
      </w:r>
    </w:p>
    <w:p w14:paraId="53C10F4D" w14:textId="5318F752" w:rsidR="000D1760" w:rsidRPr="00F52325" w:rsidRDefault="000D1760" w:rsidP="000D1760">
      <w:pPr>
        <w:widowControl w:val="0"/>
        <w:autoSpaceDE w:val="0"/>
        <w:autoSpaceDN w:val="0"/>
        <w:adjustRightInd w:val="0"/>
        <w:spacing w:after="0" w:line="240" w:lineRule="auto"/>
        <w:ind w:firstLine="538"/>
        <w:jc w:val="both"/>
        <w:rPr>
          <w:rFonts w:ascii="Times New Roman" w:hAnsi="Times New Roman" w:cs="Times New Roman"/>
          <w:bCs/>
          <w:color w:val="000000" w:themeColor="text1"/>
          <w:sz w:val="30"/>
          <w:szCs w:val="30"/>
          <w:lang w:val="ru-RU"/>
        </w:rPr>
      </w:pPr>
      <w:r w:rsidRPr="00F52325">
        <w:rPr>
          <w:rFonts w:ascii="Times New Roman" w:hAnsi="Times New Roman" w:cs="Times New Roman"/>
          <w:bCs/>
          <w:color w:val="000000" w:themeColor="text1"/>
          <w:sz w:val="30"/>
          <w:szCs w:val="30"/>
          <w:lang w:val="ru-RU"/>
        </w:rPr>
        <w:t>пункт 5 изложить в следующей редакции:</w:t>
      </w:r>
    </w:p>
    <w:p w14:paraId="579789B1" w14:textId="77777777" w:rsidR="002114B8" w:rsidRPr="00F52325" w:rsidRDefault="002114B8" w:rsidP="002114B8">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t>«5. Техническая оценка пригодности строительных материалов и (или) строительных изделий – процедура, проводимая в целях определения показателей, области и условий применения строительных материалов и (или) строительных изделий. Порядок проведения работ по технической оценке пригодности строительных материалов и (или) строительных изделий, в том числе периодичность проведения периодической и  случаи внеочередной оценки производства строительных материалов и (или) строительных изделий, порядок ведения реестра технических свидетельств о пригодности строительных материалов и (или) строительных изделий, порядок выдачи (внесения изменений), продления технического свидетельства о пригодности строительных материалов и (или) строительных изделий определяются Министерством архитектуры и строительства.»;</w:t>
      </w:r>
    </w:p>
    <w:p w14:paraId="6B8A2CB5" w14:textId="273957F6" w:rsidR="002114B8" w:rsidRPr="00F52325" w:rsidRDefault="000D1760" w:rsidP="002114B8">
      <w:pPr>
        <w:pStyle w:val="ae"/>
        <w:shd w:val="clear" w:color="auto" w:fill="FFFFFF"/>
        <w:spacing w:after="0"/>
        <w:ind w:firstLine="709"/>
        <w:jc w:val="both"/>
        <w:rPr>
          <w:bCs/>
          <w:color w:val="000000" w:themeColor="text1"/>
          <w:sz w:val="30"/>
          <w:szCs w:val="30"/>
        </w:rPr>
      </w:pPr>
      <w:bookmarkStart w:id="5" w:name="_Hlk192791649"/>
      <w:r w:rsidRPr="00F52325">
        <w:rPr>
          <w:bCs/>
          <w:color w:val="000000" w:themeColor="text1"/>
          <w:sz w:val="30"/>
          <w:szCs w:val="30"/>
        </w:rPr>
        <w:t>д</w:t>
      </w:r>
      <w:r w:rsidR="002114B8" w:rsidRPr="00F52325">
        <w:rPr>
          <w:bCs/>
          <w:color w:val="000000" w:themeColor="text1"/>
          <w:sz w:val="30"/>
          <w:szCs w:val="30"/>
        </w:rPr>
        <w:t>ополнить статью пунктом 6 следующего содержания:</w:t>
      </w:r>
      <w:bookmarkEnd w:id="5"/>
    </w:p>
    <w:p w14:paraId="2EE1FAB0" w14:textId="77777777" w:rsidR="002114B8" w:rsidRPr="00F52325" w:rsidRDefault="002114B8" w:rsidP="002114B8">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t>«6. Действие технического свидетельства о пригодности строительных материалов и (или) строительных изделий может быть приостановлено уполномоченной организацией на срок до шести месяцев по следующим основаниям:</w:t>
      </w:r>
    </w:p>
    <w:p w14:paraId="2E5B112C" w14:textId="05EFD8D4" w:rsidR="002114B8" w:rsidRPr="00F52325" w:rsidRDefault="002114B8" w:rsidP="002114B8">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t xml:space="preserve">отказ владельца </w:t>
      </w:r>
      <w:r w:rsidR="001B155D" w:rsidRPr="00F52325">
        <w:rPr>
          <w:bCs/>
          <w:color w:val="000000" w:themeColor="text1"/>
          <w:sz w:val="30"/>
          <w:szCs w:val="30"/>
        </w:rPr>
        <w:t xml:space="preserve">технического </w:t>
      </w:r>
      <w:r w:rsidRPr="00F52325">
        <w:rPr>
          <w:bCs/>
          <w:color w:val="000000" w:themeColor="text1"/>
          <w:sz w:val="30"/>
          <w:szCs w:val="30"/>
        </w:rPr>
        <w:t>свидетельства о пригодности строительных материалов и (или) строительных изделий от заключения или исполнения договора на выполнение работ по проведению периодической (внеочередной) оценке </w:t>
      </w:r>
      <w:bookmarkStart w:id="6" w:name="_Hlk193362376"/>
      <w:r w:rsidRPr="00F52325">
        <w:rPr>
          <w:bCs/>
          <w:color w:val="000000" w:themeColor="text1"/>
          <w:sz w:val="30"/>
          <w:szCs w:val="30"/>
        </w:rPr>
        <w:t>производства</w:t>
      </w:r>
      <w:bookmarkEnd w:id="6"/>
      <w:r w:rsidRPr="00F52325">
        <w:rPr>
          <w:bCs/>
          <w:color w:val="000000" w:themeColor="text1"/>
          <w:sz w:val="30"/>
          <w:szCs w:val="30"/>
        </w:rPr>
        <w:t>;</w:t>
      </w:r>
    </w:p>
    <w:p w14:paraId="76AE99A6" w14:textId="77777777" w:rsidR="002114B8" w:rsidRPr="00F52325" w:rsidRDefault="002114B8" w:rsidP="00B6158D">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t>не устранения в установленные сроки нарушений, выявленных при периодической (внеочередной) оценке производства.</w:t>
      </w:r>
    </w:p>
    <w:p w14:paraId="23497F40" w14:textId="77777777" w:rsidR="002114B8" w:rsidRPr="00F52325" w:rsidRDefault="002114B8" w:rsidP="00B6158D">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t>Действие технического свидетельства о пригодности строительных материалов и (или) строительных изделий может быть прекращено уполномоченной организацией по следующим основаниям:</w:t>
      </w:r>
    </w:p>
    <w:p w14:paraId="55A37D29" w14:textId="77777777" w:rsidR="002114B8" w:rsidRPr="00F52325" w:rsidRDefault="002114B8" w:rsidP="00B6158D">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t>не устранения владельцем технического свидетельства о пригодности строительных материалов и (или) строительных изделий нарушений, повлекших приостановление технического свидетельства о пригодности строительных материалов и (или) строительных изделий;</w:t>
      </w:r>
    </w:p>
    <w:p w14:paraId="5980187F" w14:textId="77777777" w:rsidR="001B155D" w:rsidRPr="00F52325" w:rsidRDefault="001B155D"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отказ владельца технического свидетельства о пригодности строительных материалов и (или) строительных изделий от проведения периодической оценки производства строительных материалов и (или) строительных изделий;</w:t>
      </w:r>
    </w:p>
    <w:p w14:paraId="313BF340" w14:textId="77777777" w:rsidR="00392DE5" w:rsidRPr="00F52325" w:rsidRDefault="002114B8" w:rsidP="00B6158D">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lastRenderedPageBreak/>
        <w:t>заявление владельца технического свидетельства о пригодности строительных материалов и (или) строительных изделий».</w:t>
      </w:r>
    </w:p>
    <w:p w14:paraId="0A6DDF52" w14:textId="6DD074AA" w:rsidR="00C20B9F" w:rsidRPr="00F52325" w:rsidRDefault="00392DE5" w:rsidP="00B6158D">
      <w:pPr>
        <w:pStyle w:val="ae"/>
        <w:shd w:val="clear" w:color="auto" w:fill="FFFFFF"/>
        <w:spacing w:after="0"/>
        <w:ind w:firstLine="709"/>
        <w:jc w:val="both"/>
        <w:rPr>
          <w:bCs/>
          <w:color w:val="000000" w:themeColor="text1"/>
          <w:sz w:val="30"/>
          <w:szCs w:val="30"/>
        </w:rPr>
      </w:pPr>
      <w:r w:rsidRPr="00F52325">
        <w:rPr>
          <w:bCs/>
          <w:color w:val="000000" w:themeColor="text1"/>
          <w:sz w:val="30"/>
          <w:szCs w:val="30"/>
        </w:rPr>
        <w:t>3</w:t>
      </w:r>
      <w:r w:rsidR="00570846" w:rsidRPr="00F52325">
        <w:rPr>
          <w:bCs/>
          <w:color w:val="000000" w:themeColor="text1"/>
          <w:sz w:val="30"/>
          <w:szCs w:val="30"/>
        </w:rPr>
        <w:t>2</w:t>
      </w:r>
      <w:r w:rsidRPr="00F52325">
        <w:rPr>
          <w:bCs/>
          <w:color w:val="000000" w:themeColor="text1"/>
          <w:sz w:val="30"/>
          <w:szCs w:val="30"/>
        </w:rPr>
        <w:t>. В статье 46:</w:t>
      </w:r>
    </w:p>
    <w:p w14:paraId="38FEC3D6" w14:textId="59D928C4" w:rsidR="00392DE5" w:rsidRPr="00F52325" w:rsidRDefault="00C20B9F" w:rsidP="00B6158D">
      <w:pPr>
        <w:pStyle w:val="ae"/>
        <w:shd w:val="clear" w:color="auto" w:fill="FFFFFF"/>
        <w:spacing w:after="0"/>
        <w:ind w:firstLine="709"/>
        <w:rPr>
          <w:bCs/>
          <w:color w:val="000000" w:themeColor="text1"/>
          <w:sz w:val="30"/>
          <w:szCs w:val="30"/>
        </w:rPr>
      </w:pPr>
      <w:r w:rsidRPr="00F52325">
        <w:rPr>
          <w:bCs/>
          <w:color w:val="000000" w:themeColor="text1"/>
          <w:sz w:val="30"/>
          <w:szCs w:val="30"/>
        </w:rPr>
        <w:t>п</w:t>
      </w:r>
      <w:r w:rsidR="00392DE5" w:rsidRPr="00F52325">
        <w:rPr>
          <w:bCs/>
          <w:color w:val="000000" w:themeColor="text1"/>
          <w:sz w:val="30"/>
          <w:szCs w:val="30"/>
        </w:rPr>
        <w:t>одпункт 4.2 изложить в следующей редакции:</w:t>
      </w:r>
    </w:p>
    <w:p w14:paraId="0D308BEE" w14:textId="0CF3BB90" w:rsidR="00392DE5" w:rsidRPr="00F52325" w:rsidRDefault="00C20B9F" w:rsidP="00B6158D">
      <w:pPr>
        <w:widowControl w:val="0"/>
        <w:autoSpaceDE w:val="0"/>
        <w:autoSpaceDN w:val="0"/>
        <w:adjustRightInd w:val="0"/>
        <w:spacing w:after="0" w:line="240" w:lineRule="auto"/>
        <w:ind w:firstLine="709"/>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00392DE5" w:rsidRPr="00F52325">
        <w:rPr>
          <w:rFonts w:ascii="Times New Roman" w:hAnsi="Times New Roman" w:cs="Times New Roman"/>
          <w:color w:val="000000"/>
          <w:kern w:val="0"/>
          <w:sz w:val="30"/>
          <w:szCs w:val="30"/>
          <w:lang w:val="ru-RU"/>
        </w:rPr>
        <w:t>4.2.</w:t>
      </w:r>
      <w:r w:rsidRPr="00F52325">
        <w:rPr>
          <w:rFonts w:ascii="Times New Roman" w:hAnsi="Times New Roman" w:cs="Times New Roman"/>
          <w:color w:val="000000"/>
          <w:kern w:val="0"/>
          <w:sz w:val="30"/>
          <w:szCs w:val="30"/>
          <w:lang w:val="ru-RU"/>
        </w:rPr>
        <w:t> </w:t>
      </w:r>
      <w:r w:rsidR="00392DE5" w:rsidRPr="00F52325">
        <w:rPr>
          <w:rFonts w:ascii="Times New Roman" w:hAnsi="Times New Roman" w:cs="Times New Roman"/>
          <w:color w:val="000000"/>
          <w:kern w:val="0"/>
          <w:sz w:val="30"/>
          <w:szCs w:val="30"/>
          <w:lang w:val="ru-RU"/>
        </w:rPr>
        <w:t>разрешительная документация на строительство объектов;</w:t>
      </w:r>
      <w:r w:rsidRPr="00F52325">
        <w:rPr>
          <w:rFonts w:ascii="Times New Roman" w:hAnsi="Times New Roman" w:cs="Times New Roman"/>
          <w:color w:val="000000"/>
          <w:kern w:val="0"/>
          <w:sz w:val="30"/>
          <w:szCs w:val="30"/>
          <w:lang w:val="ru-RU"/>
        </w:rPr>
        <w:t>»;</w:t>
      </w:r>
    </w:p>
    <w:p w14:paraId="2D456430" w14:textId="0521461D" w:rsidR="00C20B9F" w:rsidRPr="00F52325" w:rsidRDefault="00C20B9F" w:rsidP="00B6158D">
      <w:pPr>
        <w:widowControl w:val="0"/>
        <w:autoSpaceDE w:val="0"/>
        <w:autoSpaceDN w:val="0"/>
        <w:adjustRightInd w:val="0"/>
        <w:spacing w:after="0" w:line="240" w:lineRule="auto"/>
        <w:ind w:firstLine="709"/>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дополнить пункт подпунктом 4.3 следующего содержания:</w:t>
      </w:r>
    </w:p>
    <w:p w14:paraId="1A74EA6D" w14:textId="086DE750" w:rsidR="00392DE5" w:rsidRPr="00F52325" w:rsidRDefault="00C20B9F"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00392DE5" w:rsidRPr="00F52325">
        <w:rPr>
          <w:rFonts w:ascii="Times New Roman" w:hAnsi="Times New Roman" w:cs="Times New Roman"/>
          <w:color w:val="000000"/>
          <w:kern w:val="0"/>
          <w:sz w:val="30"/>
          <w:szCs w:val="30"/>
          <w:lang w:val="ru-RU"/>
        </w:rPr>
        <w:t>4.3. результаты оценки реализации градостроительного проекта.</w:t>
      </w:r>
      <w:r w:rsidRPr="00F52325">
        <w:rPr>
          <w:rFonts w:ascii="Times New Roman" w:hAnsi="Times New Roman" w:cs="Times New Roman"/>
          <w:color w:val="000000"/>
          <w:kern w:val="0"/>
          <w:sz w:val="30"/>
          <w:szCs w:val="30"/>
          <w:lang w:val="ru-RU"/>
        </w:rPr>
        <w:t>».</w:t>
      </w:r>
    </w:p>
    <w:p w14:paraId="4E7B95B0" w14:textId="6B14E7EE" w:rsidR="00C20B9F" w:rsidRPr="00F52325" w:rsidRDefault="000D1760" w:rsidP="00B6158D">
      <w:pPr>
        <w:pStyle w:val="ae"/>
        <w:shd w:val="clear" w:color="auto" w:fill="FFFFFF"/>
        <w:spacing w:after="0"/>
        <w:ind w:firstLine="709"/>
        <w:jc w:val="both"/>
        <w:rPr>
          <w:rFonts w:eastAsia="Times New Roman"/>
          <w:sz w:val="30"/>
          <w:szCs w:val="30"/>
          <w:lang w:eastAsia="ru-RU"/>
        </w:rPr>
      </w:pPr>
      <w:r w:rsidRPr="00F52325">
        <w:rPr>
          <w:bCs/>
          <w:color w:val="000000" w:themeColor="text1"/>
          <w:sz w:val="30"/>
          <w:szCs w:val="30"/>
        </w:rPr>
        <w:t>3</w:t>
      </w:r>
      <w:r w:rsidR="00B6158D" w:rsidRPr="00F52325">
        <w:rPr>
          <w:bCs/>
          <w:color w:val="000000" w:themeColor="text1"/>
          <w:sz w:val="30"/>
          <w:szCs w:val="30"/>
        </w:rPr>
        <w:t>3</w:t>
      </w:r>
      <w:r w:rsidRPr="00F52325">
        <w:rPr>
          <w:bCs/>
          <w:color w:val="000000" w:themeColor="text1"/>
          <w:sz w:val="30"/>
          <w:szCs w:val="30"/>
        </w:rPr>
        <w:t>.</w:t>
      </w:r>
      <w:r w:rsidR="002114B8" w:rsidRPr="00F52325">
        <w:rPr>
          <w:rFonts w:eastAsia="Times New Roman"/>
          <w:sz w:val="30"/>
          <w:szCs w:val="30"/>
          <w:lang w:eastAsia="ru-RU"/>
        </w:rPr>
        <w:t> </w:t>
      </w:r>
      <w:r w:rsidR="00C20B9F" w:rsidRPr="00F52325">
        <w:rPr>
          <w:rFonts w:eastAsia="Times New Roman"/>
          <w:sz w:val="30"/>
          <w:szCs w:val="30"/>
          <w:lang w:eastAsia="ru-RU"/>
        </w:rPr>
        <w:t>В статье 48:</w:t>
      </w:r>
    </w:p>
    <w:p w14:paraId="31EED1C2" w14:textId="358A4A06" w:rsidR="00C20B9F" w:rsidRPr="00F52325" w:rsidRDefault="00C20B9F" w:rsidP="00B6158D">
      <w:pPr>
        <w:pStyle w:val="ae"/>
        <w:shd w:val="clear" w:color="auto" w:fill="FFFFFF"/>
        <w:spacing w:after="0"/>
        <w:ind w:firstLine="709"/>
        <w:jc w:val="both"/>
        <w:rPr>
          <w:rFonts w:eastAsia="Times New Roman"/>
          <w:sz w:val="30"/>
          <w:szCs w:val="30"/>
          <w:lang w:eastAsia="ru-RU"/>
        </w:rPr>
      </w:pPr>
      <w:r w:rsidRPr="00F52325">
        <w:rPr>
          <w:rFonts w:eastAsia="Times New Roman"/>
          <w:sz w:val="30"/>
          <w:szCs w:val="30"/>
          <w:lang w:eastAsia="ru-RU"/>
        </w:rPr>
        <w:tab/>
        <w:t>в пункте 1 слово «включая» заменить словами « в части ведения»;</w:t>
      </w:r>
    </w:p>
    <w:p w14:paraId="0D40ABD4" w14:textId="7C2ABE92" w:rsidR="00C20B9F" w:rsidRPr="00F52325" w:rsidRDefault="00C20B9F" w:rsidP="00B6158D">
      <w:pPr>
        <w:pStyle w:val="ae"/>
        <w:shd w:val="clear" w:color="auto" w:fill="FFFFFF"/>
        <w:spacing w:after="0"/>
        <w:ind w:firstLine="709"/>
        <w:jc w:val="both"/>
        <w:rPr>
          <w:rFonts w:eastAsia="Times New Roman"/>
          <w:sz w:val="30"/>
          <w:szCs w:val="30"/>
          <w:lang w:eastAsia="ru-RU"/>
        </w:rPr>
      </w:pPr>
      <w:r w:rsidRPr="00F52325">
        <w:rPr>
          <w:rFonts w:eastAsia="Times New Roman"/>
          <w:sz w:val="30"/>
          <w:szCs w:val="30"/>
          <w:lang w:eastAsia="ru-RU"/>
        </w:rPr>
        <w:t>п</w:t>
      </w:r>
      <w:r w:rsidR="002114B8" w:rsidRPr="00F52325">
        <w:rPr>
          <w:rFonts w:eastAsia="Times New Roman"/>
          <w:sz w:val="30"/>
          <w:szCs w:val="30"/>
          <w:lang w:eastAsia="ru-RU"/>
        </w:rPr>
        <w:t>ункт 2 дополнить частью следующего содержания:</w:t>
      </w:r>
    </w:p>
    <w:p w14:paraId="74F6B7D6" w14:textId="40DD54A6" w:rsidR="002114B8" w:rsidRPr="00F52325" w:rsidRDefault="002114B8" w:rsidP="00B6158D">
      <w:pPr>
        <w:pStyle w:val="ae"/>
        <w:shd w:val="clear" w:color="auto" w:fill="FFFFFF"/>
        <w:spacing w:after="0"/>
        <w:ind w:firstLine="709"/>
        <w:jc w:val="both"/>
        <w:rPr>
          <w:color w:val="000000" w:themeColor="text1"/>
          <w:sz w:val="30"/>
          <w:szCs w:val="30"/>
          <w:shd w:val="clear" w:color="auto" w:fill="FFFFFF"/>
        </w:rPr>
      </w:pPr>
      <w:r w:rsidRPr="00F52325">
        <w:rPr>
          <w:color w:val="000000" w:themeColor="text1"/>
          <w:sz w:val="30"/>
          <w:szCs w:val="30"/>
          <w:shd w:val="clear" w:color="auto" w:fill="FFFFFF"/>
        </w:rPr>
        <w:t>«Проектная документация, разработанная за счет средств, указанных в части первой настоящей статьи, является государственной собственностью и принадлежит на праве хозяйственного ведения организации, уполномоченной на осуществление деятельности, связанной с созданием и ведением республиканского фонда проектной документации.»</w:t>
      </w:r>
      <w:r w:rsidR="00C20B9F" w:rsidRPr="00F52325">
        <w:rPr>
          <w:color w:val="000000" w:themeColor="text1"/>
          <w:sz w:val="30"/>
          <w:szCs w:val="30"/>
          <w:shd w:val="clear" w:color="auto" w:fill="FFFFFF"/>
        </w:rPr>
        <w:t>;</w:t>
      </w:r>
    </w:p>
    <w:p w14:paraId="132AD7BC" w14:textId="48DB9F5A" w:rsidR="00C20B9F" w:rsidRPr="00F52325" w:rsidRDefault="00C20B9F" w:rsidP="00B6158D">
      <w:pPr>
        <w:pStyle w:val="ae"/>
        <w:shd w:val="clear" w:color="auto" w:fill="FFFFFF"/>
        <w:spacing w:after="0"/>
        <w:ind w:firstLine="709"/>
        <w:jc w:val="both"/>
        <w:rPr>
          <w:color w:val="000000" w:themeColor="text1"/>
          <w:sz w:val="30"/>
          <w:szCs w:val="30"/>
          <w:shd w:val="clear" w:color="auto" w:fill="FFFFFF"/>
        </w:rPr>
      </w:pPr>
      <w:r w:rsidRPr="00F52325">
        <w:rPr>
          <w:color w:val="000000" w:themeColor="text1"/>
          <w:sz w:val="30"/>
          <w:szCs w:val="30"/>
          <w:shd w:val="clear" w:color="auto" w:fill="FFFFFF"/>
        </w:rPr>
        <w:t>дополнить статью пунктом 5 следующего содержания:</w:t>
      </w:r>
    </w:p>
    <w:p w14:paraId="08991DCA" w14:textId="25510C89" w:rsidR="00C20B9F" w:rsidRPr="00F52325" w:rsidRDefault="00C20B9F" w:rsidP="00B6158D">
      <w:pPr>
        <w:widowControl w:val="0"/>
        <w:autoSpaceDE w:val="0"/>
        <w:autoSpaceDN w:val="0"/>
        <w:adjustRightInd w:val="0"/>
        <w:spacing w:after="0" w:line="240" w:lineRule="auto"/>
        <w:ind w:firstLine="709"/>
        <w:jc w:val="both"/>
        <w:rPr>
          <w:rFonts w:ascii="Times New Roman" w:hAnsi="Times New Roman" w:cs="Times New Roman"/>
          <w:color w:val="000000" w:themeColor="text1"/>
          <w:sz w:val="30"/>
          <w:szCs w:val="30"/>
          <w:shd w:val="clear" w:color="auto" w:fill="FFFFFF"/>
          <w:lang w:val="ru-RU"/>
        </w:rPr>
      </w:pPr>
      <w:r w:rsidRPr="00F52325">
        <w:rPr>
          <w:rFonts w:ascii="Times New Roman" w:hAnsi="Times New Roman" w:cs="Times New Roman"/>
          <w:color w:val="000000"/>
          <w:kern w:val="0"/>
          <w:sz w:val="30"/>
          <w:szCs w:val="30"/>
          <w:lang w:val="ru-RU"/>
        </w:rPr>
        <w:t>«5. Уполномоченная организация по ведению республиканского фонда проектной документации может использовать материалы и данные указанного фонда в целях осуществления своей деятельности, а также предоставлять информацию о проектной документации, включенной в указанный фонд, в том числе посредством размещения в ГИС «Госстройпортал».».</w:t>
      </w:r>
    </w:p>
    <w:p w14:paraId="37F77618" w14:textId="0DEDC490" w:rsidR="002114B8" w:rsidRPr="00F52325" w:rsidRDefault="000D1760" w:rsidP="00B6158D">
      <w:pPr>
        <w:shd w:val="clear" w:color="auto" w:fill="FFFFFF"/>
        <w:spacing w:after="0" w:line="240" w:lineRule="auto"/>
        <w:ind w:firstLine="709"/>
        <w:jc w:val="both"/>
        <w:rPr>
          <w:rFonts w:ascii="Times New Roman" w:hAnsi="Times New Roman" w:cs="Times New Roman"/>
          <w:color w:val="000000" w:themeColor="text1"/>
          <w:sz w:val="30"/>
          <w:szCs w:val="30"/>
          <w:shd w:val="clear" w:color="auto" w:fill="FFFFFF"/>
          <w:lang w:val="ru-RU"/>
        </w:rPr>
      </w:pPr>
      <w:r w:rsidRPr="00F52325">
        <w:rPr>
          <w:rFonts w:ascii="Times New Roman" w:hAnsi="Times New Roman" w:cs="Times New Roman"/>
          <w:color w:val="000000" w:themeColor="text1"/>
          <w:sz w:val="30"/>
          <w:szCs w:val="30"/>
          <w:shd w:val="clear" w:color="auto" w:fill="FFFFFF"/>
          <w:lang w:val="ru-RU"/>
        </w:rPr>
        <w:t>3</w:t>
      </w:r>
      <w:r w:rsidR="00B6158D" w:rsidRPr="00F52325">
        <w:rPr>
          <w:rFonts w:ascii="Times New Roman" w:hAnsi="Times New Roman" w:cs="Times New Roman"/>
          <w:color w:val="000000" w:themeColor="text1"/>
          <w:sz w:val="30"/>
          <w:szCs w:val="30"/>
          <w:shd w:val="clear" w:color="auto" w:fill="FFFFFF"/>
          <w:lang w:val="ru-RU"/>
        </w:rPr>
        <w:t>4</w:t>
      </w:r>
      <w:r w:rsidR="002114B8" w:rsidRPr="00F52325">
        <w:rPr>
          <w:rFonts w:ascii="Times New Roman" w:hAnsi="Times New Roman" w:cs="Times New Roman"/>
          <w:color w:val="000000" w:themeColor="text1"/>
          <w:sz w:val="30"/>
          <w:szCs w:val="30"/>
          <w:shd w:val="clear" w:color="auto" w:fill="FFFFFF"/>
          <w:lang w:val="ru-RU"/>
        </w:rPr>
        <w:t>.</w:t>
      </w:r>
      <w:r w:rsidRPr="00F52325">
        <w:rPr>
          <w:rFonts w:ascii="Times New Roman" w:hAnsi="Times New Roman" w:cs="Times New Roman"/>
          <w:color w:val="000000" w:themeColor="text1"/>
          <w:sz w:val="30"/>
          <w:szCs w:val="30"/>
          <w:shd w:val="clear" w:color="auto" w:fill="FFFFFF"/>
          <w:lang w:val="ru-RU"/>
        </w:rPr>
        <w:t> </w:t>
      </w:r>
      <w:r w:rsidR="002114B8" w:rsidRPr="00F52325">
        <w:rPr>
          <w:rFonts w:ascii="Times New Roman" w:hAnsi="Times New Roman" w:cs="Times New Roman"/>
          <w:color w:val="000000" w:themeColor="text1"/>
          <w:sz w:val="30"/>
          <w:szCs w:val="30"/>
          <w:shd w:val="clear" w:color="auto" w:fill="FFFFFF"/>
          <w:lang w:val="ru-RU"/>
        </w:rPr>
        <w:t>Статью 49 дополнить пунктом 4 следующего содержания:</w:t>
      </w:r>
    </w:p>
    <w:p w14:paraId="2B7A392F" w14:textId="77777777" w:rsidR="002114B8" w:rsidRPr="00F52325" w:rsidRDefault="002114B8" w:rsidP="00B6158D">
      <w:pPr>
        <w:shd w:val="clear" w:color="auto" w:fill="FFFFFF"/>
        <w:spacing w:after="0" w:line="240" w:lineRule="auto"/>
        <w:ind w:firstLine="709"/>
        <w:jc w:val="both"/>
        <w:rPr>
          <w:rFonts w:ascii="Times New Roman" w:hAnsi="Times New Roman" w:cs="Times New Roman"/>
          <w:color w:val="000000" w:themeColor="text1"/>
          <w:sz w:val="30"/>
          <w:szCs w:val="30"/>
          <w:shd w:val="clear" w:color="auto" w:fill="FFFFFF"/>
          <w:lang w:val="ru-RU"/>
        </w:rPr>
      </w:pPr>
      <w:r w:rsidRPr="00F52325">
        <w:rPr>
          <w:rFonts w:ascii="Times New Roman" w:hAnsi="Times New Roman" w:cs="Times New Roman"/>
          <w:color w:val="000000" w:themeColor="text1"/>
          <w:sz w:val="30"/>
          <w:szCs w:val="30"/>
          <w:shd w:val="clear" w:color="auto" w:fill="FFFFFF"/>
          <w:lang w:val="ru-RU"/>
        </w:rPr>
        <w:t>«4. </w:t>
      </w:r>
      <w:r w:rsidRPr="00F52325">
        <w:rPr>
          <w:rFonts w:ascii="Times New Roman" w:hAnsi="Times New Roman" w:cs="Times New Roman"/>
          <w:color w:val="000000" w:themeColor="text1"/>
          <w:sz w:val="30"/>
          <w:szCs w:val="30"/>
          <w:shd w:val="clear" w:color="auto" w:fill="FFFFFF"/>
        </w:rPr>
        <w:t>Обработка документов (сведений), размещенных в ГИС «Госстройпортал», осуществляется в соответствии с законодательством о персональных данных. При этом согласие субъекта персональных данных на обработку персональных данных при осуществлении административных процедур не требуется.</w:t>
      </w:r>
      <w:r w:rsidRPr="00F52325">
        <w:rPr>
          <w:rFonts w:ascii="Times New Roman" w:hAnsi="Times New Roman" w:cs="Times New Roman"/>
          <w:color w:val="000000" w:themeColor="text1"/>
          <w:sz w:val="30"/>
          <w:szCs w:val="30"/>
          <w:shd w:val="clear" w:color="auto" w:fill="FFFFFF"/>
          <w:lang w:val="ru-RU"/>
        </w:rPr>
        <w:t>».</w:t>
      </w:r>
      <w:r w:rsidRPr="00F52325">
        <w:rPr>
          <w:rFonts w:ascii="Times New Roman" w:hAnsi="Times New Roman" w:cs="Times New Roman"/>
          <w:color w:val="000000" w:themeColor="text1"/>
          <w:sz w:val="30"/>
          <w:szCs w:val="30"/>
          <w:shd w:val="clear" w:color="auto" w:fill="FFFFFF"/>
        </w:rPr>
        <w:t xml:space="preserve"> </w:t>
      </w:r>
      <w:r w:rsidRPr="00F52325">
        <w:rPr>
          <w:rFonts w:ascii="Times New Roman" w:hAnsi="Times New Roman" w:cs="Times New Roman"/>
          <w:color w:val="000000" w:themeColor="text1"/>
          <w:sz w:val="30"/>
          <w:szCs w:val="30"/>
          <w:shd w:val="clear" w:color="auto" w:fill="FFFFFF"/>
          <w:lang w:val="ru-RU"/>
        </w:rPr>
        <w:t xml:space="preserve"> </w:t>
      </w:r>
    </w:p>
    <w:p w14:paraId="0AF077F9" w14:textId="43691C19" w:rsidR="002114B8" w:rsidRPr="00F52325" w:rsidRDefault="000D1760" w:rsidP="00B6158D">
      <w:pPr>
        <w:shd w:val="clear" w:color="auto" w:fill="FFFFFF"/>
        <w:spacing w:after="0" w:line="240" w:lineRule="auto"/>
        <w:ind w:firstLine="709"/>
        <w:jc w:val="both"/>
        <w:rPr>
          <w:rFonts w:ascii="Times New Roman" w:hAnsi="Times New Roman" w:cs="Times New Roman"/>
          <w:color w:val="000000" w:themeColor="text1"/>
          <w:sz w:val="30"/>
          <w:szCs w:val="30"/>
          <w:shd w:val="clear" w:color="auto" w:fill="FFFFFF"/>
          <w:lang w:val="ru-RU"/>
        </w:rPr>
      </w:pPr>
      <w:r w:rsidRPr="00F52325">
        <w:rPr>
          <w:rFonts w:ascii="Times New Roman" w:hAnsi="Times New Roman" w:cs="Times New Roman"/>
          <w:color w:val="000000" w:themeColor="text1"/>
          <w:sz w:val="30"/>
          <w:szCs w:val="30"/>
          <w:shd w:val="clear" w:color="auto" w:fill="FFFFFF"/>
          <w:lang w:val="ru-RU"/>
        </w:rPr>
        <w:t>3</w:t>
      </w:r>
      <w:r w:rsidR="00B6158D" w:rsidRPr="00F52325">
        <w:rPr>
          <w:rFonts w:ascii="Times New Roman" w:hAnsi="Times New Roman" w:cs="Times New Roman"/>
          <w:color w:val="000000" w:themeColor="text1"/>
          <w:sz w:val="30"/>
          <w:szCs w:val="30"/>
          <w:shd w:val="clear" w:color="auto" w:fill="FFFFFF"/>
          <w:lang w:val="ru-RU"/>
        </w:rPr>
        <w:t>5</w:t>
      </w:r>
      <w:r w:rsidR="002114B8" w:rsidRPr="00F52325">
        <w:rPr>
          <w:rFonts w:ascii="Times New Roman" w:hAnsi="Times New Roman" w:cs="Times New Roman"/>
          <w:color w:val="000000" w:themeColor="text1"/>
          <w:sz w:val="30"/>
          <w:szCs w:val="30"/>
          <w:shd w:val="clear" w:color="auto" w:fill="FFFFFF"/>
          <w:lang w:val="ru-RU"/>
        </w:rPr>
        <w:t>.</w:t>
      </w:r>
      <w:r w:rsidRPr="00F52325">
        <w:rPr>
          <w:rFonts w:ascii="Times New Roman" w:hAnsi="Times New Roman" w:cs="Times New Roman"/>
          <w:color w:val="000000" w:themeColor="text1"/>
          <w:sz w:val="30"/>
          <w:szCs w:val="30"/>
          <w:shd w:val="clear" w:color="auto" w:fill="FFFFFF"/>
          <w:lang w:val="ru-RU"/>
        </w:rPr>
        <w:t> </w:t>
      </w:r>
      <w:r w:rsidR="002114B8" w:rsidRPr="00F52325">
        <w:rPr>
          <w:rFonts w:ascii="Times New Roman" w:hAnsi="Times New Roman" w:cs="Times New Roman"/>
          <w:color w:val="000000" w:themeColor="text1"/>
          <w:sz w:val="30"/>
          <w:szCs w:val="30"/>
          <w:shd w:val="clear" w:color="auto" w:fill="FFFFFF"/>
          <w:lang w:val="ru-RU"/>
        </w:rPr>
        <w:t>Дополнить Кодекс статьей 49</w:t>
      </w:r>
      <w:r w:rsidR="002114B8" w:rsidRPr="00F52325">
        <w:rPr>
          <w:rFonts w:ascii="Times New Roman" w:hAnsi="Times New Roman" w:cs="Times New Roman"/>
          <w:color w:val="000000" w:themeColor="text1"/>
          <w:sz w:val="30"/>
          <w:szCs w:val="30"/>
          <w:shd w:val="clear" w:color="auto" w:fill="FFFFFF"/>
          <w:vertAlign w:val="superscript"/>
          <w:lang w:val="ru-RU"/>
        </w:rPr>
        <w:t>1</w:t>
      </w:r>
      <w:r w:rsidR="002114B8" w:rsidRPr="00F52325">
        <w:rPr>
          <w:rFonts w:ascii="Times New Roman" w:hAnsi="Times New Roman" w:cs="Times New Roman"/>
          <w:color w:val="000000" w:themeColor="text1"/>
          <w:sz w:val="30"/>
          <w:szCs w:val="30"/>
          <w:shd w:val="clear" w:color="auto" w:fill="FFFFFF"/>
          <w:lang w:val="ru-RU"/>
        </w:rPr>
        <w:t xml:space="preserve"> следующего содержания:</w:t>
      </w:r>
    </w:p>
    <w:p w14:paraId="46375244" w14:textId="77777777" w:rsidR="002114B8" w:rsidRPr="00F52325" w:rsidRDefault="002114B8" w:rsidP="00B6158D">
      <w:pPr>
        <w:pStyle w:val="ConsPlusNormal"/>
        <w:ind w:firstLine="709"/>
        <w:jc w:val="both"/>
        <w:rPr>
          <w:rFonts w:ascii="Times New Roman" w:eastAsia="Times New Roman" w:hAnsi="Times New Roman" w:cs="Times New Roman"/>
          <w:color w:val="000000" w:themeColor="text1"/>
          <w:sz w:val="30"/>
          <w:szCs w:val="30"/>
          <w:shd w:val="clear" w:color="auto" w:fill="FFFFFF"/>
        </w:rPr>
      </w:pPr>
      <w:r w:rsidRPr="00F52325">
        <w:rPr>
          <w:rFonts w:ascii="Times New Roman" w:hAnsi="Times New Roman" w:cs="Times New Roman"/>
          <w:color w:val="000000" w:themeColor="text1"/>
          <w:sz w:val="30"/>
          <w:szCs w:val="30"/>
          <w:shd w:val="clear" w:color="auto" w:fill="FFFFFF"/>
        </w:rPr>
        <w:t>«</w:t>
      </w:r>
      <w:r w:rsidRPr="00F52325">
        <w:rPr>
          <w:rFonts w:ascii="Times New Roman" w:eastAsia="Times New Roman" w:hAnsi="Times New Roman" w:cs="Times New Roman"/>
          <w:color w:val="000000" w:themeColor="text1"/>
          <w:sz w:val="30"/>
          <w:szCs w:val="30"/>
          <w:shd w:val="clear" w:color="auto" w:fill="FFFFFF"/>
        </w:rPr>
        <w:t>Статья 49</w:t>
      </w:r>
      <w:r w:rsidRPr="00F52325">
        <w:rPr>
          <w:rFonts w:ascii="Times New Roman" w:eastAsia="Times New Roman" w:hAnsi="Times New Roman" w:cs="Times New Roman"/>
          <w:color w:val="000000" w:themeColor="text1"/>
          <w:sz w:val="30"/>
          <w:szCs w:val="30"/>
          <w:shd w:val="clear" w:color="auto" w:fill="FFFFFF"/>
          <w:vertAlign w:val="superscript"/>
        </w:rPr>
        <w:t>1</w:t>
      </w:r>
      <w:r w:rsidRPr="00F52325">
        <w:rPr>
          <w:rFonts w:ascii="Times New Roman" w:eastAsia="Times New Roman" w:hAnsi="Times New Roman" w:cs="Times New Roman"/>
          <w:color w:val="000000" w:themeColor="text1"/>
          <w:sz w:val="30"/>
          <w:szCs w:val="30"/>
          <w:shd w:val="clear" w:color="auto" w:fill="FFFFFF"/>
        </w:rPr>
        <w:t xml:space="preserve"> Системы (подсистемы) ГИС «Госстройпортал»</w:t>
      </w:r>
    </w:p>
    <w:p w14:paraId="24706792" w14:textId="77777777" w:rsidR="00C7489E" w:rsidRPr="00F52325" w:rsidRDefault="00C7489E"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bookmarkStart w:id="7" w:name="_Hlk219881420"/>
      <w:r w:rsidRPr="00F52325">
        <w:rPr>
          <w:rFonts w:ascii="Times New Roman" w:hAnsi="Times New Roman" w:cs="Times New Roman"/>
          <w:color w:val="000000"/>
          <w:kern w:val="0"/>
          <w:sz w:val="30"/>
          <w:szCs w:val="30"/>
          <w:lang w:val="ru-RU"/>
        </w:rPr>
        <w:t>1. ГИС «Госстройпортал» представляет собой совокупность подсистем (систем), являющихся частью ГИС «Госстройпортал», и обладающих собственными системными свойствами, обеспечивающими сбор, обработку, хранение, предоставление, размещение и использование информации в сфере строительства, жилищной и кадровой политики.</w:t>
      </w:r>
    </w:p>
    <w:p w14:paraId="0742158C" w14:textId="77777777" w:rsidR="00C7489E" w:rsidRPr="00F52325" w:rsidRDefault="00C7489E"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Совет Министров Республики Беларусь утверждает Положения о подсистемах (системах) согласно части первой настоящего пункта.</w:t>
      </w:r>
    </w:p>
    <w:p w14:paraId="0D41569B" w14:textId="2D0A98B5" w:rsidR="00C7489E" w:rsidRPr="00F52325" w:rsidRDefault="00C7489E"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2. Информационное наполнение систем (подсистем) ГИС «Госстройпортал» осуществляется, в том числе путем обязательного предоставления:</w:t>
      </w:r>
    </w:p>
    <w:p w14:paraId="1EA43B5F" w14:textId="68D541C7" w:rsidR="00C7489E" w:rsidRPr="00F52325" w:rsidRDefault="00C7489E"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lastRenderedPageBreak/>
        <w:t>в подсистему мониторинга цен на материалы для строительства субъектами хозяйствования информации (сведений) о ценах на материалы для строительства в порядке, установленном Министерством архитектуры и строительства;</w:t>
      </w:r>
    </w:p>
    <w:p w14:paraId="1D8674CB" w14:textId="3A38D632" w:rsidR="00C7489E" w:rsidRPr="00F52325" w:rsidRDefault="00C7489E"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в </w:t>
      </w:r>
      <w:bookmarkStart w:id="8" w:name="_Hlk219881170"/>
      <w:r w:rsidRPr="00F52325">
        <w:rPr>
          <w:rFonts w:ascii="Times New Roman" w:hAnsi="Times New Roman" w:cs="Times New Roman"/>
          <w:color w:val="000000"/>
          <w:kern w:val="0"/>
          <w:sz w:val="30"/>
          <w:szCs w:val="30"/>
          <w:lang w:val="ru-RU"/>
        </w:rPr>
        <w:t>подсистему</w:t>
      </w:r>
      <w:bookmarkEnd w:id="8"/>
      <w:r w:rsidRPr="00F52325">
        <w:rPr>
          <w:rFonts w:ascii="Times New Roman" w:hAnsi="Times New Roman" w:cs="Times New Roman"/>
          <w:color w:val="000000"/>
          <w:kern w:val="0"/>
          <w:sz w:val="30"/>
          <w:szCs w:val="30"/>
          <w:lang w:val="ru-RU"/>
        </w:rPr>
        <w:t xml:space="preserve"> «Государственная жилищная политика» местными исполнительными и распорядительными органами, а также организациями, в ведении которых находятся жилые помещения, информации (сведений) о наличии арендного жилья (место нахождения, количественный и качественный состав, характеристика, уровень благоустройства, размер платы за пользование) и сроке обращения за предоставлением арендного жилья; областными, Минским городским, городскими (городов областного, районного подчинения), районными исполнительными комитетами информации (сведений) о земельных участках, включенных в перечни свободных (незанятых) земельных участков и перечни земельных участков для реализации инвестиционных проектов;</w:t>
      </w:r>
    </w:p>
    <w:p w14:paraId="4A3B5BF3" w14:textId="0EFC887A" w:rsidR="00C7489E" w:rsidRPr="00F52325" w:rsidRDefault="00C7489E"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в</w:t>
      </w:r>
      <w:r w:rsidRPr="00F52325">
        <w:rPr>
          <w:rFonts w:ascii="Times New Roman" w:hAnsi="Times New Roman" w:cs="Times New Roman"/>
          <w:color w:val="000000"/>
          <w:kern w:val="0"/>
          <w:sz w:val="30"/>
          <w:szCs w:val="30"/>
          <w:lang w:val="ru-RU"/>
        </w:rPr>
        <w:t xml:space="preserve"> подсистему</w:t>
      </w:r>
      <w:r w:rsidRPr="00F52325">
        <w:rPr>
          <w:rFonts w:ascii="Times New Roman" w:hAnsi="Times New Roman" w:cs="Times New Roman"/>
          <w:color w:val="000000"/>
          <w:kern w:val="0"/>
          <w:sz w:val="30"/>
          <w:szCs w:val="30"/>
        </w:rPr>
        <w:t xml:space="preserve"> мониторинга социально-экономического состояния строительной отрасли субъектами хозяйствования информации (сведений), определенной оператором ГИС «Госстройпортал»</w:t>
      </w:r>
    </w:p>
    <w:p w14:paraId="624348B3" w14:textId="41223A9F" w:rsidR="00C7489E" w:rsidRPr="00F52325" w:rsidRDefault="00C7489E"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 xml:space="preserve">в </w:t>
      </w:r>
      <w:r w:rsidRPr="00F52325">
        <w:rPr>
          <w:rFonts w:ascii="Times New Roman" w:hAnsi="Times New Roman" w:cs="Times New Roman"/>
          <w:color w:val="000000"/>
          <w:kern w:val="0"/>
          <w:sz w:val="30"/>
          <w:szCs w:val="30"/>
          <w:lang w:val="ru-RU"/>
        </w:rPr>
        <w:t>подсистему</w:t>
      </w:r>
      <w:r w:rsidRPr="00F52325">
        <w:rPr>
          <w:rFonts w:ascii="Times New Roman" w:hAnsi="Times New Roman" w:cs="Times New Roman"/>
          <w:color w:val="000000"/>
          <w:kern w:val="0"/>
          <w:sz w:val="30"/>
          <w:szCs w:val="30"/>
        </w:rPr>
        <w:t xml:space="preserve"> «Единый реестр объектов капитального строительства» </w:t>
      </w:r>
      <w:r w:rsidRPr="00F52325">
        <w:rPr>
          <w:rFonts w:ascii="Times New Roman" w:hAnsi="Times New Roman" w:cs="Times New Roman"/>
          <w:color w:val="000000"/>
          <w:kern w:val="0"/>
          <w:sz w:val="30"/>
          <w:szCs w:val="30"/>
          <w:lang w:val="ru-RU"/>
        </w:rPr>
        <w:t>с</w:t>
      </w:r>
      <w:r w:rsidRPr="00F52325">
        <w:rPr>
          <w:rFonts w:ascii="Times New Roman" w:hAnsi="Times New Roman" w:cs="Times New Roman"/>
          <w:color w:val="000000"/>
          <w:kern w:val="0"/>
          <w:sz w:val="30"/>
          <w:szCs w:val="30"/>
        </w:rPr>
        <w:t>убъект</w:t>
      </w:r>
      <w:r w:rsidRPr="00F52325">
        <w:rPr>
          <w:rFonts w:ascii="Times New Roman" w:hAnsi="Times New Roman" w:cs="Times New Roman"/>
          <w:color w:val="000000"/>
          <w:kern w:val="0"/>
          <w:sz w:val="30"/>
          <w:szCs w:val="30"/>
          <w:lang w:val="ru-RU"/>
        </w:rPr>
        <w:t>ами</w:t>
      </w:r>
      <w:r w:rsidRPr="00F52325">
        <w:rPr>
          <w:rFonts w:ascii="Times New Roman" w:hAnsi="Times New Roman" w:cs="Times New Roman"/>
          <w:color w:val="000000"/>
          <w:kern w:val="0"/>
          <w:sz w:val="30"/>
          <w:szCs w:val="30"/>
        </w:rPr>
        <w:t xml:space="preserve"> хозяйствования</w:t>
      </w:r>
      <w:r w:rsidRPr="00F52325">
        <w:rPr>
          <w:rFonts w:ascii="Times New Roman" w:hAnsi="Times New Roman" w:cs="Times New Roman"/>
          <w:color w:val="000000"/>
          <w:kern w:val="0"/>
          <w:sz w:val="30"/>
          <w:szCs w:val="30"/>
          <w:lang w:val="ru-RU"/>
        </w:rPr>
        <w:t xml:space="preserve"> </w:t>
      </w:r>
      <w:r w:rsidRPr="00F52325">
        <w:rPr>
          <w:rFonts w:ascii="Times New Roman" w:hAnsi="Times New Roman" w:cs="Times New Roman"/>
          <w:color w:val="000000"/>
          <w:kern w:val="0"/>
          <w:sz w:val="30"/>
          <w:szCs w:val="30"/>
        </w:rPr>
        <w:t xml:space="preserve">информации (сведений) об </w:t>
      </w:r>
      <w:r w:rsidRPr="00F52325">
        <w:rPr>
          <w:rFonts w:ascii="Times New Roman" w:hAnsi="Times New Roman" w:cs="Times New Roman"/>
          <w:color w:val="000000"/>
          <w:kern w:val="0"/>
          <w:sz w:val="30"/>
          <w:szCs w:val="30"/>
          <w:lang w:val="ru-RU"/>
        </w:rPr>
        <w:t>объектах капитального строительства</w:t>
      </w:r>
      <w:r w:rsidRPr="00F52325">
        <w:rPr>
          <w:rFonts w:ascii="Times New Roman" w:hAnsi="Times New Roman" w:cs="Times New Roman"/>
          <w:color w:val="000000"/>
          <w:kern w:val="0"/>
          <w:sz w:val="30"/>
          <w:szCs w:val="30"/>
        </w:rPr>
        <w:t>, определенной оператором ГИС «Госстройпортал»;</w:t>
      </w:r>
    </w:p>
    <w:p w14:paraId="4A48E98C" w14:textId="77777777" w:rsidR="00C7489E" w:rsidRPr="00F52325" w:rsidRDefault="00C7489E"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lang w:val="ru-RU"/>
        </w:rPr>
        <w:t>в подсистему «Республиканский рейтинг участников строительной деятельности» информации, необходимой для составления республиканского рейтинга участников строительной деятельности, определяемой Министерством архитектуры и строительства.</w:t>
      </w:r>
    </w:p>
    <w:p w14:paraId="6A3476A0" w14:textId="77777777" w:rsidR="00C7489E" w:rsidRPr="00F52325" w:rsidRDefault="00C7489E" w:rsidP="00B6158D">
      <w:pPr>
        <w:shd w:val="clear" w:color="auto" w:fill="FFFFFF"/>
        <w:spacing w:after="0" w:line="240" w:lineRule="auto"/>
        <w:ind w:firstLine="709"/>
        <w:jc w:val="both"/>
        <w:rPr>
          <w:rFonts w:ascii="Times New Roman" w:hAnsi="Times New Roman" w:cs="Times New Roman"/>
          <w:color w:val="000000"/>
          <w:sz w:val="30"/>
          <w:szCs w:val="30"/>
          <w:shd w:val="clear" w:color="auto" w:fill="FFFFFF"/>
        </w:rPr>
      </w:pPr>
      <w:r w:rsidRPr="00F52325">
        <w:rPr>
          <w:rFonts w:ascii="Times New Roman" w:hAnsi="Times New Roman" w:cs="Times New Roman"/>
          <w:color w:val="000000"/>
          <w:sz w:val="30"/>
          <w:szCs w:val="30"/>
          <w:shd w:val="clear" w:color="auto" w:fill="FFFFFF"/>
        </w:rPr>
        <w:t>3. Субъекты хозяйствования за непредоставление информации (сведений), указанных в пункте 2 настоящей статьи</w:t>
      </w:r>
      <w:r w:rsidRPr="00F52325">
        <w:rPr>
          <w:rFonts w:ascii="Times New Roman" w:hAnsi="Times New Roman" w:cs="Times New Roman"/>
          <w:color w:val="000000"/>
          <w:sz w:val="30"/>
          <w:szCs w:val="30"/>
          <w:shd w:val="clear" w:color="auto" w:fill="FFFFFF"/>
          <w:lang w:val="ru-RU"/>
        </w:rPr>
        <w:t>,</w:t>
      </w:r>
      <w:r w:rsidRPr="00F52325">
        <w:rPr>
          <w:rFonts w:ascii="Times New Roman" w:hAnsi="Times New Roman" w:cs="Times New Roman"/>
          <w:color w:val="000000"/>
          <w:sz w:val="30"/>
          <w:szCs w:val="30"/>
          <w:shd w:val="clear" w:color="auto" w:fill="FFFFFF"/>
        </w:rPr>
        <w:t xml:space="preserve"> несут административную ответственность. </w:t>
      </w:r>
    </w:p>
    <w:p w14:paraId="79B7BF00" w14:textId="77777777" w:rsidR="00C7489E" w:rsidRPr="00F52325" w:rsidRDefault="00C7489E"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 Для целей настоящей статьи и статьи 79 настоящего Кодекса под материалами для строительства понимаются:</w:t>
      </w:r>
    </w:p>
    <w:p w14:paraId="19274BE7" w14:textId="77777777" w:rsidR="00C7489E" w:rsidRPr="00F52325" w:rsidRDefault="00C7489E"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материалы и изделия, предназначенные для создания конструкций, инженерной и транспортной инфраструктуры, обеспечивающей минимально необходимый уровень инженерного оборудования земельных участков, благоустройства, выполнения защитно-отделочных покрытий объекта, его части;</w:t>
      </w:r>
    </w:p>
    <w:p w14:paraId="13979BC9" w14:textId="77777777" w:rsidR="00C7489E" w:rsidRPr="00F52325" w:rsidRDefault="00C7489E"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конструкции, выполняющие определенные несущие, ограждающие, а в открытом виде - эстетические функции.</w:t>
      </w:r>
    </w:p>
    <w:p w14:paraId="450BCD52" w14:textId="1FD0A8EF" w:rsidR="00DA2195" w:rsidRPr="00F52325" w:rsidRDefault="000D38C2" w:rsidP="00C7489E">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3</w:t>
      </w:r>
      <w:r w:rsidR="00B6158D" w:rsidRPr="00F52325">
        <w:rPr>
          <w:rFonts w:ascii="Times New Roman" w:hAnsi="Times New Roman" w:cs="Times New Roman"/>
          <w:color w:val="000000"/>
          <w:kern w:val="0"/>
          <w:sz w:val="30"/>
          <w:szCs w:val="30"/>
          <w:lang w:val="ru-RU"/>
        </w:rPr>
        <w:t>6</w:t>
      </w:r>
      <w:r w:rsidRPr="00F52325">
        <w:rPr>
          <w:rFonts w:ascii="Times New Roman" w:hAnsi="Times New Roman" w:cs="Times New Roman"/>
          <w:color w:val="000000"/>
          <w:kern w:val="0"/>
          <w:sz w:val="30"/>
          <w:szCs w:val="30"/>
          <w:lang w:val="ru-RU"/>
        </w:rPr>
        <w:t>. </w:t>
      </w:r>
      <w:r w:rsidR="00DA2195" w:rsidRPr="00F52325">
        <w:rPr>
          <w:rFonts w:ascii="Times New Roman" w:hAnsi="Times New Roman" w:cs="Times New Roman"/>
          <w:color w:val="000000"/>
          <w:kern w:val="0"/>
          <w:sz w:val="30"/>
          <w:szCs w:val="30"/>
          <w:lang w:val="ru-RU"/>
        </w:rPr>
        <w:t>В статье 50</w:t>
      </w:r>
      <w:r w:rsidR="00B6158D" w:rsidRPr="00F52325">
        <w:rPr>
          <w:rFonts w:ascii="Times New Roman" w:hAnsi="Times New Roman" w:cs="Times New Roman"/>
          <w:color w:val="000000"/>
          <w:kern w:val="0"/>
          <w:sz w:val="30"/>
          <w:szCs w:val="30"/>
          <w:lang w:val="ru-RU"/>
        </w:rPr>
        <w:t xml:space="preserve"> </w:t>
      </w:r>
      <w:r w:rsidR="00DA2195" w:rsidRPr="00F52325">
        <w:rPr>
          <w:rFonts w:ascii="Times New Roman" w:hAnsi="Times New Roman" w:cs="Times New Roman"/>
          <w:color w:val="000000"/>
          <w:kern w:val="0"/>
          <w:sz w:val="30"/>
          <w:szCs w:val="30"/>
          <w:lang w:val="ru-RU"/>
        </w:rPr>
        <w:t>пункт</w:t>
      </w:r>
      <w:r w:rsidR="00B6158D" w:rsidRPr="00F52325">
        <w:rPr>
          <w:rFonts w:ascii="Times New Roman" w:hAnsi="Times New Roman" w:cs="Times New Roman"/>
          <w:color w:val="000000"/>
          <w:kern w:val="0"/>
          <w:sz w:val="30"/>
          <w:szCs w:val="30"/>
          <w:lang w:val="ru-RU"/>
        </w:rPr>
        <w:t>ы</w:t>
      </w:r>
      <w:r w:rsidR="00DA2195" w:rsidRPr="00F52325">
        <w:rPr>
          <w:rFonts w:ascii="Times New Roman" w:hAnsi="Times New Roman" w:cs="Times New Roman"/>
          <w:color w:val="000000"/>
          <w:kern w:val="0"/>
          <w:sz w:val="30"/>
          <w:szCs w:val="30"/>
          <w:lang w:val="ru-RU"/>
        </w:rPr>
        <w:t xml:space="preserve"> 2</w:t>
      </w:r>
      <w:r w:rsidR="00B6158D" w:rsidRPr="00F52325">
        <w:rPr>
          <w:rFonts w:ascii="Times New Roman" w:hAnsi="Times New Roman" w:cs="Times New Roman"/>
          <w:color w:val="000000"/>
          <w:kern w:val="0"/>
          <w:sz w:val="30"/>
          <w:szCs w:val="30"/>
          <w:lang w:val="ru-RU"/>
        </w:rPr>
        <w:t xml:space="preserve"> и 3</w:t>
      </w:r>
      <w:r w:rsidR="00DA2195" w:rsidRPr="00F52325">
        <w:rPr>
          <w:rFonts w:ascii="Times New Roman" w:hAnsi="Times New Roman" w:cs="Times New Roman"/>
          <w:color w:val="000000"/>
          <w:kern w:val="0"/>
          <w:sz w:val="30"/>
          <w:szCs w:val="30"/>
          <w:lang w:val="ru-RU"/>
        </w:rPr>
        <w:t xml:space="preserve"> изложить в следующей редакции:</w:t>
      </w:r>
    </w:p>
    <w:p w14:paraId="6944F695" w14:textId="77777777" w:rsidR="00B6158D" w:rsidRPr="00F52325" w:rsidRDefault="00DA2195" w:rsidP="00C7489E">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«2. Финансирование разработки градостроительных проектов, заказчиком по разработке которых является Министерство архитектуры </w:t>
      </w:r>
      <w:r w:rsidRPr="00F52325">
        <w:rPr>
          <w:rFonts w:ascii="Times New Roman" w:hAnsi="Times New Roman" w:cs="Times New Roman"/>
          <w:color w:val="000000"/>
          <w:kern w:val="0"/>
          <w:sz w:val="30"/>
          <w:szCs w:val="30"/>
          <w:lang w:val="ru-RU"/>
        </w:rPr>
        <w:lastRenderedPageBreak/>
        <w:t>и строительства, осуществляется за счет средств республиканского бюджета.</w:t>
      </w:r>
    </w:p>
    <w:p w14:paraId="24BD545C" w14:textId="64C976AA" w:rsidR="00B6158D" w:rsidRPr="00F52325" w:rsidRDefault="00B6158D" w:rsidP="00B6158D">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3. Финансирование разработки схем комплексной территориальной организации административно-территориальных и территориальных единиц (за исключением областей, районов), генеральных планов городов (за исключением областных центров, городов областного подчинения и городов-спутников областных центров), генеральных планов других населенных пунктов, градостроительных проектов специального планирования регионального и местного уровня, градостроительных проектов детального планирования (за исключением территорий свободных экономических зон и территорий, в отношении которых основанием для разработки или изменения градостроительных проектов специального планирования, градостроительного проекта детального планирования являются юридические лица), а также схем проектов планировки районов (кварталов) индивидуальной жилой застройки осуществляется за счет средств местных бюджетов.</w:t>
      </w:r>
    </w:p>
    <w:p w14:paraId="1D953857" w14:textId="7ECCFCD4" w:rsidR="00DA2195" w:rsidRPr="00F52325" w:rsidRDefault="00B6158D" w:rsidP="00C7489E">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Финансирование разработки градостроительных проектов специального планирования регионального и местного уровня, градостроительных проектов детального планирования, инициаторами разработки которых являются юридические лица, осуществляется за счет собственных средств этих лиц.</w:t>
      </w:r>
      <w:r w:rsidR="00DA2195" w:rsidRPr="00F52325">
        <w:rPr>
          <w:rFonts w:ascii="Times New Roman" w:hAnsi="Times New Roman" w:cs="Times New Roman"/>
          <w:color w:val="000000"/>
          <w:kern w:val="0"/>
          <w:sz w:val="30"/>
          <w:szCs w:val="30"/>
          <w:lang w:val="ru-RU"/>
        </w:rPr>
        <w:t>»;</w:t>
      </w:r>
    </w:p>
    <w:bookmarkEnd w:id="7"/>
    <w:p w14:paraId="2BBCDD01" w14:textId="572CC546" w:rsidR="00C7489E" w:rsidRPr="00F52325" w:rsidRDefault="00C7489E" w:rsidP="00DA2195">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 </w:t>
      </w:r>
      <w:r w:rsidR="00DA2195" w:rsidRPr="00F52325">
        <w:rPr>
          <w:rFonts w:ascii="Times New Roman" w:hAnsi="Times New Roman" w:cs="Times New Roman"/>
          <w:color w:val="000000"/>
          <w:kern w:val="0"/>
          <w:sz w:val="30"/>
          <w:szCs w:val="30"/>
          <w:lang w:val="ru-RU"/>
        </w:rPr>
        <w:t>3</w:t>
      </w:r>
      <w:r w:rsidR="00B6158D" w:rsidRPr="00F52325">
        <w:rPr>
          <w:rFonts w:ascii="Times New Roman" w:hAnsi="Times New Roman" w:cs="Times New Roman"/>
          <w:color w:val="000000"/>
          <w:kern w:val="0"/>
          <w:sz w:val="30"/>
          <w:szCs w:val="30"/>
          <w:lang w:val="ru-RU"/>
        </w:rPr>
        <w:t>7</w:t>
      </w:r>
      <w:r w:rsidR="00DA2195" w:rsidRPr="00F52325">
        <w:rPr>
          <w:rFonts w:ascii="Times New Roman" w:hAnsi="Times New Roman" w:cs="Times New Roman"/>
          <w:color w:val="000000"/>
          <w:kern w:val="0"/>
          <w:sz w:val="30"/>
          <w:szCs w:val="30"/>
          <w:lang w:val="ru-RU"/>
        </w:rPr>
        <w:t>. В статье 51:</w:t>
      </w:r>
    </w:p>
    <w:p w14:paraId="4EDAFB4B" w14:textId="5E9A3587" w:rsidR="00DA2195" w:rsidRPr="00F52325" w:rsidRDefault="00DA2195" w:rsidP="00DA2195">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пункте 1:</w:t>
      </w:r>
    </w:p>
    <w:p w14:paraId="46BEB254" w14:textId="135F40D0" w:rsidR="00DA2195" w:rsidRPr="00F52325" w:rsidRDefault="00DA2195" w:rsidP="00DA2195">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абзац первый изложить в следующей редакции:</w:t>
      </w:r>
    </w:p>
    <w:p w14:paraId="323D4C8E" w14:textId="0AEA854A" w:rsidR="00DA2195" w:rsidRPr="00F52325" w:rsidRDefault="00DA2195" w:rsidP="00DA2195">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 </w:t>
      </w:r>
      <w:r w:rsidRPr="00F52325">
        <w:rPr>
          <w:rFonts w:ascii="Times New Roman" w:hAnsi="Times New Roman" w:cs="Times New Roman"/>
          <w:color w:val="000000"/>
          <w:kern w:val="0"/>
          <w:sz w:val="30"/>
          <w:szCs w:val="30"/>
        </w:rPr>
        <w:t>Предпроектная (предынвестиционная) документация разрабатывается за счет:</w:t>
      </w:r>
      <w:r w:rsidRPr="00F52325">
        <w:rPr>
          <w:rFonts w:ascii="Times New Roman" w:hAnsi="Times New Roman" w:cs="Times New Roman"/>
          <w:color w:val="000000"/>
          <w:kern w:val="0"/>
          <w:sz w:val="30"/>
          <w:szCs w:val="30"/>
          <w:lang w:val="ru-RU"/>
        </w:rPr>
        <w:t>»;</w:t>
      </w:r>
    </w:p>
    <w:p w14:paraId="6E503019" w14:textId="2C64F954" w:rsidR="00DA2195" w:rsidRPr="00F52325" w:rsidRDefault="00DA2195" w:rsidP="00DA2195">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подпункте 1.1:</w:t>
      </w:r>
    </w:p>
    <w:p w14:paraId="66D2B436" w14:textId="41D05B18" w:rsidR="00DA2195" w:rsidRPr="00F52325" w:rsidRDefault="00DA2195" w:rsidP="00DA2195">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слов</w:t>
      </w:r>
      <w:r w:rsidR="00B6158D" w:rsidRPr="00F52325">
        <w:rPr>
          <w:rFonts w:ascii="Times New Roman" w:hAnsi="Times New Roman" w:cs="Times New Roman"/>
          <w:color w:val="000000"/>
          <w:kern w:val="0"/>
          <w:sz w:val="30"/>
          <w:szCs w:val="30"/>
          <w:lang w:val="ru-RU"/>
        </w:rPr>
        <w:t>а</w:t>
      </w:r>
      <w:r w:rsidRPr="00F52325">
        <w:rPr>
          <w:rFonts w:ascii="Times New Roman" w:hAnsi="Times New Roman" w:cs="Times New Roman"/>
          <w:color w:val="000000"/>
          <w:kern w:val="0"/>
          <w:sz w:val="30"/>
          <w:szCs w:val="30"/>
          <w:lang w:val="ru-RU"/>
        </w:rPr>
        <w:t xml:space="preserve"> «</w:t>
      </w:r>
      <w:r w:rsidR="00B6158D" w:rsidRPr="00F52325">
        <w:rPr>
          <w:rFonts w:ascii="Times New Roman" w:hAnsi="Times New Roman" w:cs="Times New Roman"/>
          <w:color w:val="000000"/>
          <w:kern w:val="0"/>
          <w:sz w:val="30"/>
          <w:szCs w:val="30"/>
        </w:rPr>
        <w:t>, техническую модернизацию</w:t>
      </w:r>
      <w:r w:rsidRPr="00F52325">
        <w:rPr>
          <w:rFonts w:ascii="Times New Roman" w:hAnsi="Times New Roman" w:cs="Times New Roman"/>
          <w:color w:val="000000"/>
          <w:kern w:val="0"/>
          <w:sz w:val="30"/>
          <w:szCs w:val="30"/>
          <w:lang w:val="ru-RU"/>
        </w:rPr>
        <w:t>, снос» исключить;</w:t>
      </w:r>
    </w:p>
    <w:p w14:paraId="6F54C7BA" w14:textId="47D99FB0" w:rsidR="00DA2195" w:rsidRPr="00F52325" w:rsidRDefault="00DA2195" w:rsidP="00DA2195">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слова «</w:t>
      </w:r>
      <w:r w:rsidRPr="00F52325">
        <w:rPr>
          <w:rFonts w:ascii="Times New Roman" w:hAnsi="Times New Roman" w:cs="Times New Roman"/>
          <w:color w:val="000000"/>
          <w:kern w:val="0"/>
          <w:sz w:val="30"/>
          <w:szCs w:val="30"/>
        </w:rPr>
        <w:t>на возведение, реконструкцию квартир в многоквартирных, блокированных жилых домах, одноквартирных жилых домов для физических лиц, имеющих право на получение льготных кредитов на возведение, реконструкцию или приобретение жилых помещений</w:t>
      </w:r>
      <w:r w:rsidRPr="00F52325">
        <w:rPr>
          <w:rFonts w:ascii="Times New Roman" w:hAnsi="Times New Roman" w:cs="Times New Roman"/>
          <w:color w:val="000000"/>
          <w:kern w:val="0"/>
          <w:sz w:val="30"/>
          <w:szCs w:val="30"/>
          <w:lang w:val="ru-RU"/>
        </w:rPr>
        <w:t>» исключить;</w:t>
      </w:r>
    </w:p>
    <w:p w14:paraId="02C4B194" w14:textId="24B0875C" w:rsidR="00DA2195" w:rsidRPr="00F52325" w:rsidRDefault="00DA2195" w:rsidP="00DA2195">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из подпункта 1.2 слов</w:t>
      </w:r>
      <w:r w:rsidR="00B6158D" w:rsidRPr="00F52325">
        <w:rPr>
          <w:rFonts w:ascii="Times New Roman" w:hAnsi="Times New Roman" w:cs="Times New Roman"/>
          <w:color w:val="000000"/>
          <w:kern w:val="0"/>
          <w:sz w:val="30"/>
          <w:szCs w:val="30"/>
          <w:lang w:val="ru-RU"/>
        </w:rPr>
        <w:t>а</w:t>
      </w:r>
      <w:r w:rsidRPr="00F52325">
        <w:rPr>
          <w:rFonts w:ascii="Times New Roman" w:hAnsi="Times New Roman" w:cs="Times New Roman"/>
          <w:color w:val="000000"/>
          <w:kern w:val="0"/>
          <w:sz w:val="30"/>
          <w:szCs w:val="30"/>
          <w:lang w:val="ru-RU"/>
        </w:rPr>
        <w:t xml:space="preserve"> «</w:t>
      </w:r>
      <w:r w:rsidR="00B6158D" w:rsidRPr="00F52325">
        <w:rPr>
          <w:rFonts w:ascii="Times New Roman" w:hAnsi="Times New Roman" w:cs="Times New Roman"/>
          <w:color w:val="000000"/>
          <w:kern w:val="0"/>
          <w:sz w:val="30"/>
          <w:szCs w:val="30"/>
        </w:rPr>
        <w:t>, техническую модернизацию</w:t>
      </w:r>
      <w:r w:rsidRPr="00F52325">
        <w:rPr>
          <w:rFonts w:ascii="Times New Roman" w:hAnsi="Times New Roman" w:cs="Times New Roman"/>
          <w:color w:val="000000"/>
          <w:kern w:val="0"/>
          <w:sz w:val="30"/>
          <w:szCs w:val="30"/>
          <w:lang w:val="ru-RU"/>
        </w:rPr>
        <w:t>, снос» исключить;</w:t>
      </w:r>
    </w:p>
    <w:p w14:paraId="488774DD" w14:textId="38B652F7" w:rsidR="00DA2195" w:rsidRPr="00F52325" w:rsidRDefault="00957FD5" w:rsidP="00DA2195">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из пункта 2 слов</w:t>
      </w:r>
      <w:r w:rsidR="00B6158D" w:rsidRPr="00F52325">
        <w:rPr>
          <w:rFonts w:ascii="Times New Roman" w:hAnsi="Times New Roman" w:cs="Times New Roman"/>
          <w:color w:val="000000"/>
          <w:kern w:val="0"/>
          <w:sz w:val="30"/>
          <w:szCs w:val="30"/>
          <w:lang w:val="ru-RU"/>
        </w:rPr>
        <w:t>а</w:t>
      </w:r>
      <w:r w:rsidRPr="00F52325">
        <w:rPr>
          <w:rFonts w:ascii="Times New Roman" w:hAnsi="Times New Roman" w:cs="Times New Roman"/>
          <w:color w:val="000000"/>
          <w:kern w:val="0"/>
          <w:sz w:val="30"/>
          <w:szCs w:val="30"/>
          <w:lang w:val="ru-RU"/>
        </w:rPr>
        <w:t xml:space="preserve"> «</w:t>
      </w:r>
      <w:r w:rsidR="00B6158D" w:rsidRPr="00F52325">
        <w:rPr>
          <w:rFonts w:ascii="Times New Roman" w:hAnsi="Times New Roman" w:cs="Times New Roman"/>
          <w:color w:val="000000"/>
          <w:kern w:val="0"/>
          <w:sz w:val="30"/>
          <w:szCs w:val="30"/>
        </w:rPr>
        <w:t>, техническую модернизацию</w:t>
      </w:r>
      <w:r w:rsidRPr="00F52325">
        <w:rPr>
          <w:rFonts w:ascii="Times New Roman" w:hAnsi="Times New Roman" w:cs="Times New Roman"/>
          <w:color w:val="000000"/>
          <w:kern w:val="0"/>
          <w:sz w:val="30"/>
          <w:szCs w:val="30"/>
          <w:lang w:val="ru-RU"/>
        </w:rPr>
        <w:t>, снос» исключить.</w:t>
      </w:r>
    </w:p>
    <w:p w14:paraId="746B2EFC" w14:textId="332B3CC9" w:rsidR="00510466" w:rsidRPr="00F52325" w:rsidRDefault="00957FD5" w:rsidP="00510466">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3</w:t>
      </w:r>
      <w:r w:rsidR="00B6158D" w:rsidRPr="00F52325">
        <w:rPr>
          <w:rFonts w:ascii="Times New Roman" w:hAnsi="Times New Roman" w:cs="Times New Roman"/>
          <w:color w:val="000000"/>
          <w:kern w:val="0"/>
          <w:sz w:val="30"/>
          <w:szCs w:val="30"/>
          <w:lang w:val="ru-RU"/>
        </w:rPr>
        <w:t>8</w:t>
      </w:r>
      <w:r w:rsidRPr="00F52325">
        <w:rPr>
          <w:rFonts w:ascii="Times New Roman" w:hAnsi="Times New Roman" w:cs="Times New Roman"/>
          <w:color w:val="000000"/>
          <w:kern w:val="0"/>
          <w:sz w:val="30"/>
          <w:szCs w:val="30"/>
          <w:lang w:val="ru-RU"/>
        </w:rPr>
        <w:t>.</w:t>
      </w:r>
      <w:r w:rsidR="00510466" w:rsidRPr="00F52325">
        <w:rPr>
          <w:rFonts w:ascii="Times New Roman" w:hAnsi="Times New Roman" w:cs="Times New Roman"/>
          <w:color w:val="000000"/>
          <w:kern w:val="0"/>
          <w:sz w:val="30"/>
          <w:szCs w:val="30"/>
          <w:lang w:val="ru-RU"/>
        </w:rPr>
        <w:t> Статью 53 изложить в следующей редакции:</w:t>
      </w:r>
    </w:p>
    <w:p w14:paraId="107A2C7F" w14:textId="06E5C4DA" w:rsidR="00510466" w:rsidRPr="00F52325" w:rsidRDefault="00510466" w:rsidP="00510466">
      <w:pPr>
        <w:widowControl w:val="0"/>
        <w:autoSpaceDE w:val="0"/>
        <w:autoSpaceDN w:val="0"/>
        <w:adjustRightInd w:val="0"/>
        <w:spacing w:after="0" w:line="240" w:lineRule="auto"/>
        <w:ind w:firstLine="538"/>
        <w:jc w:val="both"/>
        <w:rPr>
          <w:rFonts w:ascii="Times New Roman" w:hAnsi="Times New Roman" w:cs="Times New Roman"/>
          <w:b/>
          <w:bCs/>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sz w:val="30"/>
          <w:szCs w:val="30"/>
        </w:rPr>
        <w:t> </w:t>
      </w:r>
      <w:r w:rsidRPr="00F52325">
        <w:rPr>
          <w:rFonts w:ascii="Times New Roman" w:hAnsi="Times New Roman" w:cs="Times New Roman"/>
          <w:b/>
          <w:bCs/>
          <w:color w:val="000000"/>
          <w:kern w:val="0"/>
          <w:sz w:val="30"/>
          <w:szCs w:val="30"/>
        </w:rPr>
        <w:t>Статья 53.</w:t>
      </w:r>
      <w:r w:rsidRPr="00F52325">
        <w:rPr>
          <w:rFonts w:ascii="Times New Roman" w:hAnsi="Times New Roman" w:cs="Times New Roman"/>
          <w:b/>
          <w:bCs/>
          <w:color w:val="000000"/>
          <w:kern w:val="0"/>
          <w:sz w:val="30"/>
          <w:szCs w:val="30"/>
          <w:lang w:val="ru-RU"/>
        </w:rPr>
        <w:t> </w:t>
      </w:r>
      <w:r w:rsidRPr="00F52325">
        <w:rPr>
          <w:rFonts w:ascii="Times New Roman" w:hAnsi="Times New Roman" w:cs="Times New Roman"/>
          <w:b/>
          <w:bCs/>
          <w:color w:val="000000"/>
          <w:kern w:val="0"/>
          <w:sz w:val="30"/>
          <w:szCs w:val="30"/>
        </w:rPr>
        <w:t xml:space="preserve">Финансирование </w:t>
      </w:r>
      <w:r w:rsidRPr="00F52325">
        <w:rPr>
          <w:rFonts w:ascii="Times New Roman" w:hAnsi="Times New Roman" w:cs="Times New Roman"/>
          <w:b/>
          <w:bCs/>
          <w:color w:val="000000"/>
          <w:kern w:val="0"/>
          <w:sz w:val="30"/>
          <w:szCs w:val="30"/>
          <w:lang w:val="ru-RU"/>
        </w:rPr>
        <w:t xml:space="preserve">разработки проектной документации и </w:t>
      </w:r>
      <w:r w:rsidRPr="00F52325">
        <w:rPr>
          <w:rFonts w:ascii="Times New Roman" w:hAnsi="Times New Roman" w:cs="Times New Roman"/>
          <w:b/>
          <w:bCs/>
          <w:color w:val="000000"/>
          <w:kern w:val="0"/>
          <w:sz w:val="30"/>
          <w:szCs w:val="30"/>
        </w:rPr>
        <w:t>строительства объектов магистральной инженерной инфраструктуры, распределительной инженерной инфраструктуры, распределительной транспортной инфраструктуры и возмещение затрат по их финансированию</w:t>
      </w:r>
    </w:p>
    <w:p w14:paraId="3A09B660" w14:textId="77777777" w:rsidR="00510466" w:rsidRPr="00F52325" w:rsidRDefault="00510466" w:rsidP="00510466">
      <w:pPr>
        <w:widowControl w:val="0"/>
        <w:autoSpaceDE w:val="0"/>
        <w:autoSpaceDN w:val="0"/>
        <w:adjustRightInd w:val="0"/>
        <w:spacing w:after="0" w:line="240" w:lineRule="auto"/>
        <w:ind w:left="1200"/>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lastRenderedPageBreak/>
        <w:t> </w:t>
      </w:r>
    </w:p>
    <w:p w14:paraId="079DCCEA" w14:textId="10BFC2A8" w:rsidR="00510466" w:rsidRPr="00F52325" w:rsidRDefault="00510466" w:rsidP="00510466">
      <w:pPr>
        <w:widowControl w:val="0"/>
        <w:autoSpaceDE w:val="0"/>
        <w:autoSpaceDN w:val="0"/>
        <w:adjustRightInd w:val="0"/>
        <w:spacing w:after="0" w:line="240" w:lineRule="auto"/>
        <w:ind w:firstLine="538"/>
        <w:jc w:val="both"/>
        <w:rPr>
          <w:rFonts w:ascii="Times New Roman" w:hAnsi="Times New Roman" w:cs="Times New Roman"/>
          <w:strike/>
          <w:color w:val="000000"/>
          <w:kern w:val="0"/>
          <w:sz w:val="30"/>
          <w:szCs w:val="30"/>
          <w:lang w:val="ru-RU"/>
        </w:rPr>
      </w:pPr>
      <w:r w:rsidRPr="00F52325">
        <w:rPr>
          <w:rFonts w:ascii="Times New Roman" w:hAnsi="Times New Roman" w:cs="Times New Roman"/>
          <w:color w:val="000000"/>
          <w:kern w:val="0"/>
          <w:sz w:val="30"/>
          <w:szCs w:val="30"/>
        </w:rPr>
        <w:t>1.</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 xml:space="preserve">На финансирование </w:t>
      </w:r>
      <w:r w:rsidRPr="00F52325">
        <w:rPr>
          <w:rFonts w:ascii="Times New Roman" w:hAnsi="Times New Roman" w:cs="Times New Roman"/>
          <w:color w:val="000000"/>
          <w:kern w:val="0"/>
          <w:sz w:val="30"/>
          <w:szCs w:val="30"/>
          <w:lang w:val="ru-RU"/>
        </w:rPr>
        <w:t xml:space="preserve">разработки проектной документации и </w:t>
      </w:r>
      <w:r w:rsidRPr="00F52325">
        <w:rPr>
          <w:rFonts w:ascii="Times New Roman" w:hAnsi="Times New Roman" w:cs="Times New Roman"/>
          <w:color w:val="000000"/>
          <w:kern w:val="0"/>
          <w:sz w:val="30"/>
          <w:szCs w:val="30"/>
        </w:rPr>
        <w:t>строительства объектов магистральной инженерной инфраструктуры, распределительной инженерной инфраструктуры, распределительной транспортной инфраструктуры</w:t>
      </w:r>
      <w:r w:rsidRPr="00F52325">
        <w:rPr>
          <w:rFonts w:ascii="Times New Roman" w:hAnsi="Times New Roman" w:cs="Times New Roman"/>
          <w:color w:val="000000"/>
          <w:kern w:val="0"/>
          <w:sz w:val="30"/>
          <w:szCs w:val="30"/>
          <w:lang w:val="ru-RU"/>
        </w:rPr>
        <w:t>, включая их благоустройство, для районов (кварталов) жилой застройки</w:t>
      </w:r>
      <w:r w:rsidRPr="00F52325">
        <w:rPr>
          <w:rFonts w:ascii="Times New Roman" w:hAnsi="Times New Roman" w:cs="Times New Roman"/>
          <w:color w:val="000000"/>
          <w:kern w:val="0"/>
          <w:sz w:val="30"/>
          <w:szCs w:val="30"/>
        </w:rPr>
        <w:t>, направляются средства республиканского и (или) местных бюджетов (в том числе, если иное не предусмотрено законодательными актами, средства, полученные от проведения аукционов на право аренды земельных участков, аукционов с условиями на право строительства капитальных строений (зданий, сооружений) и аукционов по продаже земельных участков в частную собственность, плата за право аренды земельных участков и плата за земельные участки, предоставляемые в частную собственность без проведения аукционов), а также собственные (привлеченные) средства эксплуатационных организаций</w:t>
      </w:r>
      <w:r w:rsidRPr="00F52325">
        <w:rPr>
          <w:rFonts w:ascii="Times New Roman" w:hAnsi="Times New Roman" w:cs="Times New Roman"/>
          <w:strike/>
          <w:color w:val="000000"/>
          <w:kern w:val="0"/>
          <w:sz w:val="30"/>
          <w:szCs w:val="30"/>
          <w:lang w:val="ru-RU"/>
        </w:rPr>
        <w:t>.</w:t>
      </w:r>
    </w:p>
    <w:p w14:paraId="4BCADE63" w14:textId="77777777" w:rsidR="00510466" w:rsidRPr="00F52325" w:rsidRDefault="00510466" w:rsidP="00510466">
      <w:pPr>
        <w:widowControl w:val="0"/>
        <w:autoSpaceDE w:val="0"/>
        <w:autoSpaceDN w:val="0"/>
        <w:adjustRightInd w:val="0"/>
        <w:spacing w:after="0" w:line="240" w:lineRule="auto"/>
        <w:ind w:firstLine="538"/>
        <w:jc w:val="both"/>
        <w:rPr>
          <w:rFonts w:ascii="Times New Roman" w:hAnsi="Times New Roman" w:cs="Times New Roman"/>
          <w:kern w:val="0"/>
          <w:sz w:val="30"/>
          <w:szCs w:val="30"/>
        </w:rPr>
      </w:pPr>
      <w:r w:rsidRPr="00F52325">
        <w:rPr>
          <w:rFonts w:ascii="Times New Roman" w:hAnsi="Times New Roman" w:cs="Times New Roman"/>
          <w:kern w:val="0"/>
          <w:sz w:val="30"/>
          <w:szCs w:val="30"/>
        </w:rPr>
        <w:t>Финансирование разработки проектной документации, строительства внутриплощадочной инженерной и транспортной инфраструктуры производится за счет заказчика, застройщика.</w:t>
      </w:r>
    </w:p>
    <w:p w14:paraId="40C24A57" w14:textId="7C2CBF1F" w:rsidR="00510466" w:rsidRPr="00F52325" w:rsidRDefault="00510466" w:rsidP="00510466">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2.</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Областные, Минский городской исполнительные комитеты</w:t>
      </w:r>
      <w:r w:rsidRPr="00F52325">
        <w:rPr>
          <w:rFonts w:ascii="Times New Roman" w:hAnsi="Times New Roman" w:cs="Times New Roman"/>
          <w:sz w:val="30"/>
          <w:szCs w:val="30"/>
        </w:rPr>
        <w:t xml:space="preserve"> совместно с эксплуатационными организациями </w:t>
      </w:r>
      <w:r w:rsidRPr="00F52325">
        <w:rPr>
          <w:rFonts w:ascii="Times New Roman" w:hAnsi="Times New Roman" w:cs="Times New Roman"/>
          <w:color w:val="000000"/>
          <w:kern w:val="0"/>
          <w:sz w:val="30"/>
          <w:szCs w:val="30"/>
        </w:rPr>
        <w:t>ежегодно формируют</w:t>
      </w:r>
      <w:r w:rsidRPr="00F52325">
        <w:rPr>
          <w:rFonts w:ascii="Times New Roman" w:hAnsi="Times New Roman" w:cs="Times New Roman"/>
          <w:color w:val="000000"/>
          <w:kern w:val="0"/>
          <w:sz w:val="30"/>
          <w:szCs w:val="30"/>
          <w:lang w:val="ru-RU"/>
        </w:rPr>
        <w:t xml:space="preserve"> планы строительства</w:t>
      </w:r>
      <w:r w:rsidRPr="00F52325">
        <w:rPr>
          <w:rFonts w:ascii="Times New Roman" w:hAnsi="Times New Roman" w:cs="Times New Roman"/>
          <w:sz w:val="30"/>
          <w:szCs w:val="30"/>
        </w:rPr>
        <w:t xml:space="preserve"> </w:t>
      </w:r>
      <w:r w:rsidRPr="00F52325">
        <w:rPr>
          <w:rFonts w:ascii="Times New Roman" w:hAnsi="Times New Roman" w:cs="Times New Roman"/>
          <w:sz w:val="30"/>
          <w:szCs w:val="30"/>
          <w:lang w:val="ru-RU"/>
        </w:rPr>
        <w:t xml:space="preserve">и </w:t>
      </w:r>
      <w:r w:rsidRPr="00F52325">
        <w:rPr>
          <w:rFonts w:ascii="Times New Roman" w:hAnsi="Times New Roman" w:cs="Times New Roman"/>
          <w:color w:val="000000"/>
          <w:kern w:val="0"/>
          <w:sz w:val="30"/>
          <w:szCs w:val="30"/>
          <w:lang w:val="ru-RU"/>
        </w:rPr>
        <w:t>финансирования объектов магистральной инженерной инфраструктуры, распределительной инженерной инфраструктуры, распределительной транспортной инфраструктуры, минимально необходимых объектов социальной инфраструктуры и утверждают их после согласования с Министерством энергетики, Министерством связи и информатизации, Министерством транспорта и коммуникаций,</w:t>
      </w:r>
      <w:r w:rsidRPr="00F52325">
        <w:rPr>
          <w:rFonts w:ascii="Times New Roman" w:hAnsi="Times New Roman" w:cs="Times New Roman"/>
          <w:sz w:val="30"/>
          <w:szCs w:val="30"/>
        </w:rPr>
        <w:t xml:space="preserve"> </w:t>
      </w:r>
      <w:r w:rsidRPr="00F52325">
        <w:rPr>
          <w:rFonts w:ascii="Times New Roman" w:hAnsi="Times New Roman" w:cs="Times New Roman"/>
          <w:color w:val="000000"/>
          <w:kern w:val="0"/>
          <w:sz w:val="30"/>
          <w:szCs w:val="30"/>
          <w:lang w:val="ru-RU"/>
        </w:rPr>
        <w:t>Министерством жилищно-коммунального хозяйства.</w:t>
      </w:r>
    </w:p>
    <w:p w14:paraId="576AF5FD" w14:textId="77777777" w:rsidR="00B6158D" w:rsidRPr="00F52325" w:rsidRDefault="00510466" w:rsidP="00510466">
      <w:pPr>
        <w:widowControl w:val="0"/>
        <w:autoSpaceDE w:val="0"/>
        <w:autoSpaceDN w:val="0"/>
        <w:adjustRightInd w:val="0"/>
        <w:spacing w:after="0" w:line="240" w:lineRule="auto"/>
        <w:ind w:firstLine="538"/>
        <w:jc w:val="both"/>
        <w:rPr>
          <w:rFonts w:ascii="Times New Roman" w:hAnsi="Times New Roman" w:cs="Times New Roman"/>
          <w:color w:val="000000" w:themeColor="text1"/>
          <w:kern w:val="0"/>
          <w:sz w:val="30"/>
          <w:szCs w:val="30"/>
          <w:lang w:val="ru-RU"/>
        </w:rPr>
      </w:pPr>
      <w:r w:rsidRPr="00F52325">
        <w:rPr>
          <w:rFonts w:ascii="Times New Roman" w:hAnsi="Times New Roman" w:cs="Times New Roman"/>
          <w:color w:val="000000"/>
          <w:kern w:val="0"/>
          <w:sz w:val="30"/>
          <w:szCs w:val="30"/>
        </w:rPr>
        <w:t>3.</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themeColor="text1"/>
          <w:kern w:val="0"/>
          <w:sz w:val="30"/>
          <w:szCs w:val="30"/>
        </w:rPr>
        <w:t>Затраты</w:t>
      </w:r>
      <w:r w:rsidRPr="00F52325">
        <w:rPr>
          <w:rFonts w:ascii="Times New Roman" w:hAnsi="Times New Roman" w:cs="Times New Roman"/>
          <w:color w:val="000000" w:themeColor="text1"/>
          <w:sz w:val="30"/>
          <w:szCs w:val="30"/>
        </w:rPr>
        <w:t xml:space="preserve"> </w:t>
      </w:r>
      <w:r w:rsidRPr="00F52325">
        <w:rPr>
          <w:rFonts w:ascii="Times New Roman" w:hAnsi="Times New Roman" w:cs="Times New Roman"/>
          <w:color w:val="000000" w:themeColor="text1"/>
          <w:kern w:val="0"/>
          <w:sz w:val="30"/>
          <w:szCs w:val="30"/>
        </w:rPr>
        <w:t xml:space="preserve">бюджетных и приравненных к ним средств </w:t>
      </w:r>
      <w:r w:rsidRPr="00F52325">
        <w:rPr>
          <w:rFonts w:ascii="Times New Roman" w:hAnsi="Times New Roman" w:cs="Times New Roman"/>
          <w:color w:val="000000" w:themeColor="text1"/>
          <w:kern w:val="0"/>
          <w:sz w:val="30"/>
          <w:szCs w:val="30"/>
          <w:lang w:val="ru-RU"/>
        </w:rPr>
        <w:t xml:space="preserve">на разработку проектной документации и </w:t>
      </w:r>
      <w:r w:rsidRPr="00F52325">
        <w:rPr>
          <w:rFonts w:ascii="Times New Roman" w:hAnsi="Times New Roman" w:cs="Times New Roman"/>
          <w:color w:val="000000" w:themeColor="text1"/>
          <w:kern w:val="0"/>
          <w:sz w:val="30"/>
          <w:szCs w:val="30"/>
        </w:rPr>
        <w:t>строительств</w:t>
      </w:r>
      <w:r w:rsidRPr="00F52325">
        <w:rPr>
          <w:rFonts w:ascii="Times New Roman" w:hAnsi="Times New Roman" w:cs="Times New Roman"/>
          <w:color w:val="000000" w:themeColor="text1"/>
          <w:kern w:val="0"/>
          <w:sz w:val="30"/>
          <w:szCs w:val="30"/>
          <w:lang w:val="ru-RU"/>
        </w:rPr>
        <w:t>о</w:t>
      </w:r>
      <w:r w:rsidRPr="00F52325">
        <w:rPr>
          <w:rFonts w:ascii="Times New Roman" w:hAnsi="Times New Roman" w:cs="Times New Roman"/>
          <w:color w:val="000000" w:themeColor="text1"/>
          <w:kern w:val="0"/>
          <w:sz w:val="30"/>
          <w:szCs w:val="30"/>
        </w:rPr>
        <w:t xml:space="preserve"> объектов распределительной инженерной </w:t>
      </w:r>
      <w:r w:rsidRPr="00F52325">
        <w:rPr>
          <w:rFonts w:ascii="Times New Roman" w:hAnsi="Times New Roman" w:cs="Times New Roman"/>
          <w:color w:val="000000" w:themeColor="text1"/>
          <w:kern w:val="0"/>
          <w:sz w:val="30"/>
          <w:szCs w:val="30"/>
          <w:lang w:val="ru-RU"/>
        </w:rPr>
        <w:t>и</w:t>
      </w:r>
      <w:r w:rsidRPr="00F52325">
        <w:rPr>
          <w:rFonts w:ascii="Times New Roman" w:hAnsi="Times New Roman" w:cs="Times New Roman"/>
          <w:color w:val="000000" w:themeColor="text1"/>
          <w:kern w:val="0"/>
          <w:sz w:val="30"/>
          <w:szCs w:val="30"/>
        </w:rPr>
        <w:t xml:space="preserve"> распределительной транспортной инфраструктуры</w:t>
      </w:r>
      <w:r w:rsidRPr="00F52325">
        <w:rPr>
          <w:rFonts w:ascii="Times New Roman" w:hAnsi="Times New Roman" w:cs="Times New Roman"/>
          <w:color w:val="000000" w:themeColor="text1"/>
          <w:kern w:val="0"/>
          <w:sz w:val="30"/>
          <w:szCs w:val="30"/>
          <w:lang w:val="ru-RU"/>
        </w:rPr>
        <w:t xml:space="preserve"> для районов (кварталов) жилой застройки,</w:t>
      </w:r>
      <w:r w:rsidRPr="00F52325">
        <w:rPr>
          <w:rFonts w:ascii="Times New Roman" w:hAnsi="Times New Roman" w:cs="Times New Roman"/>
          <w:color w:val="000000" w:themeColor="text1"/>
          <w:kern w:val="0"/>
          <w:sz w:val="30"/>
          <w:szCs w:val="30"/>
        </w:rPr>
        <w:t xml:space="preserve"> в размерах, определяемых соответствующим местным исполнительным и распорядительным органо</w:t>
      </w:r>
      <w:r w:rsidRPr="00F52325">
        <w:rPr>
          <w:rFonts w:ascii="Times New Roman" w:hAnsi="Times New Roman" w:cs="Times New Roman"/>
          <w:color w:val="000000" w:themeColor="text1"/>
          <w:kern w:val="0"/>
          <w:sz w:val="30"/>
          <w:szCs w:val="30"/>
          <w:lang w:val="ru-RU"/>
        </w:rPr>
        <w:t>м,</w:t>
      </w:r>
      <w:r w:rsidRPr="00F52325">
        <w:rPr>
          <w:rFonts w:ascii="Times New Roman" w:hAnsi="Times New Roman" w:cs="Times New Roman"/>
          <w:color w:val="000000" w:themeColor="text1"/>
          <w:kern w:val="0"/>
          <w:sz w:val="30"/>
          <w:szCs w:val="30"/>
        </w:rPr>
        <w:t xml:space="preserve"> подлежат возмещению в порядке и случаях, установленных Советом Министров Республики Беларусь</w:t>
      </w:r>
      <w:r w:rsidRPr="00F52325">
        <w:rPr>
          <w:rFonts w:ascii="Times New Roman" w:hAnsi="Times New Roman" w:cs="Times New Roman"/>
          <w:color w:val="000000" w:themeColor="text1"/>
          <w:kern w:val="0"/>
          <w:sz w:val="30"/>
          <w:szCs w:val="30"/>
          <w:lang w:val="ru-RU"/>
        </w:rPr>
        <w:t xml:space="preserve">, </w:t>
      </w:r>
      <w:r w:rsidRPr="00F52325">
        <w:rPr>
          <w:rFonts w:ascii="Times New Roman" w:hAnsi="Times New Roman" w:cs="Times New Roman"/>
          <w:color w:val="000000" w:themeColor="text1"/>
          <w:kern w:val="0"/>
          <w:sz w:val="30"/>
          <w:szCs w:val="30"/>
        </w:rPr>
        <w:t>за исключением затрат</w:t>
      </w:r>
      <w:r w:rsidR="00B6158D" w:rsidRPr="00F52325">
        <w:rPr>
          <w:rFonts w:ascii="Times New Roman" w:hAnsi="Times New Roman" w:cs="Times New Roman"/>
          <w:color w:val="000000" w:themeColor="text1"/>
          <w:kern w:val="0"/>
          <w:sz w:val="30"/>
          <w:szCs w:val="30"/>
          <w:lang w:val="ru-RU"/>
        </w:rPr>
        <w:t>:</w:t>
      </w:r>
    </w:p>
    <w:p w14:paraId="53BE5128" w14:textId="77777777" w:rsidR="00B6158D" w:rsidRPr="00F52325" w:rsidRDefault="00B6158D" w:rsidP="00B6158D">
      <w:pPr>
        <w:widowControl w:val="0"/>
        <w:autoSpaceDE w:val="0"/>
        <w:autoSpaceDN w:val="0"/>
        <w:adjustRightInd w:val="0"/>
        <w:spacing w:after="0" w:line="240" w:lineRule="auto"/>
        <w:ind w:firstLine="538"/>
        <w:jc w:val="both"/>
        <w:rPr>
          <w:rFonts w:ascii="Times New Roman" w:hAnsi="Times New Roman" w:cs="Times New Roman"/>
          <w:color w:val="000000" w:themeColor="text1"/>
          <w:kern w:val="0"/>
          <w:sz w:val="30"/>
          <w:szCs w:val="30"/>
        </w:rPr>
      </w:pPr>
      <w:r w:rsidRPr="00F52325">
        <w:rPr>
          <w:rFonts w:ascii="Times New Roman" w:hAnsi="Times New Roman" w:cs="Times New Roman"/>
          <w:color w:val="000000" w:themeColor="text1"/>
          <w:kern w:val="0"/>
          <w:sz w:val="30"/>
          <w:szCs w:val="30"/>
        </w:rPr>
        <w:t>физических и юридических лиц, которым предоставлен земельный участок для строительства и обслуживания многоквартирных жилых домов, одноквартирных, блокированных жилых домов в районах (кварталах) индивидуальной жилой застройки в населенных пунктах с численностью населения до 50 тыс. человек;</w:t>
      </w:r>
    </w:p>
    <w:p w14:paraId="473C569B" w14:textId="77777777" w:rsidR="00B6158D" w:rsidRPr="00F52325" w:rsidRDefault="00B6158D" w:rsidP="00B6158D">
      <w:pPr>
        <w:widowControl w:val="0"/>
        <w:autoSpaceDE w:val="0"/>
        <w:autoSpaceDN w:val="0"/>
        <w:adjustRightInd w:val="0"/>
        <w:spacing w:after="0" w:line="240" w:lineRule="auto"/>
        <w:ind w:firstLine="538"/>
        <w:jc w:val="both"/>
        <w:rPr>
          <w:rFonts w:ascii="Times New Roman" w:hAnsi="Times New Roman" w:cs="Times New Roman"/>
          <w:color w:val="000000" w:themeColor="text1"/>
          <w:kern w:val="0"/>
          <w:sz w:val="30"/>
          <w:szCs w:val="30"/>
        </w:rPr>
      </w:pPr>
      <w:r w:rsidRPr="00F52325">
        <w:rPr>
          <w:rFonts w:ascii="Times New Roman" w:hAnsi="Times New Roman" w:cs="Times New Roman"/>
          <w:color w:val="000000" w:themeColor="text1"/>
          <w:kern w:val="0"/>
          <w:sz w:val="30"/>
          <w:szCs w:val="30"/>
        </w:rPr>
        <w:t xml:space="preserve">физических и юридических лиц, которым предоставлен земельный участок для строительства и обслуживания одноквартирных и блокированных жилых домов в районах (кварталах) индивидуальной </w:t>
      </w:r>
      <w:r w:rsidRPr="00F52325">
        <w:rPr>
          <w:rFonts w:ascii="Times New Roman" w:hAnsi="Times New Roman" w:cs="Times New Roman"/>
          <w:color w:val="000000" w:themeColor="text1"/>
          <w:kern w:val="0"/>
          <w:sz w:val="30"/>
          <w:szCs w:val="30"/>
        </w:rPr>
        <w:lastRenderedPageBreak/>
        <w:t>жилой застройки в населенных пунктах с численностью населения более 50 тыс. Человек;</w:t>
      </w:r>
    </w:p>
    <w:p w14:paraId="70D34170" w14:textId="77777777" w:rsidR="00B6158D" w:rsidRPr="00F52325" w:rsidRDefault="00B6158D" w:rsidP="00B6158D">
      <w:pPr>
        <w:widowControl w:val="0"/>
        <w:autoSpaceDE w:val="0"/>
        <w:autoSpaceDN w:val="0"/>
        <w:adjustRightInd w:val="0"/>
        <w:spacing w:after="0" w:line="240" w:lineRule="auto"/>
        <w:ind w:firstLine="538"/>
        <w:jc w:val="both"/>
        <w:rPr>
          <w:rFonts w:ascii="Times New Roman" w:hAnsi="Times New Roman" w:cs="Times New Roman"/>
          <w:color w:val="000000" w:themeColor="text1"/>
          <w:kern w:val="0"/>
          <w:sz w:val="30"/>
          <w:szCs w:val="30"/>
        </w:rPr>
      </w:pPr>
      <w:r w:rsidRPr="00F52325">
        <w:rPr>
          <w:rFonts w:ascii="Times New Roman" w:hAnsi="Times New Roman" w:cs="Times New Roman"/>
          <w:color w:val="000000" w:themeColor="text1"/>
          <w:kern w:val="0"/>
          <w:sz w:val="30"/>
          <w:szCs w:val="30"/>
        </w:rPr>
        <w:t>объектов социальной инфраструктуры и элементов благоустройства (спортивные и детские площадки), строительство которых осуществляется за счет бюджетных и приравненных к ним средств.</w:t>
      </w:r>
    </w:p>
    <w:p w14:paraId="2A21866C" w14:textId="2146ED17" w:rsidR="00510466" w:rsidRPr="00F52325" w:rsidRDefault="00510466" w:rsidP="00510466">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4.</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 xml:space="preserve">Средства, перечисляемые в счет возмещения затрат, зачисляются в доход соответствующего бюджета, профинансировавшего эти расходы, с последующим целевым направлением этих средств на </w:t>
      </w:r>
      <w:r w:rsidRPr="00F52325">
        <w:rPr>
          <w:rFonts w:ascii="Times New Roman" w:hAnsi="Times New Roman" w:cs="Times New Roman"/>
          <w:color w:val="000000"/>
          <w:kern w:val="0"/>
          <w:sz w:val="30"/>
          <w:szCs w:val="30"/>
          <w:lang w:val="ru-RU"/>
        </w:rPr>
        <w:t xml:space="preserve">разработку проектной документации и </w:t>
      </w:r>
      <w:r w:rsidRPr="00F52325">
        <w:rPr>
          <w:rFonts w:ascii="Times New Roman" w:hAnsi="Times New Roman" w:cs="Times New Roman"/>
          <w:color w:val="000000"/>
          <w:kern w:val="0"/>
          <w:sz w:val="30"/>
          <w:szCs w:val="30"/>
        </w:rPr>
        <w:t>строительство объектов распределительной инженерной инфраструктуры и распределительной транспортной инфраструктуры. Средства, перечисляемые в счет возмещения затрат, профинансированных с использованием кредитов банков, зачисляются в доход соответствующего бюджета, за счет средств которого осуществляется погашение указанных кредитов.</w:t>
      </w:r>
    </w:p>
    <w:p w14:paraId="1123F1BC" w14:textId="20AEC8F1" w:rsidR="00510466" w:rsidRPr="00F52325" w:rsidRDefault="00510466" w:rsidP="00510466">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5</w:t>
      </w:r>
      <w:r w:rsidRPr="00F52325">
        <w:rPr>
          <w:rFonts w:ascii="Times New Roman" w:hAnsi="Times New Roman" w:cs="Times New Roman"/>
          <w:color w:val="000000"/>
          <w:kern w:val="0"/>
          <w:sz w:val="30"/>
          <w:szCs w:val="30"/>
        </w:rPr>
        <w:t>.</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Финансирование строительства минимально необходимых объектов социальной инфраструктуры (за исключением аптек, торговых объектов и объектов бытового обслуживания), а также станций скорой помощи, пожарных депо, отделений милиции осуществляется за счет средств республиканского и (или) местных бюджетов и иных источников, не запрещенных законодательством, а аптек, торговых объектов и объектов бытового обслуживания - за счет средств иных источников, не запрещенных законодательством.</w:t>
      </w:r>
      <w:r w:rsidRPr="00F52325">
        <w:rPr>
          <w:rFonts w:ascii="Times New Roman" w:hAnsi="Times New Roman" w:cs="Times New Roman"/>
          <w:color w:val="000000"/>
          <w:kern w:val="0"/>
          <w:sz w:val="30"/>
          <w:szCs w:val="30"/>
          <w:lang w:val="ru-RU"/>
        </w:rPr>
        <w:t>».</w:t>
      </w:r>
    </w:p>
    <w:p w14:paraId="5EC9AFC8" w14:textId="58EF5A37" w:rsidR="002114B8" w:rsidRPr="00F52325" w:rsidRDefault="00DD71EE" w:rsidP="00B6158D">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3</w:t>
      </w:r>
      <w:r w:rsidR="00B6158D" w:rsidRPr="00F52325">
        <w:rPr>
          <w:rFonts w:ascii="Times New Roman" w:hAnsi="Times New Roman" w:cs="Times New Roman"/>
          <w:sz w:val="30"/>
          <w:szCs w:val="30"/>
        </w:rPr>
        <w:t>9</w:t>
      </w:r>
      <w:r w:rsidR="002114B8" w:rsidRPr="00F52325">
        <w:rPr>
          <w:rFonts w:ascii="Times New Roman" w:hAnsi="Times New Roman" w:cs="Times New Roman"/>
          <w:sz w:val="30"/>
          <w:szCs w:val="30"/>
        </w:rPr>
        <w:t>. В статье 57:</w:t>
      </w:r>
    </w:p>
    <w:p w14:paraId="7A697C45" w14:textId="77777777" w:rsidR="002114B8" w:rsidRPr="00F52325" w:rsidRDefault="002114B8" w:rsidP="00B6158D">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название изложить в следующей редакции:</w:t>
      </w:r>
    </w:p>
    <w:p w14:paraId="3BD1637E" w14:textId="5D5A0E8A" w:rsidR="002114B8" w:rsidRPr="00F52325" w:rsidRDefault="002114B8" w:rsidP="00B6158D">
      <w:pPr>
        <w:pStyle w:val="ConsPlusNormal"/>
        <w:ind w:firstLine="709"/>
        <w:jc w:val="both"/>
        <w:rPr>
          <w:rFonts w:ascii="Times New Roman" w:hAnsi="Times New Roman" w:cs="Times New Roman"/>
          <w:b/>
          <w:bCs/>
          <w:sz w:val="30"/>
          <w:szCs w:val="30"/>
        </w:rPr>
      </w:pPr>
      <w:r w:rsidRPr="00F52325">
        <w:rPr>
          <w:rFonts w:ascii="Times New Roman" w:hAnsi="Times New Roman" w:cs="Times New Roman"/>
          <w:b/>
          <w:bCs/>
          <w:sz w:val="30"/>
          <w:szCs w:val="30"/>
        </w:rPr>
        <w:t>«Архитектурно-градостроительные и экспертные советы»;</w:t>
      </w:r>
    </w:p>
    <w:p w14:paraId="6AE2BF7F" w14:textId="77777777" w:rsidR="002114B8" w:rsidRPr="00F52325" w:rsidRDefault="002114B8" w:rsidP="00B6158D">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дополнить статью пунктом 3 следующего содержания:</w:t>
      </w:r>
    </w:p>
    <w:p w14:paraId="17D96C77" w14:textId="451CCC30" w:rsidR="002114B8" w:rsidRPr="00F52325" w:rsidRDefault="002114B8" w:rsidP="00B6158D">
      <w:pPr>
        <w:spacing w:after="0" w:line="240" w:lineRule="auto"/>
        <w:ind w:firstLine="709"/>
        <w:jc w:val="both"/>
        <w:rPr>
          <w:rFonts w:ascii="Times New Roman" w:hAnsi="Times New Roman" w:cs="Times New Roman"/>
          <w:sz w:val="30"/>
          <w:szCs w:val="30"/>
        </w:rPr>
      </w:pPr>
      <w:r w:rsidRPr="00F52325">
        <w:rPr>
          <w:rFonts w:ascii="Times New Roman" w:hAnsi="Times New Roman" w:cs="Times New Roman"/>
          <w:sz w:val="30"/>
          <w:szCs w:val="30"/>
        </w:rPr>
        <w:t>«3.</w:t>
      </w:r>
      <w:r w:rsidR="007110E0" w:rsidRPr="00F52325">
        <w:rPr>
          <w:rFonts w:ascii="Times New Roman" w:hAnsi="Times New Roman" w:cs="Times New Roman"/>
          <w:sz w:val="30"/>
          <w:szCs w:val="30"/>
          <w:lang w:val="ru-RU"/>
        </w:rPr>
        <w:t> </w:t>
      </w:r>
      <w:r w:rsidRPr="00F52325">
        <w:rPr>
          <w:rFonts w:ascii="Times New Roman" w:hAnsi="Times New Roman" w:cs="Times New Roman"/>
          <w:sz w:val="30"/>
          <w:szCs w:val="30"/>
        </w:rPr>
        <w:t xml:space="preserve">Министерство архитектуры и строительства формирует экспертные советы по направлениям архитектурной, градостроительной и строительной деятельности, осуществляющие функции консультативного органа и подтверждающие профессиональную обоснованность принятия решений. </w:t>
      </w:r>
    </w:p>
    <w:p w14:paraId="0B22D87E" w14:textId="77777777" w:rsidR="002114B8" w:rsidRPr="00F52325" w:rsidRDefault="002114B8" w:rsidP="00B6158D">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В состав экспертных советов включаются сотрудники научно-исследовательских, проектных, подрядных, обследовательских и иных организаций, осуществляющих архитектурную и градостроительную деятельность.».</w:t>
      </w:r>
    </w:p>
    <w:p w14:paraId="266A52C2" w14:textId="30F0EAFD" w:rsidR="007110E0" w:rsidRPr="00F52325" w:rsidRDefault="00B6158D" w:rsidP="00B6158D">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40</w:t>
      </w:r>
      <w:r w:rsidR="007110E0" w:rsidRPr="00F52325">
        <w:rPr>
          <w:rFonts w:ascii="Times New Roman" w:hAnsi="Times New Roman" w:cs="Times New Roman"/>
          <w:sz w:val="30"/>
          <w:szCs w:val="30"/>
        </w:rPr>
        <w:t>. Из подпункта 2.2 пункта 2 статьи 58 слово «, инженерной» исключить.</w:t>
      </w:r>
    </w:p>
    <w:p w14:paraId="18CD162B" w14:textId="35B4EACF" w:rsidR="007110E0" w:rsidRPr="00F52325" w:rsidRDefault="00B6158D" w:rsidP="00B6158D">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41</w:t>
      </w:r>
      <w:r w:rsidR="007110E0" w:rsidRPr="00F52325">
        <w:rPr>
          <w:rFonts w:ascii="Times New Roman" w:hAnsi="Times New Roman" w:cs="Times New Roman"/>
          <w:sz w:val="30"/>
          <w:szCs w:val="30"/>
        </w:rPr>
        <w:t>. В с</w:t>
      </w:r>
      <w:r w:rsidR="002114B8" w:rsidRPr="00F52325">
        <w:rPr>
          <w:rFonts w:ascii="Times New Roman" w:hAnsi="Times New Roman" w:cs="Times New Roman"/>
          <w:sz w:val="30"/>
          <w:szCs w:val="30"/>
        </w:rPr>
        <w:t>тать</w:t>
      </w:r>
      <w:r w:rsidR="007110E0" w:rsidRPr="00F52325">
        <w:rPr>
          <w:rFonts w:ascii="Times New Roman" w:hAnsi="Times New Roman" w:cs="Times New Roman"/>
          <w:sz w:val="30"/>
          <w:szCs w:val="30"/>
        </w:rPr>
        <w:t>е</w:t>
      </w:r>
      <w:r w:rsidR="002114B8" w:rsidRPr="00F52325">
        <w:rPr>
          <w:rFonts w:ascii="Times New Roman" w:hAnsi="Times New Roman" w:cs="Times New Roman"/>
          <w:sz w:val="30"/>
          <w:szCs w:val="30"/>
        </w:rPr>
        <w:t xml:space="preserve"> 59</w:t>
      </w:r>
      <w:r w:rsidR="007110E0" w:rsidRPr="00F52325">
        <w:rPr>
          <w:rFonts w:ascii="Times New Roman" w:hAnsi="Times New Roman" w:cs="Times New Roman"/>
          <w:sz w:val="30"/>
          <w:szCs w:val="30"/>
        </w:rPr>
        <w:t>:</w:t>
      </w:r>
    </w:p>
    <w:p w14:paraId="4B3093E8" w14:textId="67F6A9CD" w:rsidR="007110E0" w:rsidRPr="00F52325" w:rsidRDefault="007110E0" w:rsidP="00B6158D">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пункт 4 изложить в следующей редакции:</w:t>
      </w:r>
    </w:p>
    <w:p w14:paraId="2D6B7B9B" w14:textId="0DB67AA7" w:rsidR="007110E0" w:rsidRPr="00F52325" w:rsidRDefault="007110E0"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«4. В период разработки или изменения градостроительного проекта общего планирования возможность размещения объекта строительства на территории объекта проектирования должна быть </w:t>
      </w:r>
      <w:r w:rsidRPr="00F52325">
        <w:rPr>
          <w:rFonts w:ascii="Times New Roman" w:hAnsi="Times New Roman" w:cs="Times New Roman"/>
          <w:color w:val="000000"/>
          <w:kern w:val="0"/>
          <w:sz w:val="30"/>
          <w:szCs w:val="30"/>
          <w:lang w:val="ru-RU"/>
        </w:rPr>
        <w:lastRenderedPageBreak/>
        <w:t>согласована с разработчиком градостроительного проекта общего планирования. Согласование возможности размещения объекта строительства является основанием для принятия местными исполнительными и распорядительными органами решения о размещения объекта строительства и выдачи разрешительной документации на строительство.»;</w:t>
      </w:r>
    </w:p>
    <w:p w14:paraId="398A6E95" w14:textId="0919F984" w:rsidR="00957FD5" w:rsidRPr="00F52325" w:rsidRDefault="00957FD5"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пункте 5:</w:t>
      </w:r>
    </w:p>
    <w:p w14:paraId="63C12279" w14:textId="10F645A2" w:rsidR="00957FD5" w:rsidRPr="00F52325" w:rsidRDefault="007F7773"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из подпункта 5.3 слова «градостроительных проектах вышестоящего уровня» исключить;</w:t>
      </w:r>
    </w:p>
    <w:p w14:paraId="48E251DE" w14:textId="52DA0688" w:rsidR="007110E0" w:rsidRPr="00F52325" w:rsidRDefault="007110E0" w:rsidP="00B6158D">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дополнить пункт  подпунктом 5.3</w:t>
      </w:r>
      <w:r w:rsidRPr="00F52325">
        <w:rPr>
          <w:rFonts w:ascii="Times New Roman" w:hAnsi="Times New Roman" w:cs="Times New Roman"/>
          <w:sz w:val="30"/>
          <w:szCs w:val="30"/>
          <w:vertAlign w:val="superscript"/>
        </w:rPr>
        <w:t>1</w:t>
      </w:r>
      <w:r w:rsidRPr="00F52325">
        <w:rPr>
          <w:rFonts w:ascii="Times New Roman" w:hAnsi="Times New Roman" w:cs="Times New Roman"/>
          <w:sz w:val="30"/>
          <w:szCs w:val="30"/>
        </w:rPr>
        <w:t xml:space="preserve"> следующего содержания:</w:t>
      </w:r>
    </w:p>
    <w:p w14:paraId="680CF35D" w14:textId="646C467C" w:rsidR="007110E0" w:rsidRPr="00F52325" w:rsidRDefault="00E6183F"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007110E0" w:rsidRPr="00F52325">
        <w:rPr>
          <w:rFonts w:ascii="Times New Roman" w:hAnsi="Times New Roman" w:cs="Times New Roman"/>
          <w:color w:val="000000"/>
          <w:kern w:val="0"/>
          <w:sz w:val="30"/>
          <w:szCs w:val="30"/>
          <w:lang w:val="ru-RU"/>
        </w:rPr>
        <w:t>5.3</w:t>
      </w:r>
      <w:r w:rsidR="007110E0" w:rsidRPr="00F52325">
        <w:rPr>
          <w:rFonts w:ascii="Times New Roman" w:hAnsi="Times New Roman" w:cs="Times New Roman"/>
          <w:color w:val="000000"/>
          <w:kern w:val="0"/>
          <w:sz w:val="30"/>
          <w:szCs w:val="30"/>
          <w:vertAlign w:val="superscript"/>
          <w:lang w:val="ru-RU"/>
        </w:rPr>
        <w:t>1</w:t>
      </w:r>
      <w:r w:rsidRPr="00F52325">
        <w:rPr>
          <w:rFonts w:ascii="Times New Roman" w:hAnsi="Times New Roman" w:cs="Times New Roman"/>
          <w:color w:val="000000"/>
          <w:kern w:val="0"/>
          <w:sz w:val="30"/>
          <w:szCs w:val="30"/>
          <w:vertAlign w:val="superscript"/>
          <w:lang w:val="ru-RU"/>
        </w:rPr>
        <w:t> </w:t>
      </w:r>
      <w:r w:rsidR="007110E0" w:rsidRPr="00F52325">
        <w:rPr>
          <w:rFonts w:ascii="Times New Roman" w:hAnsi="Times New Roman" w:cs="Times New Roman"/>
          <w:color w:val="000000"/>
          <w:kern w:val="0"/>
          <w:sz w:val="30"/>
          <w:szCs w:val="30"/>
          <w:lang w:val="ru-RU"/>
        </w:rPr>
        <w:t xml:space="preserve">результаты </w:t>
      </w:r>
      <w:r w:rsidR="007F7773" w:rsidRPr="00F52325">
        <w:rPr>
          <w:rFonts w:ascii="Times New Roman" w:hAnsi="Times New Roman" w:cs="Times New Roman"/>
          <w:color w:val="000000"/>
          <w:kern w:val="0"/>
          <w:sz w:val="30"/>
          <w:szCs w:val="30"/>
          <w:lang w:val="ru-RU"/>
        </w:rPr>
        <w:t>оценки</w:t>
      </w:r>
      <w:r w:rsidR="007110E0" w:rsidRPr="00F52325">
        <w:rPr>
          <w:rFonts w:ascii="Times New Roman" w:hAnsi="Times New Roman" w:cs="Times New Roman"/>
          <w:color w:val="000000"/>
          <w:kern w:val="0"/>
          <w:sz w:val="30"/>
          <w:szCs w:val="30"/>
          <w:lang w:val="ru-RU"/>
        </w:rPr>
        <w:t xml:space="preserve"> реализации градостроительного проекта;</w:t>
      </w:r>
      <w:r w:rsidRPr="00F52325">
        <w:rPr>
          <w:rFonts w:ascii="Times New Roman" w:hAnsi="Times New Roman" w:cs="Times New Roman"/>
          <w:color w:val="000000"/>
          <w:kern w:val="0"/>
          <w:sz w:val="30"/>
          <w:szCs w:val="30"/>
          <w:lang w:val="ru-RU"/>
        </w:rPr>
        <w:t>»;</w:t>
      </w:r>
    </w:p>
    <w:p w14:paraId="03D2BDBB" w14:textId="5B388FB4" w:rsidR="00E6183F" w:rsidRPr="00F52325" w:rsidRDefault="00E6183F"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6 исключить.</w:t>
      </w:r>
    </w:p>
    <w:p w14:paraId="770252C3" w14:textId="4E0E7801" w:rsidR="00E6183F" w:rsidRPr="00F52325" w:rsidRDefault="007F7773"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w:t>
      </w:r>
      <w:r w:rsidR="00B6158D" w:rsidRPr="00F52325">
        <w:rPr>
          <w:rFonts w:ascii="Times New Roman" w:hAnsi="Times New Roman" w:cs="Times New Roman"/>
          <w:color w:val="000000"/>
          <w:kern w:val="0"/>
          <w:sz w:val="30"/>
          <w:szCs w:val="30"/>
          <w:lang w:val="ru-RU"/>
        </w:rPr>
        <w:t>2</w:t>
      </w:r>
      <w:r w:rsidR="00E6183F" w:rsidRPr="00F52325">
        <w:rPr>
          <w:rFonts w:ascii="Times New Roman" w:hAnsi="Times New Roman" w:cs="Times New Roman"/>
          <w:color w:val="000000"/>
          <w:kern w:val="0"/>
          <w:sz w:val="30"/>
          <w:szCs w:val="30"/>
          <w:lang w:val="ru-RU"/>
        </w:rPr>
        <w:t>. В статье 60:</w:t>
      </w:r>
    </w:p>
    <w:p w14:paraId="6405FCEB" w14:textId="3B3D66A5" w:rsidR="00E6183F" w:rsidRPr="00F52325" w:rsidRDefault="00E6183F"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пункте 1:</w:t>
      </w:r>
    </w:p>
    <w:p w14:paraId="7B771AB9" w14:textId="20804C12" w:rsidR="00E6183F" w:rsidRPr="00F52325" w:rsidRDefault="00E6183F"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часть первую после слова «республиканского» дополнить словом «регионального»;</w:t>
      </w:r>
    </w:p>
    <w:p w14:paraId="2A255F2D" w14:textId="27935D86" w:rsidR="00E6183F" w:rsidRPr="00F52325" w:rsidRDefault="00E6183F"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после части второй дополнить пункт частью следующего содержания:</w:t>
      </w:r>
    </w:p>
    <w:p w14:paraId="591F6EB4" w14:textId="67C75561" w:rsidR="00E6183F" w:rsidRPr="00F52325" w:rsidRDefault="00E6183F"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«Градостроительными проектами специального планирования регионального уровня являются схемы и проекты:</w:t>
      </w:r>
    </w:p>
    <w:p w14:paraId="25E6C9C2" w14:textId="77777777" w:rsidR="00E6183F" w:rsidRPr="00F52325" w:rsidRDefault="00E6183F"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размещения и (или) развития туристско-рекреационных территорий местного значения для территории области, группы районов;</w:t>
      </w:r>
    </w:p>
    <w:p w14:paraId="21D6CD34" w14:textId="0AF95144" w:rsidR="00E6183F" w:rsidRPr="00F52325" w:rsidRDefault="00E6183F"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планировки и (или) развития иных территорий, предусмотренных к развитию градостроительными проектами вышестоящего уровня.»;</w:t>
      </w:r>
    </w:p>
    <w:p w14:paraId="5E896CCA" w14:textId="59EEA656" w:rsidR="00E6183F" w:rsidRPr="00F52325" w:rsidRDefault="00CD1623"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часть третью после абзаца </w:t>
      </w:r>
      <w:r w:rsidR="001B71DB" w:rsidRPr="00F52325">
        <w:rPr>
          <w:rFonts w:ascii="Times New Roman" w:hAnsi="Times New Roman" w:cs="Times New Roman"/>
          <w:color w:val="000000"/>
          <w:kern w:val="0"/>
          <w:sz w:val="30"/>
          <w:szCs w:val="30"/>
          <w:lang w:val="ru-RU"/>
        </w:rPr>
        <w:t>четвертого дополнить абзацем следующего содержания:</w:t>
      </w:r>
    </w:p>
    <w:p w14:paraId="04970A2B" w14:textId="54FD824E" w:rsidR="001B71DB" w:rsidRPr="00F52325" w:rsidRDefault="001B71DB"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«схемы развития городского пассажирского транспорта и магистрально- уличной сети;»;</w:t>
      </w:r>
    </w:p>
    <w:p w14:paraId="4BA47CDB" w14:textId="5CE4B8BB" w:rsidR="001B71DB" w:rsidRPr="00F52325" w:rsidRDefault="001B71DB"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пункте 3 слова «</w:t>
      </w:r>
      <w:r w:rsidR="001B181F" w:rsidRPr="00F52325">
        <w:rPr>
          <w:rFonts w:ascii="Times New Roman" w:hAnsi="Times New Roman" w:cs="Times New Roman"/>
          <w:color w:val="000000"/>
          <w:kern w:val="0"/>
          <w:sz w:val="30"/>
          <w:szCs w:val="30"/>
          <w:lang w:val="ru-RU"/>
        </w:rPr>
        <w:t xml:space="preserve">и </w:t>
      </w:r>
      <w:r w:rsidRPr="00F52325">
        <w:rPr>
          <w:rFonts w:ascii="Times New Roman" w:hAnsi="Times New Roman" w:cs="Times New Roman"/>
          <w:color w:val="000000"/>
          <w:kern w:val="0"/>
          <w:sz w:val="30"/>
          <w:szCs w:val="30"/>
          <w:lang w:val="ru-RU"/>
        </w:rPr>
        <w:t>требования о» заменить словами «требования которых учитываются при»;</w:t>
      </w:r>
    </w:p>
    <w:p w14:paraId="141FBDFF" w14:textId="77777777" w:rsidR="001B71DB" w:rsidRPr="00F52325" w:rsidRDefault="001B71DB"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4 изложить в следующей редакции:</w:t>
      </w:r>
    </w:p>
    <w:p w14:paraId="20C89390" w14:textId="165C1F60" w:rsidR="001B71DB" w:rsidRPr="00F52325" w:rsidRDefault="001B71DB"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 В период разработки или изменения градостроительного проекта специального планирования возможность размещения объекта строительства на территории объекта проектирования должна быть согласована с разработчиком градостроительного проекта специального планирования.</w:t>
      </w:r>
    </w:p>
    <w:p w14:paraId="49D1D06E" w14:textId="1060A520" w:rsidR="001B71DB" w:rsidRPr="00F52325" w:rsidRDefault="001B71DB"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Согласование возможности размещения объекта строительства является основанием для принятия местными исполнительными и распорядительными органами решения о размещения объекта строительства и выдачи разрешительной документации на строительство.»;</w:t>
      </w:r>
    </w:p>
    <w:p w14:paraId="5D06D175" w14:textId="05304809" w:rsidR="00B6158D" w:rsidRPr="00F52325" w:rsidRDefault="00B6158D"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пункт 5 дополнить подпунктом </w:t>
      </w:r>
      <w:r w:rsidRPr="00F52325">
        <w:rPr>
          <w:rFonts w:ascii="Times New Roman" w:hAnsi="Times New Roman" w:cs="Times New Roman"/>
          <w:color w:val="000000"/>
          <w:kern w:val="0"/>
          <w:sz w:val="30"/>
          <w:szCs w:val="30"/>
        </w:rPr>
        <w:t>следующего содержания:</w:t>
      </w:r>
    </w:p>
    <w:p w14:paraId="4B638202" w14:textId="2D628347" w:rsidR="00B6158D" w:rsidRPr="00F52325" w:rsidRDefault="00B6158D"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lastRenderedPageBreak/>
        <w:t>«5.5</w:t>
      </w:r>
      <w:r w:rsidR="009C0103"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lang w:val="ru-RU"/>
        </w:rPr>
        <w:t xml:space="preserve"> инициативные предложения юридических лиц </w:t>
      </w:r>
      <w:r w:rsidRPr="00F52325">
        <w:rPr>
          <w:rFonts w:ascii="Times New Roman" w:hAnsi="Times New Roman" w:cs="Times New Roman"/>
          <w:color w:val="000000"/>
          <w:kern w:val="0"/>
          <w:sz w:val="30"/>
          <w:szCs w:val="30"/>
        </w:rPr>
        <w:t>с обосновани</w:t>
      </w:r>
      <w:r w:rsidRPr="00F52325">
        <w:rPr>
          <w:rFonts w:ascii="Times New Roman" w:hAnsi="Times New Roman" w:cs="Times New Roman"/>
          <w:color w:val="000000"/>
          <w:kern w:val="0"/>
          <w:sz w:val="30"/>
          <w:szCs w:val="30"/>
          <w:lang w:val="ru-RU"/>
        </w:rPr>
        <w:t>ем</w:t>
      </w:r>
      <w:r w:rsidRPr="00F52325">
        <w:rPr>
          <w:rFonts w:ascii="Times New Roman" w:hAnsi="Times New Roman" w:cs="Times New Roman"/>
          <w:color w:val="000000"/>
          <w:kern w:val="0"/>
          <w:sz w:val="30"/>
          <w:szCs w:val="30"/>
        </w:rPr>
        <w:t xml:space="preserve"> необходимости разработки или изменения градостроительного проекта </w:t>
      </w:r>
      <w:r w:rsidRPr="00F52325">
        <w:rPr>
          <w:rFonts w:ascii="Times New Roman" w:hAnsi="Times New Roman" w:cs="Times New Roman"/>
          <w:color w:val="000000"/>
          <w:kern w:val="0"/>
          <w:sz w:val="30"/>
          <w:szCs w:val="30"/>
          <w:lang w:val="ru-RU"/>
        </w:rPr>
        <w:t>специального</w:t>
      </w:r>
      <w:r w:rsidRPr="00F52325">
        <w:rPr>
          <w:rFonts w:ascii="Times New Roman" w:hAnsi="Times New Roman" w:cs="Times New Roman"/>
          <w:color w:val="000000"/>
          <w:kern w:val="0"/>
          <w:sz w:val="30"/>
          <w:szCs w:val="30"/>
        </w:rPr>
        <w:t xml:space="preserve"> планирования</w:t>
      </w:r>
      <w:r w:rsidRPr="00F52325">
        <w:rPr>
          <w:rFonts w:ascii="Times New Roman" w:hAnsi="Times New Roman" w:cs="Times New Roman"/>
          <w:color w:val="000000"/>
          <w:kern w:val="0"/>
          <w:sz w:val="30"/>
          <w:szCs w:val="30"/>
          <w:lang w:val="ru-RU"/>
        </w:rPr>
        <w:t xml:space="preserve"> регионального и местного уровня.</w:t>
      </w:r>
      <w:r w:rsidRPr="00F52325">
        <w:rPr>
          <w:rFonts w:ascii="Times New Roman" w:hAnsi="Times New Roman" w:cs="Times New Roman"/>
          <w:b/>
          <w:bCs/>
          <w:color w:val="000000"/>
          <w:kern w:val="0"/>
          <w:sz w:val="30"/>
          <w:szCs w:val="30"/>
          <w:lang w:val="ru-RU"/>
        </w:rPr>
        <w:t>»</w:t>
      </w:r>
      <w:r w:rsidRPr="00F52325">
        <w:rPr>
          <w:rFonts w:ascii="Times New Roman" w:hAnsi="Times New Roman" w:cs="Times New Roman"/>
          <w:color w:val="000000"/>
          <w:kern w:val="0"/>
          <w:sz w:val="30"/>
          <w:szCs w:val="30"/>
          <w:lang w:val="ru-RU"/>
        </w:rPr>
        <w:t>;</w:t>
      </w:r>
    </w:p>
    <w:p w14:paraId="28C4F19A" w14:textId="1279F5DE" w:rsidR="001B71DB" w:rsidRPr="00F52325" w:rsidRDefault="00BA4BD6"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8 после слова «</w:t>
      </w:r>
      <w:r w:rsidRPr="00F52325">
        <w:rPr>
          <w:rFonts w:ascii="Times New Roman" w:hAnsi="Times New Roman" w:cs="Times New Roman"/>
          <w:color w:val="000000"/>
          <w:kern w:val="0"/>
          <w:sz w:val="30"/>
          <w:szCs w:val="30"/>
        </w:rPr>
        <w:t>разработки,</w:t>
      </w:r>
      <w:r w:rsidRPr="00F52325">
        <w:rPr>
          <w:rFonts w:ascii="Times New Roman" w:hAnsi="Times New Roman" w:cs="Times New Roman"/>
          <w:color w:val="000000"/>
          <w:kern w:val="0"/>
          <w:sz w:val="30"/>
          <w:szCs w:val="30"/>
          <w:lang w:val="ru-RU"/>
        </w:rPr>
        <w:t>» дополнить словом «</w:t>
      </w:r>
      <w:r w:rsidRPr="00F52325">
        <w:rPr>
          <w:rFonts w:ascii="Times New Roman" w:hAnsi="Times New Roman" w:cs="Times New Roman"/>
          <w:color w:val="000000"/>
          <w:kern w:val="0"/>
          <w:sz w:val="30"/>
          <w:szCs w:val="30"/>
        </w:rPr>
        <w:t>изменения</w:t>
      </w:r>
      <w:r w:rsidRPr="00F52325">
        <w:rPr>
          <w:rFonts w:ascii="Times New Roman" w:hAnsi="Times New Roman" w:cs="Times New Roman"/>
          <w:color w:val="000000"/>
          <w:kern w:val="0"/>
          <w:sz w:val="30"/>
          <w:szCs w:val="30"/>
          <w:lang w:val="ru-RU"/>
        </w:rPr>
        <w:t>,».</w:t>
      </w:r>
    </w:p>
    <w:p w14:paraId="7D3EB32C" w14:textId="225FCCBA" w:rsidR="004C5993" w:rsidRPr="00F52325" w:rsidRDefault="001B181F"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w:t>
      </w:r>
      <w:r w:rsidR="00B6158D" w:rsidRPr="00F52325">
        <w:rPr>
          <w:rFonts w:ascii="Times New Roman" w:hAnsi="Times New Roman" w:cs="Times New Roman"/>
          <w:color w:val="000000"/>
          <w:kern w:val="0"/>
          <w:sz w:val="30"/>
          <w:szCs w:val="30"/>
          <w:lang w:val="ru-RU"/>
        </w:rPr>
        <w:t>3</w:t>
      </w:r>
      <w:r w:rsidR="00BA4BD6" w:rsidRPr="00F52325">
        <w:rPr>
          <w:rFonts w:ascii="Times New Roman" w:hAnsi="Times New Roman" w:cs="Times New Roman"/>
          <w:color w:val="000000"/>
          <w:kern w:val="0"/>
          <w:sz w:val="30"/>
          <w:szCs w:val="30"/>
          <w:lang w:val="ru-RU"/>
        </w:rPr>
        <w:t>.</w:t>
      </w:r>
      <w:r w:rsidR="004C5993" w:rsidRPr="00F52325">
        <w:rPr>
          <w:rFonts w:ascii="Times New Roman" w:hAnsi="Times New Roman" w:cs="Times New Roman"/>
          <w:color w:val="000000"/>
          <w:kern w:val="0"/>
          <w:sz w:val="30"/>
          <w:szCs w:val="30"/>
          <w:lang w:val="ru-RU"/>
        </w:rPr>
        <w:t> В статье 61:</w:t>
      </w:r>
    </w:p>
    <w:p w14:paraId="01C79442" w14:textId="47A1DFC8" w:rsidR="004C5993" w:rsidRPr="00F52325" w:rsidRDefault="004C5993"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6 изложить в следующей редакции:</w:t>
      </w:r>
    </w:p>
    <w:p w14:paraId="6C5029B5" w14:textId="6E395FAA" w:rsidR="00E0132A" w:rsidRPr="00F52325" w:rsidRDefault="004C5993"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«6. </w:t>
      </w:r>
      <w:r w:rsidR="00E0132A" w:rsidRPr="00F52325">
        <w:rPr>
          <w:rFonts w:ascii="Times New Roman" w:hAnsi="Times New Roman" w:cs="Times New Roman"/>
          <w:color w:val="000000"/>
          <w:kern w:val="0"/>
          <w:sz w:val="30"/>
          <w:szCs w:val="30"/>
          <w:lang w:val="ru-RU"/>
        </w:rPr>
        <w:t>В период разработки или изменения градостроительного проекта детального планирования возможность размещения объекта строительства на территории объекта проектирования должна быть согласована с разработчиком градостроительного проекта детального планирования. Согласование возможности размещения объекта строительства является основанием для принятия местными исполнительными и распорядительными органами решения о размещения объекта строительства и выдачи разрешительной документации на строительство.</w:t>
      </w:r>
      <w:r w:rsidRPr="00F52325">
        <w:rPr>
          <w:rFonts w:ascii="Times New Roman" w:hAnsi="Times New Roman" w:cs="Times New Roman"/>
          <w:color w:val="000000"/>
          <w:kern w:val="0"/>
          <w:sz w:val="30"/>
          <w:szCs w:val="30"/>
          <w:lang w:val="ru-RU"/>
        </w:rPr>
        <w:t>»;</w:t>
      </w:r>
    </w:p>
    <w:p w14:paraId="6025CDFA" w14:textId="5A259D15" w:rsidR="00B6158D" w:rsidRPr="00F52325" w:rsidRDefault="00B6158D"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пункт 7 дополнить подпунктом </w:t>
      </w:r>
      <w:r w:rsidRPr="00F52325">
        <w:rPr>
          <w:rFonts w:ascii="Times New Roman" w:hAnsi="Times New Roman" w:cs="Times New Roman"/>
          <w:color w:val="000000"/>
          <w:kern w:val="0"/>
          <w:sz w:val="30"/>
          <w:szCs w:val="30"/>
        </w:rPr>
        <w:t>следующего содержания:</w:t>
      </w:r>
    </w:p>
    <w:p w14:paraId="28B87110" w14:textId="37530499" w:rsidR="00B6158D" w:rsidRPr="00F52325" w:rsidRDefault="00B6158D"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«7.5</w:t>
      </w:r>
      <w:r w:rsidR="009C0103"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lang w:val="ru-RU"/>
        </w:rPr>
        <w:t xml:space="preserve"> инициативные предложения юридических лиц </w:t>
      </w:r>
      <w:r w:rsidRPr="00F52325">
        <w:rPr>
          <w:rFonts w:ascii="Times New Roman" w:hAnsi="Times New Roman" w:cs="Times New Roman"/>
          <w:color w:val="000000"/>
          <w:kern w:val="0"/>
          <w:sz w:val="30"/>
          <w:szCs w:val="30"/>
        </w:rPr>
        <w:t>с обосновани</w:t>
      </w:r>
      <w:r w:rsidRPr="00F52325">
        <w:rPr>
          <w:rFonts w:ascii="Times New Roman" w:hAnsi="Times New Roman" w:cs="Times New Roman"/>
          <w:color w:val="000000"/>
          <w:kern w:val="0"/>
          <w:sz w:val="30"/>
          <w:szCs w:val="30"/>
          <w:lang w:val="ru-RU"/>
        </w:rPr>
        <w:t>ем</w:t>
      </w:r>
      <w:r w:rsidRPr="00F52325">
        <w:rPr>
          <w:rFonts w:ascii="Times New Roman" w:hAnsi="Times New Roman" w:cs="Times New Roman"/>
          <w:color w:val="000000"/>
          <w:kern w:val="0"/>
          <w:sz w:val="30"/>
          <w:szCs w:val="30"/>
        </w:rPr>
        <w:t xml:space="preserve"> необходимости разработки или изменения градостроительного проекта детального планирования</w:t>
      </w:r>
      <w:r w:rsidRPr="00F52325">
        <w:rPr>
          <w:rFonts w:ascii="Times New Roman" w:hAnsi="Times New Roman" w:cs="Times New Roman"/>
          <w:color w:val="000000"/>
          <w:kern w:val="0"/>
          <w:sz w:val="30"/>
          <w:szCs w:val="30"/>
          <w:lang w:val="ru-RU"/>
        </w:rPr>
        <w:t xml:space="preserve">.»; </w:t>
      </w:r>
    </w:p>
    <w:p w14:paraId="70C703DC" w14:textId="748CB75F" w:rsidR="001B71DB" w:rsidRPr="00F52325" w:rsidRDefault="004C5993"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9 после слова «разработки,» дополнить словом «изменения,».</w:t>
      </w:r>
    </w:p>
    <w:p w14:paraId="01C49D1F" w14:textId="183B0A92" w:rsidR="001B181F" w:rsidRPr="00F52325" w:rsidRDefault="004C5993" w:rsidP="00B6158D">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4</w:t>
      </w:r>
      <w:r w:rsidR="00B6158D" w:rsidRPr="00F52325">
        <w:rPr>
          <w:rFonts w:ascii="Times New Roman" w:hAnsi="Times New Roman" w:cs="Times New Roman"/>
          <w:sz w:val="30"/>
          <w:szCs w:val="30"/>
        </w:rPr>
        <w:t>4</w:t>
      </w:r>
      <w:r w:rsidR="002114B8" w:rsidRPr="00F52325">
        <w:rPr>
          <w:rFonts w:ascii="Times New Roman" w:hAnsi="Times New Roman" w:cs="Times New Roman"/>
          <w:sz w:val="30"/>
          <w:szCs w:val="30"/>
        </w:rPr>
        <w:t>.</w:t>
      </w:r>
      <w:r w:rsidR="001B181F" w:rsidRPr="00F52325">
        <w:rPr>
          <w:rFonts w:ascii="Times New Roman" w:hAnsi="Times New Roman" w:cs="Times New Roman"/>
          <w:sz w:val="30"/>
          <w:szCs w:val="30"/>
        </w:rPr>
        <w:t> В статье 62:</w:t>
      </w:r>
    </w:p>
    <w:p w14:paraId="3377CE32" w14:textId="7007C5A2" w:rsidR="001B181F" w:rsidRPr="00F52325" w:rsidRDefault="001B181F" w:rsidP="00B6158D">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в названии</w:t>
      </w:r>
      <w:r w:rsidR="00E53286" w:rsidRPr="00F52325">
        <w:rPr>
          <w:rFonts w:ascii="Times New Roman" w:hAnsi="Times New Roman" w:cs="Times New Roman"/>
          <w:sz w:val="30"/>
          <w:szCs w:val="30"/>
        </w:rPr>
        <w:t>, абзаце первом</w:t>
      </w:r>
      <w:r w:rsidRPr="00F52325">
        <w:rPr>
          <w:rFonts w:ascii="Times New Roman" w:hAnsi="Times New Roman" w:cs="Times New Roman"/>
          <w:sz w:val="30"/>
          <w:szCs w:val="30"/>
        </w:rPr>
        <w:t xml:space="preserve"> слова «градостроительны</w:t>
      </w:r>
      <w:r w:rsidR="00E53286" w:rsidRPr="00F52325">
        <w:rPr>
          <w:rFonts w:ascii="Times New Roman" w:hAnsi="Times New Roman" w:cs="Times New Roman"/>
          <w:sz w:val="30"/>
          <w:szCs w:val="30"/>
        </w:rPr>
        <w:t>е</w:t>
      </w:r>
      <w:r w:rsidRPr="00F52325">
        <w:rPr>
          <w:rFonts w:ascii="Times New Roman" w:hAnsi="Times New Roman" w:cs="Times New Roman"/>
          <w:sz w:val="30"/>
          <w:szCs w:val="30"/>
        </w:rPr>
        <w:t xml:space="preserve"> требовани</w:t>
      </w:r>
      <w:r w:rsidR="00E53286" w:rsidRPr="00F52325">
        <w:rPr>
          <w:rFonts w:ascii="Times New Roman" w:hAnsi="Times New Roman" w:cs="Times New Roman"/>
          <w:sz w:val="30"/>
          <w:szCs w:val="30"/>
        </w:rPr>
        <w:t>я</w:t>
      </w:r>
      <w:r w:rsidRPr="00F52325">
        <w:rPr>
          <w:rFonts w:ascii="Times New Roman" w:hAnsi="Times New Roman" w:cs="Times New Roman"/>
          <w:sz w:val="30"/>
          <w:szCs w:val="30"/>
        </w:rPr>
        <w:t>» заменить словами «основны</w:t>
      </w:r>
      <w:r w:rsidR="00E53286" w:rsidRPr="00F52325">
        <w:rPr>
          <w:rFonts w:ascii="Times New Roman" w:hAnsi="Times New Roman" w:cs="Times New Roman"/>
          <w:sz w:val="30"/>
          <w:szCs w:val="30"/>
        </w:rPr>
        <w:t>е</w:t>
      </w:r>
      <w:r w:rsidRPr="00F52325">
        <w:rPr>
          <w:rFonts w:ascii="Times New Roman" w:hAnsi="Times New Roman" w:cs="Times New Roman"/>
          <w:sz w:val="30"/>
          <w:szCs w:val="30"/>
        </w:rPr>
        <w:t xml:space="preserve"> положени</w:t>
      </w:r>
      <w:r w:rsidR="00E53286" w:rsidRPr="00F52325">
        <w:rPr>
          <w:rFonts w:ascii="Times New Roman" w:hAnsi="Times New Roman" w:cs="Times New Roman"/>
          <w:sz w:val="30"/>
          <w:szCs w:val="30"/>
        </w:rPr>
        <w:t>я</w:t>
      </w:r>
      <w:r w:rsidRPr="00F52325">
        <w:rPr>
          <w:rFonts w:ascii="Times New Roman" w:hAnsi="Times New Roman" w:cs="Times New Roman"/>
          <w:sz w:val="30"/>
          <w:szCs w:val="30"/>
        </w:rPr>
        <w:t xml:space="preserve"> градостроительных проектов</w:t>
      </w:r>
      <w:r w:rsidR="00E53286" w:rsidRPr="00F52325">
        <w:rPr>
          <w:rFonts w:ascii="Times New Roman" w:hAnsi="Times New Roman" w:cs="Times New Roman"/>
          <w:sz w:val="30"/>
          <w:szCs w:val="30"/>
        </w:rPr>
        <w:t>» в соответствующем падеже;</w:t>
      </w:r>
    </w:p>
    <w:p w14:paraId="29A0B199" w14:textId="63A88AB6" w:rsidR="00E53286" w:rsidRPr="00F52325" w:rsidRDefault="00E53286" w:rsidP="00B6158D">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дополнить статью абзацем следующего содержания:</w:t>
      </w:r>
    </w:p>
    <w:p w14:paraId="1E78AE4F" w14:textId="53102784" w:rsidR="00E53286" w:rsidRPr="00F52325" w:rsidRDefault="00E53286"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«учета параметров развития административно-территориальных единиц, предусмотренных градостроительными проектами.».</w:t>
      </w:r>
    </w:p>
    <w:p w14:paraId="3B6A30AB" w14:textId="622BB03F" w:rsidR="002114B8" w:rsidRPr="00F52325" w:rsidRDefault="00E53286" w:rsidP="00B6158D">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4</w:t>
      </w:r>
      <w:r w:rsidR="00B6158D" w:rsidRPr="00F52325">
        <w:rPr>
          <w:rFonts w:ascii="Times New Roman" w:hAnsi="Times New Roman" w:cs="Times New Roman"/>
          <w:sz w:val="30"/>
          <w:szCs w:val="30"/>
        </w:rPr>
        <w:t>5</w:t>
      </w:r>
      <w:r w:rsidRPr="00F52325">
        <w:rPr>
          <w:rFonts w:ascii="Times New Roman" w:hAnsi="Times New Roman" w:cs="Times New Roman"/>
          <w:sz w:val="30"/>
          <w:szCs w:val="30"/>
        </w:rPr>
        <w:t>. </w:t>
      </w:r>
      <w:r w:rsidR="004C5993" w:rsidRPr="00F52325">
        <w:rPr>
          <w:rFonts w:ascii="Times New Roman" w:hAnsi="Times New Roman" w:cs="Times New Roman"/>
          <w:sz w:val="30"/>
          <w:szCs w:val="30"/>
        </w:rPr>
        <w:t>В статье 64:</w:t>
      </w:r>
    </w:p>
    <w:p w14:paraId="0C6F368E" w14:textId="7D649F3B" w:rsidR="004C5993" w:rsidRPr="00F52325" w:rsidRDefault="004C5993" w:rsidP="00B6158D">
      <w:pPr>
        <w:widowControl w:val="0"/>
        <w:autoSpaceDE w:val="0"/>
        <w:autoSpaceDN w:val="0"/>
        <w:adjustRightInd w:val="0"/>
        <w:spacing w:after="0" w:line="240" w:lineRule="auto"/>
        <w:ind w:firstLine="709"/>
        <w:jc w:val="both"/>
        <w:rPr>
          <w:rFonts w:ascii="Times New Roman" w:hAnsi="Times New Roman" w:cs="Times New Roman"/>
          <w:b/>
          <w:bCs/>
          <w:color w:val="000000"/>
          <w:kern w:val="0"/>
          <w:sz w:val="30"/>
          <w:szCs w:val="30"/>
          <w:lang w:val="ru-RU"/>
        </w:rPr>
      </w:pPr>
      <w:r w:rsidRPr="00F52325">
        <w:rPr>
          <w:rFonts w:ascii="Times New Roman" w:hAnsi="Times New Roman" w:cs="Times New Roman"/>
          <w:sz w:val="30"/>
          <w:szCs w:val="30"/>
        </w:rPr>
        <w:t xml:space="preserve">в названии слова </w:t>
      </w:r>
      <w:r w:rsidRPr="00F52325">
        <w:rPr>
          <w:rFonts w:ascii="Times New Roman" w:hAnsi="Times New Roman" w:cs="Times New Roman"/>
          <w:sz w:val="30"/>
          <w:szCs w:val="30"/>
          <w:lang w:val="ru-RU"/>
        </w:rPr>
        <w:t>«</w:t>
      </w:r>
      <w:r w:rsidRPr="00F52325">
        <w:rPr>
          <w:rFonts w:ascii="Times New Roman" w:hAnsi="Times New Roman" w:cs="Times New Roman"/>
          <w:b/>
          <w:bCs/>
          <w:color w:val="000000"/>
          <w:kern w:val="0"/>
          <w:sz w:val="30"/>
          <w:szCs w:val="30"/>
        </w:rPr>
        <w:t>республиканского и регионального уровней</w:t>
      </w:r>
      <w:r w:rsidRPr="00F52325">
        <w:rPr>
          <w:rFonts w:ascii="Times New Roman" w:hAnsi="Times New Roman" w:cs="Times New Roman"/>
          <w:color w:val="000000"/>
          <w:kern w:val="0"/>
          <w:sz w:val="30"/>
          <w:szCs w:val="30"/>
          <w:lang w:val="ru-RU"/>
        </w:rPr>
        <w:t>» заменить словами «</w:t>
      </w:r>
      <w:r w:rsidRPr="00F52325">
        <w:rPr>
          <w:rFonts w:ascii="Times New Roman" w:hAnsi="Times New Roman" w:cs="Times New Roman"/>
          <w:b/>
          <w:bCs/>
          <w:color w:val="000000"/>
          <w:kern w:val="0"/>
          <w:sz w:val="30"/>
          <w:szCs w:val="30"/>
          <w:lang w:val="ru-RU"/>
        </w:rPr>
        <w:t>для административно- территориальных единиц (за исключением населенных пунктов)»;</w:t>
      </w:r>
    </w:p>
    <w:p w14:paraId="0FE07FB1" w14:textId="6C5F0ED5" w:rsidR="004C5993" w:rsidRPr="00F52325" w:rsidRDefault="00246FA3" w:rsidP="00B6158D">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из абзаца первого слова «и населенных пунктов» исключить.</w:t>
      </w:r>
    </w:p>
    <w:p w14:paraId="73D9D2E1" w14:textId="6BE724C7" w:rsidR="002114B8" w:rsidRPr="00F52325" w:rsidRDefault="00246FA3" w:rsidP="0019679F">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F52325">
        <w:rPr>
          <w:rFonts w:ascii="Times New Roman" w:hAnsi="Times New Roman" w:cs="Times New Roman"/>
          <w:color w:val="000000"/>
          <w:kern w:val="0"/>
          <w:sz w:val="30"/>
          <w:szCs w:val="30"/>
          <w:lang w:val="ru-RU"/>
        </w:rPr>
        <w:t>4</w:t>
      </w:r>
      <w:r w:rsidR="00B6158D" w:rsidRPr="00F52325">
        <w:rPr>
          <w:rFonts w:ascii="Times New Roman" w:hAnsi="Times New Roman" w:cs="Times New Roman"/>
          <w:color w:val="000000"/>
          <w:kern w:val="0"/>
          <w:sz w:val="30"/>
          <w:szCs w:val="30"/>
          <w:lang w:val="ru-RU"/>
        </w:rPr>
        <w:t>6</w:t>
      </w:r>
      <w:r w:rsidRPr="00F52325">
        <w:rPr>
          <w:rFonts w:ascii="Times New Roman" w:hAnsi="Times New Roman" w:cs="Times New Roman"/>
          <w:color w:val="000000"/>
          <w:kern w:val="0"/>
          <w:sz w:val="30"/>
          <w:szCs w:val="30"/>
          <w:lang w:val="ru-RU"/>
        </w:rPr>
        <w:t>. </w:t>
      </w:r>
      <w:r w:rsidR="002114B8" w:rsidRPr="00F52325">
        <w:rPr>
          <w:rFonts w:ascii="Times New Roman" w:hAnsi="Times New Roman" w:cs="Times New Roman"/>
          <w:sz w:val="30"/>
          <w:szCs w:val="30"/>
        </w:rPr>
        <w:t>В статье 66:</w:t>
      </w:r>
    </w:p>
    <w:p w14:paraId="067BFBE0" w14:textId="77777777" w:rsidR="002114B8" w:rsidRPr="00F52325" w:rsidRDefault="002114B8"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в пункте2:</w:t>
      </w:r>
    </w:p>
    <w:p w14:paraId="4082B70A" w14:textId="4421BAF9" w:rsidR="0019679F" w:rsidRPr="00F52325" w:rsidRDefault="0019679F"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из подпункта 2.1 слова «</w:t>
      </w:r>
      <w:r w:rsidRPr="00F52325">
        <w:rPr>
          <w:rFonts w:ascii="Times New Roman" w:hAnsi="Times New Roman" w:cs="Times New Roman"/>
          <w:sz w:val="30"/>
          <w:szCs w:val="30"/>
          <w:lang w:val="ru-BY"/>
        </w:rPr>
        <w:t>, технической модернизации» исключить;</w:t>
      </w:r>
    </w:p>
    <w:p w14:paraId="5D7A76D9" w14:textId="77777777" w:rsidR="002114B8" w:rsidRPr="00F52325" w:rsidRDefault="002114B8" w:rsidP="0019679F">
      <w:pPr>
        <w:pStyle w:val="ConsPlusNormal"/>
        <w:ind w:firstLine="709"/>
        <w:jc w:val="both"/>
        <w:rPr>
          <w:rFonts w:ascii="Times New Roman" w:hAnsi="Times New Roman" w:cs="Times New Roman"/>
          <w:b/>
          <w:bCs/>
          <w:sz w:val="30"/>
          <w:szCs w:val="30"/>
        </w:rPr>
      </w:pPr>
      <w:r w:rsidRPr="00F52325">
        <w:rPr>
          <w:rFonts w:ascii="Times New Roman" w:hAnsi="Times New Roman" w:cs="Times New Roman"/>
          <w:sz w:val="30"/>
          <w:szCs w:val="30"/>
        </w:rPr>
        <w:t>подпункты 2.4 и 2.5  после слова «возведение» дополнить словами «и реконструкцию</w:t>
      </w:r>
      <w:r w:rsidRPr="00F52325">
        <w:rPr>
          <w:rFonts w:ascii="Times New Roman" w:hAnsi="Times New Roman" w:cs="Times New Roman"/>
          <w:b/>
          <w:bCs/>
          <w:sz w:val="30"/>
          <w:szCs w:val="30"/>
        </w:rPr>
        <w:t>»;</w:t>
      </w:r>
    </w:p>
    <w:p w14:paraId="3E2E3EB2" w14:textId="77777777" w:rsidR="002114B8" w:rsidRPr="00F52325" w:rsidRDefault="002114B8" w:rsidP="0019679F">
      <w:pPr>
        <w:pStyle w:val="ConsPlusNormal"/>
        <w:ind w:firstLine="709"/>
        <w:jc w:val="both"/>
      </w:pPr>
      <w:r w:rsidRPr="00F52325">
        <w:rPr>
          <w:rFonts w:ascii="Times New Roman" w:hAnsi="Times New Roman" w:cs="Times New Roman"/>
          <w:sz w:val="30"/>
          <w:szCs w:val="30"/>
        </w:rPr>
        <w:t>дополнить пункт подпунктом 2.7 следующего содержания:</w:t>
      </w:r>
    </w:p>
    <w:p w14:paraId="0F2800AB" w14:textId="6DA1A3C0" w:rsidR="002114B8" w:rsidRPr="00F52325" w:rsidRDefault="002114B8" w:rsidP="0019679F">
      <w:pPr>
        <w:widowControl w:val="0"/>
        <w:autoSpaceDE w:val="0"/>
        <w:autoSpaceDN w:val="0"/>
        <w:adjustRightInd w:val="0"/>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rPr>
        <w:t>«2.7</w:t>
      </w:r>
      <w:bookmarkStart w:id="9" w:name="_Hlk219710999"/>
      <w:r w:rsidR="00E53286" w:rsidRPr="00F52325">
        <w:rPr>
          <w:rFonts w:ascii="Times New Roman" w:hAnsi="Times New Roman" w:cs="Times New Roman"/>
          <w:sz w:val="30"/>
          <w:szCs w:val="30"/>
          <w:lang w:val="ru-RU"/>
        </w:rPr>
        <w:t>. </w:t>
      </w:r>
      <w:r w:rsidR="00E53286" w:rsidRPr="00F52325">
        <w:rPr>
          <w:rFonts w:ascii="Times New Roman" w:hAnsi="Times New Roman" w:cs="Times New Roman"/>
          <w:color w:val="000000"/>
          <w:kern w:val="0"/>
          <w:sz w:val="30"/>
          <w:szCs w:val="30"/>
        </w:rPr>
        <w:t>объекты строительства, строительство которых осуществляется в соответствии с пунктом 1 статьи 82</w:t>
      </w:r>
      <w:r w:rsidR="00E53286" w:rsidRPr="00F52325">
        <w:rPr>
          <w:rFonts w:ascii="Times New Roman" w:hAnsi="Times New Roman" w:cs="Times New Roman"/>
          <w:color w:val="000000"/>
          <w:kern w:val="0"/>
          <w:sz w:val="30"/>
          <w:szCs w:val="30"/>
          <w:vertAlign w:val="superscript"/>
        </w:rPr>
        <w:t>1</w:t>
      </w:r>
      <w:r w:rsidR="00E53286" w:rsidRPr="00F52325">
        <w:rPr>
          <w:rFonts w:ascii="Times New Roman" w:hAnsi="Times New Roman" w:cs="Times New Roman"/>
          <w:color w:val="000000"/>
          <w:kern w:val="0"/>
          <w:sz w:val="30"/>
          <w:szCs w:val="30"/>
        </w:rPr>
        <w:t xml:space="preserve"> настоящего Кодекса.</w:t>
      </w:r>
      <w:bookmarkEnd w:id="9"/>
      <w:r w:rsidR="00806F8E" w:rsidRPr="00F52325">
        <w:rPr>
          <w:rFonts w:ascii="Times New Roman" w:hAnsi="Times New Roman" w:cs="Times New Roman"/>
          <w:color w:val="000000"/>
          <w:kern w:val="0"/>
          <w:sz w:val="30"/>
          <w:szCs w:val="30"/>
          <w:lang w:val="ru-RU"/>
        </w:rPr>
        <w:t>»</w:t>
      </w:r>
      <w:r w:rsidRPr="00F52325">
        <w:rPr>
          <w:rFonts w:ascii="Times New Roman" w:hAnsi="Times New Roman" w:cs="Times New Roman"/>
          <w:sz w:val="30"/>
          <w:szCs w:val="30"/>
        </w:rPr>
        <w:t>.</w:t>
      </w:r>
    </w:p>
    <w:p w14:paraId="4651D317" w14:textId="40E901E1" w:rsidR="004B4E4D" w:rsidRPr="00F52325" w:rsidRDefault="004B4E4D" w:rsidP="0019679F">
      <w:pPr>
        <w:widowControl w:val="0"/>
        <w:autoSpaceDE w:val="0"/>
        <w:autoSpaceDN w:val="0"/>
        <w:adjustRightInd w:val="0"/>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4</w:t>
      </w:r>
      <w:r w:rsidR="0019679F" w:rsidRPr="00F52325">
        <w:rPr>
          <w:rFonts w:ascii="Times New Roman" w:hAnsi="Times New Roman" w:cs="Times New Roman"/>
          <w:sz w:val="30"/>
          <w:szCs w:val="30"/>
          <w:lang w:val="ru-RU"/>
        </w:rPr>
        <w:t>7</w:t>
      </w:r>
      <w:r w:rsidRPr="00F52325">
        <w:rPr>
          <w:rFonts w:ascii="Times New Roman" w:hAnsi="Times New Roman" w:cs="Times New Roman"/>
          <w:sz w:val="30"/>
          <w:szCs w:val="30"/>
          <w:lang w:val="ru-RU"/>
        </w:rPr>
        <w:t>. В статье 68:</w:t>
      </w:r>
    </w:p>
    <w:p w14:paraId="1F6BA6C7" w14:textId="394CA266" w:rsidR="004B4E4D" w:rsidRPr="00F52325" w:rsidRDefault="004B4E4D" w:rsidP="0019679F">
      <w:pPr>
        <w:widowControl w:val="0"/>
        <w:autoSpaceDE w:val="0"/>
        <w:autoSpaceDN w:val="0"/>
        <w:adjustRightInd w:val="0"/>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lastRenderedPageBreak/>
        <w:t>из названия слова «</w:t>
      </w:r>
      <w:r w:rsidRPr="00F52325">
        <w:rPr>
          <w:rFonts w:ascii="Times New Roman" w:hAnsi="Times New Roman" w:cs="Times New Roman"/>
          <w:b/>
          <w:bCs/>
          <w:sz w:val="30"/>
          <w:szCs w:val="30"/>
          <w:lang w:val="ru-RU"/>
        </w:rPr>
        <w:t>земельного участка</w:t>
      </w:r>
      <w:r w:rsidRPr="00F52325">
        <w:rPr>
          <w:rFonts w:ascii="Times New Roman" w:hAnsi="Times New Roman" w:cs="Times New Roman"/>
          <w:sz w:val="30"/>
          <w:szCs w:val="30"/>
          <w:lang w:val="ru-RU"/>
        </w:rPr>
        <w:t>» исключить;</w:t>
      </w:r>
    </w:p>
    <w:p w14:paraId="673336EE" w14:textId="61E6D5B9" w:rsidR="004B4E4D" w:rsidRPr="00F52325" w:rsidRDefault="004B4E4D" w:rsidP="0019679F">
      <w:pPr>
        <w:widowControl w:val="0"/>
        <w:autoSpaceDE w:val="0"/>
        <w:autoSpaceDN w:val="0"/>
        <w:adjustRightInd w:val="0"/>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в пункте 1:</w:t>
      </w:r>
    </w:p>
    <w:p w14:paraId="665E4885" w14:textId="77777777" w:rsidR="004B4E4D" w:rsidRPr="00F52325" w:rsidRDefault="004B4E4D" w:rsidP="0019679F">
      <w:pPr>
        <w:widowControl w:val="0"/>
        <w:autoSpaceDE w:val="0"/>
        <w:autoSpaceDN w:val="0"/>
        <w:adjustRightInd w:val="0"/>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из части первой слова «земельного участка (далее- градостроительный паспорт» исключить;</w:t>
      </w:r>
    </w:p>
    <w:p w14:paraId="37802F77" w14:textId="6FF72528" w:rsidR="004B4E4D" w:rsidRPr="00F52325" w:rsidRDefault="004B4E4D" w:rsidP="0019679F">
      <w:pPr>
        <w:widowControl w:val="0"/>
        <w:autoSpaceDE w:val="0"/>
        <w:autoSpaceDN w:val="0"/>
        <w:adjustRightInd w:val="0"/>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часть вторую после слова «содержание» дополнить словами «</w:t>
      </w:r>
      <w:r w:rsidR="00043A45" w:rsidRPr="00F52325">
        <w:rPr>
          <w:rFonts w:ascii="Times New Roman" w:hAnsi="Times New Roman" w:cs="Times New Roman"/>
          <w:sz w:val="30"/>
          <w:szCs w:val="30"/>
          <w:lang w:val="ru-RU"/>
        </w:rPr>
        <w:t>,</w:t>
      </w:r>
      <w:r w:rsidRPr="00F52325">
        <w:rPr>
          <w:rFonts w:ascii="Times New Roman" w:hAnsi="Times New Roman" w:cs="Times New Roman"/>
          <w:sz w:val="30"/>
          <w:szCs w:val="30"/>
          <w:lang w:val="ru-RU"/>
        </w:rPr>
        <w:t xml:space="preserve">сроки разработки, согласования, утверждения»; </w:t>
      </w:r>
    </w:p>
    <w:p w14:paraId="70ECCE68" w14:textId="1ED565DD" w:rsidR="00035896" w:rsidRPr="00F52325" w:rsidRDefault="00A91527"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4</w:t>
      </w:r>
      <w:r w:rsidR="0019679F" w:rsidRPr="00F52325">
        <w:rPr>
          <w:rFonts w:ascii="Times New Roman" w:hAnsi="Times New Roman" w:cs="Times New Roman"/>
          <w:sz w:val="30"/>
          <w:szCs w:val="30"/>
        </w:rPr>
        <w:t>8</w:t>
      </w:r>
      <w:r w:rsidR="002114B8" w:rsidRPr="00F52325">
        <w:rPr>
          <w:rFonts w:ascii="Times New Roman" w:hAnsi="Times New Roman" w:cs="Times New Roman"/>
          <w:sz w:val="30"/>
          <w:szCs w:val="30"/>
        </w:rPr>
        <w:t>. </w:t>
      </w:r>
      <w:r w:rsidR="00035896" w:rsidRPr="00F52325">
        <w:rPr>
          <w:rFonts w:ascii="Times New Roman" w:hAnsi="Times New Roman" w:cs="Times New Roman"/>
          <w:sz w:val="30"/>
          <w:szCs w:val="30"/>
        </w:rPr>
        <w:t>Статью 69 изложить в следующей редакции:</w:t>
      </w:r>
    </w:p>
    <w:p w14:paraId="53FF21EF" w14:textId="48964E17" w:rsidR="00036655" w:rsidRPr="00F52325" w:rsidRDefault="00036655" w:rsidP="0019679F">
      <w:pPr>
        <w:pStyle w:val="ConsPlusNormal"/>
        <w:ind w:firstLine="709"/>
        <w:jc w:val="both"/>
        <w:rPr>
          <w:rFonts w:ascii="Times New Roman" w:hAnsi="Times New Roman" w:cs="Times New Roman"/>
          <w:b/>
          <w:bCs/>
          <w:sz w:val="30"/>
          <w:szCs w:val="30"/>
        </w:rPr>
      </w:pPr>
      <w:r w:rsidRPr="00F52325">
        <w:rPr>
          <w:rFonts w:ascii="Times New Roman" w:hAnsi="Times New Roman" w:cs="Times New Roman"/>
          <w:b/>
          <w:bCs/>
          <w:sz w:val="30"/>
          <w:szCs w:val="30"/>
        </w:rPr>
        <w:t>«Статья 69. Разработка предпроектной (предынвестиционной) документации</w:t>
      </w:r>
    </w:p>
    <w:p w14:paraId="7AEBE468" w14:textId="77777777" w:rsidR="001A0FA8" w:rsidRPr="00F52325" w:rsidRDefault="001A0FA8" w:rsidP="0019679F">
      <w:pPr>
        <w:pStyle w:val="ConsPlusNormal"/>
        <w:ind w:firstLine="709"/>
        <w:jc w:val="both"/>
        <w:rPr>
          <w:rFonts w:ascii="Times New Roman" w:hAnsi="Times New Roman" w:cs="Times New Roman"/>
          <w:b/>
          <w:bCs/>
          <w:sz w:val="30"/>
          <w:szCs w:val="30"/>
        </w:rPr>
      </w:pPr>
    </w:p>
    <w:p w14:paraId="423E987D" w14:textId="552D922C"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bookmarkStart w:id="10" w:name="_Hlk217035569"/>
      <w:r w:rsidRPr="00F52325">
        <w:rPr>
          <w:rFonts w:ascii="Times New Roman" w:hAnsi="Times New Roman" w:cs="Times New Roman"/>
          <w:color w:val="000000"/>
          <w:kern w:val="0"/>
          <w:sz w:val="30"/>
          <w:szCs w:val="30"/>
        </w:rPr>
        <w:t>1.</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До разработки проектной документации на возведение, реконструкцию, реставрацию, капитальный ремонт, модернизацию</w:t>
      </w:r>
      <w:r w:rsidRPr="00F52325">
        <w:rPr>
          <w:rFonts w:ascii="Times New Roman" w:hAnsi="Times New Roman" w:cs="Times New Roman"/>
          <w:color w:val="000000"/>
          <w:kern w:val="0"/>
          <w:sz w:val="30"/>
          <w:szCs w:val="30"/>
          <w:lang w:val="ru-RU"/>
        </w:rPr>
        <w:t xml:space="preserve"> </w:t>
      </w:r>
      <w:r w:rsidRPr="00F52325">
        <w:rPr>
          <w:rFonts w:ascii="Times New Roman" w:hAnsi="Times New Roman" w:cs="Times New Roman"/>
          <w:color w:val="000000"/>
          <w:kern w:val="0"/>
          <w:sz w:val="30"/>
          <w:szCs w:val="30"/>
        </w:rPr>
        <w:t>объекта</w:t>
      </w:r>
      <w:r w:rsidRPr="00F52325">
        <w:rPr>
          <w:rFonts w:ascii="Times New Roman" w:hAnsi="Times New Roman" w:cs="Times New Roman"/>
          <w:sz w:val="30"/>
          <w:szCs w:val="30"/>
        </w:rPr>
        <w:t xml:space="preserve"> </w:t>
      </w:r>
      <w:r w:rsidRPr="00F52325">
        <w:rPr>
          <w:rFonts w:ascii="Times New Roman" w:hAnsi="Times New Roman" w:cs="Times New Roman"/>
          <w:color w:val="000000"/>
          <w:kern w:val="0"/>
          <w:sz w:val="30"/>
          <w:szCs w:val="30"/>
        </w:rPr>
        <w:t>первого - четвертого классов сложности:</w:t>
      </w:r>
    </w:p>
    <w:p w14:paraId="766CD231" w14:textId="77777777"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заказчиком, застройщиком назначается руководитель (управляющий) проекта.</w:t>
      </w:r>
    </w:p>
    <w:p w14:paraId="2C13EB3C" w14:textId="1280EDFA"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strike/>
          <w:color w:val="000000"/>
          <w:kern w:val="0"/>
          <w:sz w:val="30"/>
          <w:szCs w:val="30"/>
        </w:rPr>
      </w:pPr>
      <w:r w:rsidRPr="00F52325">
        <w:rPr>
          <w:rFonts w:ascii="Times New Roman" w:hAnsi="Times New Roman" w:cs="Times New Roman"/>
          <w:color w:val="000000"/>
          <w:kern w:val="0"/>
          <w:sz w:val="30"/>
          <w:szCs w:val="30"/>
        </w:rPr>
        <w:t>заказчиком, застройщиком</w:t>
      </w:r>
      <w:r w:rsidRPr="00F52325">
        <w:rPr>
          <w:rFonts w:ascii="Times New Roman" w:hAnsi="Times New Roman" w:cs="Times New Roman"/>
          <w:color w:val="000000"/>
          <w:kern w:val="0"/>
          <w:sz w:val="30"/>
          <w:szCs w:val="30"/>
          <w:lang w:val="ru-RU"/>
        </w:rPr>
        <w:t xml:space="preserve"> при финансировании за счет бюджетных и приравненных к ним средств</w:t>
      </w:r>
      <w:r w:rsidRPr="00F52325">
        <w:rPr>
          <w:rFonts w:ascii="Times New Roman" w:hAnsi="Times New Roman" w:cs="Times New Roman"/>
          <w:color w:val="000000"/>
          <w:kern w:val="0"/>
          <w:sz w:val="30"/>
          <w:szCs w:val="30"/>
        </w:rPr>
        <w:t xml:space="preserve"> </w:t>
      </w:r>
      <w:r w:rsidRPr="00F52325">
        <w:rPr>
          <w:rFonts w:ascii="Times New Roman" w:hAnsi="Times New Roman" w:cs="Times New Roman"/>
          <w:color w:val="000000"/>
          <w:kern w:val="0"/>
          <w:sz w:val="30"/>
          <w:szCs w:val="30"/>
          <w:lang w:val="ru-RU"/>
        </w:rPr>
        <w:t xml:space="preserve">обеспечивается разработка и утверждается </w:t>
      </w:r>
      <w:r w:rsidRPr="00F52325">
        <w:rPr>
          <w:rFonts w:ascii="Times New Roman" w:hAnsi="Times New Roman" w:cs="Times New Roman"/>
          <w:color w:val="000000"/>
          <w:kern w:val="0"/>
          <w:sz w:val="30"/>
          <w:szCs w:val="30"/>
        </w:rPr>
        <w:t>предпроектная (предынвестиционная) документация</w:t>
      </w:r>
      <w:r w:rsidRPr="00F52325">
        <w:rPr>
          <w:rFonts w:ascii="Times New Roman" w:hAnsi="Times New Roman" w:cs="Times New Roman"/>
          <w:color w:val="000000"/>
          <w:kern w:val="0"/>
          <w:sz w:val="30"/>
          <w:szCs w:val="30"/>
          <w:lang w:val="ru-RU"/>
        </w:rPr>
        <w:t>.</w:t>
      </w:r>
      <w:r w:rsidRPr="00F52325">
        <w:rPr>
          <w:rFonts w:ascii="Times New Roman" w:hAnsi="Times New Roman" w:cs="Times New Roman"/>
          <w:sz w:val="30"/>
          <w:szCs w:val="30"/>
        </w:rPr>
        <w:t xml:space="preserve"> </w:t>
      </w:r>
    </w:p>
    <w:p w14:paraId="13342674" w14:textId="504D7920"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Действие абзаца</w:t>
      </w:r>
      <w:r w:rsidRPr="00F52325">
        <w:rPr>
          <w:rFonts w:ascii="Times New Roman" w:hAnsi="Times New Roman" w:cs="Times New Roman"/>
          <w:color w:val="000000"/>
          <w:kern w:val="0"/>
          <w:sz w:val="30"/>
          <w:szCs w:val="30"/>
          <w:lang w:val="ru-RU"/>
        </w:rPr>
        <w:t xml:space="preserve"> второго</w:t>
      </w:r>
      <w:r w:rsidRPr="00F52325">
        <w:rPr>
          <w:rFonts w:ascii="Times New Roman" w:hAnsi="Times New Roman" w:cs="Times New Roman"/>
          <w:color w:val="000000"/>
          <w:kern w:val="0"/>
          <w:sz w:val="30"/>
          <w:szCs w:val="30"/>
        </w:rPr>
        <w:t xml:space="preserve"> части первой настоящего пункта не распространяется на возведение, реконструкцию, капитальный ремонт, модернизацию объектов сельскохозяйственного назначения второго - </w:t>
      </w:r>
      <w:r w:rsidRPr="00F52325">
        <w:rPr>
          <w:rFonts w:ascii="Times New Roman" w:hAnsi="Times New Roman" w:cs="Times New Roman"/>
          <w:color w:val="000000"/>
          <w:kern w:val="0"/>
          <w:sz w:val="30"/>
          <w:szCs w:val="30"/>
          <w:lang w:val="ru-RU"/>
        </w:rPr>
        <w:t>четвертого</w:t>
      </w:r>
      <w:r w:rsidRPr="00F52325">
        <w:rPr>
          <w:rFonts w:ascii="Times New Roman" w:hAnsi="Times New Roman" w:cs="Times New Roman"/>
          <w:color w:val="000000"/>
          <w:kern w:val="0"/>
          <w:sz w:val="30"/>
          <w:szCs w:val="30"/>
        </w:rPr>
        <w:t xml:space="preserve"> классов сложности, осуществляемые хозяйственным способом сельскохозяйственными организациями.</w:t>
      </w:r>
    </w:p>
    <w:p w14:paraId="52B3F8D2" w14:textId="5B948BE0"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Н</w:t>
      </w:r>
      <w:r w:rsidRPr="00F52325">
        <w:rPr>
          <w:rFonts w:ascii="Times New Roman" w:hAnsi="Times New Roman" w:cs="Times New Roman"/>
          <w:color w:val="000000"/>
          <w:kern w:val="0"/>
          <w:sz w:val="30"/>
          <w:szCs w:val="30"/>
        </w:rPr>
        <w:t>е является обязательной разработка предпроектной (предынвестиционной) документации</w:t>
      </w:r>
      <w:r w:rsidRPr="00F52325">
        <w:rPr>
          <w:rFonts w:ascii="Times New Roman" w:hAnsi="Times New Roman" w:cs="Times New Roman"/>
          <w:sz w:val="30"/>
          <w:szCs w:val="30"/>
        </w:rPr>
        <w:t xml:space="preserve"> на </w:t>
      </w:r>
      <w:r w:rsidRPr="00F52325">
        <w:rPr>
          <w:rFonts w:ascii="Times New Roman" w:hAnsi="Times New Roman" w:cs="Times New Roman"/>
          <w:color w:val="000000"/>
          <w:kern w:val="0"/>
          <w:sz w:val="30"/>
          <w:szCs w:val="30"/>
        </w:rPr>
        <w:t xml:space="preserve">объекты строительства, строительство которых </w:t>
      </w:r>
      <w:r w:rsidR="00806F8E" w:rsidRPr="00F52325">
        <w:rPr>
          <w:rFonts w:ascii="Times New Roman" w:hAnsi="Times New Roman" w:cs="Times New Roman"/>
          <w:color w:val="000000"/>
          <w:kern w:val="0"/>
          <w:sz w:val="30"/>
          <w:szCs w:val="30"/>
          <w:lang w:val="ru-RU"/>
        </w:rPr>
        <w:t xml:space="preserve"> осуществляется </w:t>
      </w:r>
      <w:r w:rsidRPr="00F52325">
        <w:rPr>
          <w:rFonts w:ascii="Times New Roman" w:hAnsi="Times New Roman" w:cs="Times New Roman"/>
          <w:color w:val="000000"/>
          <w:kern w:val="0"/>
          <w:sz w:val="30"/>
          <w:szCs w:val="30"/>
        </w:rPr>
        <w:t>в соответствии с пунктом 1 статьи 82</w:t>
      </w:r>
      <w:r w:rsidRPr="00F52325">
        <w:rPr>
          <w:rFonts w:ascii="Times New Roman" w:hAnsi="Times New Roman" w:cs="Times New Roman"/>
          <w:color w:val="000000"/>
          <w:kern w:val="0"/>
          <w:sz w:val="30"/>
          <w:szCs w:val="30"/>
          <w:vertAlign w:val="superscript"/>
        </w:rPr>
        <w:t>1</w:t>
      </w:r>
      <w:r w:rsidRPr="00F52325">
        <w:rPr>
          <w:rFonts w:ascii="Times New Roman" w:hAnsi="Times New Roman" w:cs="Times New Roman"/>
          <w:color w:val="000000"/>
          <w:kern w:val="0"/>
          <w:sz w:val="30"/>
          <w:szCs w:val="30"/>
        </w:rPr>
        <w:t xml:space="preserve"> настоящего Кодекса.</w:t>
      </w:r>
    </w:p>
    <w:p w14:paraId="5D5D7178" w14:textId="6C3A3663"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2.</w:t>
      </w:r>
      <w:r w:rsidR="00036655"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lang w:val="ru-RU"/>
        </w:rPr>
        <w:t>В п</w:t>
      </w:r>
      <w:r w:rsidRPr="00F52325">
        <w:rPr>
          <w:rFonts w:ascii="Times New Roman" w:hAnsi="Times New Roman" w:cs="Times New Roman"/>
          <w:color w:val="000000"/>
          <w:kern w:val="0"/>
          <w:sz w:val="30"/>
          <w:szCs w:val="30"/>
        </w:rPr>
        <w:t>редпроектн</w:t>
      </w:r>
      <w:r w:rsidRPr="00F52325">
        <w:rPr>
          <w:rFonts w:ascii="Times New Roman" w:hAnsi="Times New Roman" w:cs="Times New Roman"/>
          <w:color w:val="000000"/>
          <w:kern w:val="0"/>
          <w:sz w:val="30"/>
          <w:szCs w:val="30"/>
          <w:lang w:val="ru-RU"/>
        </w:rPr>
        <w:t>ой</w:t>
      </w:r>
      <w:r w:rsidRPr="00F52325">
        <w:rPr>
          <w:rFonts w:ascii="Times New Roman" w:hAnsi="Times New Roman" w:cs="Times New Roman"/>
          <w:color w:val="000000"/>
          <w:kern w:val="0"/>
          <w:sz w:val="30"/>
          <w:szCs w:val="30"/>
        </w:rPr>
        <w:t xml:space="preserve"> (предынвестиционн</w:t>
      </w:r>
      <w:r w:rsidRPr="00F52325">
        <w:rPr>
          <w:rFonts w:ascii="Times New Roman" w:hAnsi="Times New Roman" w:cs="Times New Roman"/>
          <w:color w:val="000000"/>
          <w:kern w:val="0"/>
          <w:sz w:val="30"/>
          <w:szCs w:val="30"/>
          <w:lang w:val="ru-RU"/>
        </w:rPr>
        <w:t>ой</w:t>
      </w:r>
      <w:r w:rsidRPr="00F52325">
        <w:rPr>
          <w:rFonts w:ascii="Times New Roman" w:hAnsi="Times New Roman" w:cs="Times New Roman"/>
          <w:color w:val="000000"/>
          <w:kern w:val="0"/>
          <w:sz w:val="30"/>
          <w:szCs w:val="30"/>
        </w:rPr>
        <w:t>) документаци</w:t>
      </w:r>
      <w:r w:rsidRPr="00F52325">
        <w:rPr>
          <w:rFonts w:ascii="Times New Roman" w:hAnsi="Times New Roman" w:cs="Times New Roman"/>
          <w:color w:val="000000"/>
          <w:kern w:val="0"/>
          <w:sz w:val="30"/>
          <w:szCs w:val="30"/>
          <w:lang w:val="ru-RU"/>
        </w:rPr>
        <w:t>и</w:t>
      </w:r>
      <w:r w:rsidRPr="00F52325">
        <w:rPr>
          <w:rFonts w:ascii="Times New Roman" w:hAnsi="Times New Roman" w:cs="Times New Roman"/>
          <w:color w:val="000000"/>
          <w:kern w:val="0"/>
          <w:sz w:val="30"/>
          <w:szCs w:val="30"/>
        </w:rPr>
        <w:t xml:space="preserve"> </w:t>
      </w:r>
      <w:r w:rsidRPr="00F52325">
        <w:rPr>
          <w:rFonts w:ascii="Times New Roman" w:hAnsi="Times New Roman" w:cs="Times New Roman"/>
          <w:color w:val="000000"/>
          <w:kern w:val="0"/>
          <w:sz w:val="30"/>
          <w:szCs w:val="30"/>
          <w:lang w:val="ru-RU"/>
        </w:rPr>
        <w:t xml:space="preserve">указываются: </w:t>
      </w:r>
    </w:p>
    <w:p w14:paraId="64D6F8FC" w14:textId="77777777"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необходимость, техническая возможность, экономическая целесообразность осуществления инвестиций;</w:t>
      </w:r>
    </w:p>
    <w:p w14:paraId="261AC712" w14:textId="77777777"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информация о градостроительных, природных, экологических, гигиенических и иных характеристиках и ограничениях (обременениях) на земельный участок;</w:t>
      </w:r>
    </w:p>
    <w:p w14:paraId="6C53CA1D" w14:textId="77777777"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источники и объемы финансирования;</w:t>
      </w:r>
    </w:p>
    <w:p w14:paraId="657DACCD" w14:textId="77777777"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оценка воздействия на окружающую среду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w:t>
      </w:r>
    </w:p>
    <w:p w14:paraId="215B0E77" w14:textId="77777777"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расчеты по определению эффективности осуществления инвестиций, социальных, экологических и других последствий строительства и эксплуатации объекта.</w:t>
      </w:r>
    </w:p>
    <w:p w14:paraId="3D46A47A" w14:textId="77777777"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lastRenderedPageBreak/>
        <w:t>необходимое</w:t>
      </w:r>
      <w:r w:rsidRPr="00F52325">
        <w:rPr>
          <w:rFonts w:ascii="Times New Roman" w:hAnsi="Times New Roman" w:cs="Times New Roman"/>
          <w:sz w:val="30"/>
          <w:szCs w:val="30"/>
        </w:rPr>
        <w:t xml:space="preserve"> </w:t>
      </w:r>
      <w:r w:rsidRPr="00F52325">
        <w:rPr>
          <w:rFonts w:ascii="Times New Roman" w:hAnsi="Times New Roman" w:cs="Times New Roman"/>
          <w:color w:val="000000"/>
          <w:kern w:val="0"/>
          <w:sz w:val="30"/>
          <w:szCs w:val="30"/>
          <w:lang w:val="ru-RU"/>
        </w:rPr>
        <w:t>технологическое оборудование, инженерное обеспечение объекта, энергоисточники, влияющие в последующем на проектные решения по объекту в целом.</w:t>
      </w:r>
    </w:p>
    <w:p w14:paraId="5A20AD77" w14:textId="717C05FD"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варианты объемно-планировочных решений, принимаемых с учетом абзаца пятого настоящего пункта. </w:t>
      </w:r>
    </w:p>
    <w:p w14:paraId="32ABA392" w14:textId="77777777"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Предпроектная (предынвестиционная) документация разрабатывается заказчиком, застройщиком либо при необходимости с привлечением разработчика проектной документации при наличии документов, дающих право на осуществление архитектурной, градостроительной и строительной деятельности.</w:t>
      </w:r>
    </w:p>
    <w:p w14:paraId="7DAEDCBF" w14:textId="3FDEFB6E"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На </w:t>
      </w:r>
      <w:bookmarkStart w:id="11" w:name="_Hlk217040843"/>
      <w:r w:rsidRPr="00F52325">
        <w:rPr>
          <w:rFonts w:ascii="Times New Roman" w:hAnsi="Times New Roman" w:cs="Times New Roman"/>
          <w:color w:val="000000"/>
          <w:kern w:val="0"/>
          <w:sz w:val="30"/>
          <w:szCs w:val="30"/>
          <w:lang w:val="ru-RU"/>
        </w:rPr>
        <w:t>стадии разработки предпроектной (предынвестиционной) документации</w:t>
      </w:r>
      <w:bookmarkEnd w:id="11"/>
      <w:r w:rsidRPr="00F52325">
        <w:rPr>
          <w:rFonts w:ascii="Times New Roman" w:hAnsi="Times New Roman" w:cs="Times New Roman"/>
          <w:color w:val="000000"/>
          <w:kern w:val="0"/>
          <w:sz w:val="30"/>
          <w:szCs w:val="30"/>
          <w:lang w:val="ru-RU"/>
        </w:rPr>
        <w:t xml:space="preserve"> проведение необходимых обследований, изыскательских работ обеспечивается заказчиком, застройщиком либо привлекаемой организаций, имеющих право выполнения данных работ.</w:t>
      </w:r>
    </w:p>
    <w:bookmarkEnd w:id="10"/>
    <w:p w14:paraId="38577AE1" w14:textId="7D316669"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На основании информации, указанной в части первой настоящего пункта, заказчиком, застройщиком до утверждения предпроектной (предынвестиционной) документации проводится </w:t>
      </w:r>
      <w:bookmarkStart w:id="12" w:name="_Hlk217038827"/>
      <w:r w:rsidRPr="00F52325">
        <w:rPr>
          <w:rFonts w:ascii="Times New Roman" w:hAnsi="Times New Roman" w:cs="Times New Roman"/>
          <w:color w:val="000000"/>
          <w:kern w:val="0"/>
          <w:sz w:val="30"/>
          <w:szCs w:val="30"/>
          <w:lang w:val="ru-RU"/>
        </w:rPr>
        <w:t>оценка и анализ эффективности решений в отношении инвестиционного проекта</w:t>
      </w:r>
      <w:bookmarkEnd w:id="12"/>
      <w:r w:rsidRPr="00F52325">
        <w:rPr>
          <w:rFonts w:ascii="Times New Roman" w:hAnsi="Times New Roman" w:cs="Times New Roman"/>
          <w:color w:val="000000"/>
          <w:kern w:val="0"/>
          <w:sz w:val="30"/>
          <w:szCs w:val="30"/>
          <w:lang w:val="ru-RU"/>
        </w:rPr>
        <w:t xml:space="preserve"> после которой предпроектная (предынвестиционная) документация</w:t>
      </w:r>
      <w:r w:rsidR="00450BBD" w:rsidRPr="00F52325">
        <w:rPr>
          <w:rFonts w:ascii="Times New Roman" w:hAnsi="Times New Roman" w:cs="Times New Roman"/>
          <w:color w:val="000000"/>
          <w:kern w:val="0"/>
          <w:sz w:val="30"/>
          <w:szCs w:val="30"/>
          <w:lang w:val="ru-RU"/>
        </w:rPr>
        <w:t>, предусмотренная</w:t>
      </w:r>
      <w:r w:rsidRPr="00F52325">
        <w:rPr>
          <w:rFonts w:ascii="Times New Roman" w:hAnsi="Times New Roman" w:cs="Times New Roman"/>
          <w:color w:val="000000"/>
          <w:kern w:val="0"/>
          <w:sz w:val="30"/>
          <w:szCs w:val="30"/>
          <w:lang w:val="ru-RU"/>
        </w:rPr>
        <w:t xml:space="preserve"> абзац</w:t>
      </w:r>
      <w:r w:rsidR="00450BBD" w:rsidRPr="00F52325">
        <w:rPr>
          <w:rFonts w:ascii="Times New Roman" w:hAnsi="Times New Roman" w:cs="Times New Roman"/>
          <w:color w:val="000000"/>
          <w:kern w:val="0"/>
          <w:sz w:val="30"/>
          <w:szCs w:val="30"/>
          <w:lang w:val="ru-RU"/>
        </w:rPr>
        <w:t>ами</w:t>
      </w:r>
      <w:r w:rsidRPr="00F52325">
        <w:rPr>
          <w:rFonts w:ascii="Times New Roman" w:hAnsi="Times New Roman" w:cs="Times New Roman"/>
          <w:color w:val="000000"/>
          <w:kern w:val="0"/>
          <w:sz w:val="30"/>
          <w:szCs w:val="30"/>
          <w:lang w:val="ru-RU"/>
        </w:rPr>
        <w:t xml:space="preserve"> шест</w:t>
      </w:r>
      <w:r w:rsidR="00450BBD" w:rsidRPr="00F52325">
        <w:rPr>
          <w:rFonts w:ascii="Times New Roman" w:hAnsi="Times New Roman" w:cs="Times New Roman"/>
          <w:color w:val="000000"/>
          <w:kern w:val="0"/>
          <w:sz w:val="30"/>
          <w:szCs w:val="30"/>
          <w:lang w:val="ru-RU"/>
        </w:rPr>
        <w:t>ым</w:t>
      </w:r>
      <w:r w:rsidRPr="00F52325">
        <w:rPr>
          <w:rFonts w:ascii="Times New Roman" w:hAnsi="Times New Roman" w:cs="Times New Roman"/>
          <w:color w:val="000000"/>
          <w:kern w:val="0"/>
          <w:sz w:val="30"/>
          <w:szCs w:val="30"/>
          <w:lang w:val="ru-RU"/>
        </w:rPr>
        <w:t xml:space="preserve"> – седьм</w:t>
      </w:r>
      <w:r w:rsidR="00450BBD" w:rsidRPr="00F52325">
        <w:rPr>
          <w:rFonts w:ascii="Times New Roman" w:hAnsi="Times New Roman" w:cs="Times New Roman"/>
          <w:color w:val="000000"/>
          <w:kern w:val="0"/>
          <w:sz w:val="30"/>
          <w:szCs w:val="30"/>
          <w:lang w:val="ru-RU"/>
        </w:rPr>
        <w:t>ым</w:t>
      </w:r>
      <w:r w:rsidRPr="00F52325">
        <w:rPr>
          <w:rFonts w:ascii="Times New Roman" w:hAnsi="Times New Roman" w:cs="Times New Roman"/>
          <w:color w:val="000000"/>
          <w:kern w:val="0"/>
          <w:sz w:val="30"/>
          <w:szCs w:val="30"/>
          <w:lang w:val="ru-RU"/>
        </w:rPr>
        <w:t xml:space="preserve"> части первой пункта 2 настоящей статьи</w:t>
      </w:r>
      <w:r w:rsidR="00450BBD"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lang w:val="ru-RU"/>
        </w:rPr>
        <w:t xml:space="preserve"> направляется для проведения госстройэкспертизы.</w:t>
      </w:r>
    </w:p>
    <w:p w14:paraId="0F11EE5F" w14:textId="77777777"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3.По объектам, строящимся без привлечения бюджетных и приравненных к ним средств, заказчики, застройщики самостоятельно определяют необходимый состав предпроектной (предынвестиционной) документации и целесообразность ее разработки, а также необходимость проведения ее госстройэкспертизы.</w:t>
      </w:r>
    </w:p>
    <w:p w14:paraId="3DF263D1" w14:textId="77777777"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При принятии решения о реализации инвестиционного замысла без разработки предпроектной (предынвестиционной) документации заказчик, застройщик обращается за получением разрешительной документации на строительство или обеспечивает разработку проектной документации, в случаях, когда получение разрешительной документации на строительство не требуется. </w:t>
      </w:r>
    </w:p>
    <w:p w14:paraId="16EC1056" w14:textId="6313DF66"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w:t>
      </w:r>
      <w:r w:rsidR="004B4E4D"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lang w:val="ru-RU"/>
        </w:rPr>
        <w:t>По результатам стадии разработки предпроектной (предынвестиционной) документации с учетом проведения госстройэкспертизы заказчиком, застройщиком принимаются решения:</w:t>
      </w:r>
    </w:p>
    <w:p w14:paraId="793B6AB0" w14:textId="77777777"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об утверждении предпроектной (предынвестиционной) документации;</w:t>
      </w:r>
    </w:p>
    <w:p w14:paraId="7778CBA9" w14:textId="77777777"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 корректировке разработанной предпроектной (предынвестиционной) документации;</w:t>
      </w:r>
    </w:p>
    <w:p w14:paraId="7029F79F" w14:textId="77777777"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об отказе от реализации инвестиционного проекта вследствие технической невозможности или экономической нецелесообразности его реализации.</w:t>
      </w:r>
    </w:p>
    <w:p w14:paraId="150D77E4" w14:textId="682B2130"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lastRenderedPageBreak/>
        <w:t xml:space="preserve">Инвестиционное решение об утверждении </w:t>
      </w:r>
      <w:bookmarkStart w:id="13" w:name="_Hlk217041227"/>
      <w:r w:rsidRPr="00F52325">
        <w:rPr>
          <w:rFonts w:ascii="Times New Roman" w:hAnsi="Times New Roman" w:cs="Times New Roman"/>
          <w:color w:val="000000"/>
          <w:kern w:val="0"/>
          <w:sz w:val="30"/>
          <w:szCs w:val="30"/>
          <w:lang w:val="ru-RU"/>
        </w:rPr>
        <w:t>предпроектной (предынвестиционной) документации</w:t>
      </w:r>
      <w:bookmarkEnd w:id="13"/>
      <w:r w:rsidRPr="00F52325">
        <w:rPr>
          <w:rFonts w:ascii="Times New Roman" w:hAnsi="Times New Roman" w:cs="Times New Roman"/>
          <w:color w:val="000000"/>
          <w:kern w:val="0"/>
          <w:sz w:val="30"/>
          <w:szCs w:val="30"/>
          <w:lang w:val="ru-RU"/>
        </w:rPr>
        <w:t xml:space="preserve"> принима</w:t>
      </w:r>
      <w:r w:rsidR="004F0EFA" w:rsidRPr="00F52325">
        <w:rPr>
          <w:rFonts w:ascii="Times New Roman" w:hAnsi="Times New Roman" w:cs="Times New Roman"/>
          <w:color w:val="000000"/>
          <w:kern w:val="0"/>
          <w:sz w:val="30"/>
          <w:szCs w:val="30"/>
          <w:lang w:val="ru-RU"/>
        </w:rPr>
        <w:t>е</w:t>
      </w:r>
      <w:r w:rsidRPr="00F52325">
        <w:rPr>
          <w:rFonts w:ascii="Times New Roman" w:hAnsi="Times New Roman" w:cs="Times New Roman"/>
          <w:color w:val="000000"/>
          <w:kern w:val="0"/>
          <w:sz w:val="30"/>
          <w:szCs w:val="30"/>
          <w:lang w:val="ru-RU"/>
        </w:rPr>
        <w:t>т</w:t>
      </w:r>
      <w:r w:rsidR="004F0EFA" w:rsidRPr="00F52325">
        <w:rPr>
          <w:rFonts w:ascii="Times New Roman" w:hAnsi="Times New Roman" w:cs="Times New Roman"/>
          <w:color w:val="000000"/>
          <w:kern w:val="0"/>
          <w:sz w:val="30"/>
          <w:szCs w:val="30"/>
          <w:lang w:val="ru-RU"/>
        </w:rPr>
        <w:t>ся</w:t>
      </w:r>
      <w:r w:rsidRPr="00F52325">
        <w:rPr>
          <w:rFonts w:ascii="Times New Roman" w:hAnsi="Times New Roman" w:cs="Times New Roman"/>
          <w:color w:val="000000"/>
          <w:kern w:val="0"/>
          <w:sz w:val="30"/>
          <w:szCs w:val="30"/>
          <w:lang w:val="ru-RU"/>
        </w:rPr>
        <w:t xml:space="preserve"> путем издания приказа заказчика, застройщика.</w:t>
      </w:r>
    </w:p>
    <w:p w14:paraId="40BD134F" w14:textId="59A51889" w:rsidR="00035896" w:rsidRPr="00F52325" w:rsidRDefault="00035896"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Утвержденная предпроектная (предынвестиционная) документация является основание</w:t>
      </w:r>
      <w:r w:rsidR="004F0EFA" w:rsidRPr="00F52325">
        <w:rPr>
          <w:rFonts w:ascii="Times New Roman" w:hAnsi="Times New Roman" w:cs="Times New Roman"/>
          <w:color w:val="000000"/>
          <w:kern w:val="0"/>
          <w:sz w:val="30"/>
          <w:szCs w:val="30"/>
          <w:lang w:val="ru-RU"/>
        </w:rPr>
        <w:t>м</w:t>
      </w:r>
      <w:r w:rsidRPr="00F52325">
        <w:rPr>
          <w:rFonts w:ascii="Times New Roman" w:hAnsi="Times New Roman" w:cs="Times New Roman"/>
          <w:color w:val="000000"/>
          <w:kern w:val="0"/>
          <w:sz w:val="30"/>
          <w:szCs w:val="30"/>
          <w:lang w:val="ru-RU"/>
        </w:rPr>
        <w:t xml:space="preserve"> для получения разрешительной документации на строительство или разработки проектной документации, в случаях, когда получение разрешительной документации на строительство не требуется.</w:t>
      </w:r>
    </w:p>
    <w:p w14:paraId="309AA15B" w14:textId="2E3EAB35" w:rsidR="00035896" w:rsidRPr="00F52325" w:rsidRDefault="004F0EFA"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5</w:t>
      </w:r>
      <w:r w:rsidR="00035896" w:rsidRPr="00F52325">
        <w:rPr>
          <w:rFonts w:ascii="Times New Roman" w:hAnsi="Times New Roman" w:cs="Times New Roman"/>
          <w:color w:val="000000"/>
          <w:kern w:val="0"/>
          <w:sz w:val="30"/>
          <w:szCs w:val="30"/>
        </w:rPr>
        <w:t>.</w:t>
      </w:r>
      <w:r w:rsidRPr="00F52325">
        <w:rPr>
          <w:rFonts w:ascii="Times New Roman" w:hAnsi="Times New Roman" w:cs="Times New Roman"/>
          <w:color w:val="000000"/>
          <w:kern w:val="0"/>
          <w:sz w:val="30"/>
          <w:szCs w:val="30"/>
          <w:lang w:val="ru-RU"/>
        </w:rPr>
        <w:t> </w:t>
      </w:r>
      <w:r w:rsidR="00035896" w:rsidRPr="00F52325">
        <w:rPr>
          <w:rFonts w:ascii="Times New Roman" w:hAnsi="Times New Roman" w:cs="Times New Roman"/>
          <w:color w:val="000000"/>
          <w:kern w:val="0"/>
          <w:sz w:val="30"/>
          <w:szCs w:val="30"/>
        </w:rPr>
        <w:t>Состав предпроектной (предынвестиционной) документации определя</w:t>
      </w:r>
      <w:r w:rsidRPr="00F52325">
        <w:rPr>
          <w:rFonts w:ascii="Times New Roman" w:hAnsi="Times New Roman" w:cs="Times New Roman"/>
          <w:color w:val="000000"/>
          <w:kern w:val="0"/>
          <w:sz w:val="30"/>
          <w:szCs w:val="30"/>
          <w:lang w:val="ru-RU"/>
        </w:rPr>
        <w:t>е</w:t>
      </w:r>
      <w:r w:rsidR="00035896" w:rsidRPr="00F52325">
        <w:rPr>
          <w:rFonts w:ascii="Times New Roman" w:hAnsi="Times New Roman" w:cs="Times New Roman"/>
          <w:color w:val="000000"/>
          <w:kern w:val="0"/>
          <w:sz w:val="30"/>
          <w:szCs w:val="30"/>
        </w:rPr>
        <w:t>тся Министерством архитектуры и строительства.</w:t>
      </w:r>
    </w:p>
    <w:p w14:paraId="372CE9DD" w14:textId="353ADA82" w:rsidR="00035896" w:rsidRPr="00F52325" w:rsidRDefault="004F0EFA"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6</w:t>
      </w:r>
      <w:r w:rsidR="00035896"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lang w:val="ru-RU"/>
        </w:rPr>
        <w:t> </w:t>
      </w:r>
      <w:r w:rsidR="00035896" w:rsidRPr="00F52325">
        <w:rPr>
          <w:rFonts w:ascii="Times New Roman" w:hAnsi="Times New Roman" w:cs="Times New Roman"/>
          <w:color w:val="000000"/>
          <w:kern w:val="0"/>
          <w:sz w:val="30"/>
          <w:szCs w:val="30"/>
        </w:rPr>
        <w:t>Разработка предпроектной (предынвестиционной) и проектной документации осуществляется на основании договора подряда на выполнение предпроектной (предынвестиционной) документации</w:t>
      </w:r>
      <w:r w:rsidR="00035896" w:rsidRPr="00F52325">
        <w:rPr>
          <w:rFonts w:ascii="Times New Roman" w:hAnsi="Times New Roman" w:cs="Times New Roman"/>
          <w:color w:val="000000"/>
          <w:kern w:val="0"/>
          <w:sz w:val="30"/>
          <w:szCs w:val="30"/>
          <w:lang w:val="ru-RU"/>
        </w:rPr>
        <w:t>.</w:t>
      </w:r>
    </w:p>
    <w:p w14:paraId="5FC2763B" w14:textId="19AA01AE" w:rsidR="00035896" w:rsidRPr="00F52325" w:rsidRDefault="009D6B6F"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4</w:t>
      </w:r>
      <w:r w:rsidR="0019679F" w:rsidRPr="00F52325">
        <w:rPr>
          <w:rFonts w:ascii="Times New Roman" w:hAnsi="Times New Roman" w:cs="Times New Roman"/>
          <w:sz w:val="30"/>
          <w:szCs w:val="30"/>
        </w:rPr>
        <w:t>9</w:t>
      </w:r>
      <w:r w:rsidRPr="00F52325">
        <w:rPr>
          <w:rFonts w:ascii="Times New Roman" w:hAnsi="Times New Roman" w:cs="Times New Roman"/>
          <w:sz w:val="30"/>
          <w:szCs w:val="30"/>
        </w:rPr>
        <w:t>. В статье 70:</w:t>
      </w:r>
    </w:p>
    <w:p w14:paraId="692E7FD3" w14:textId="3DA9DA0E" w:rsidR="009D6B6F" w:rsidRPr="00F52325" w:rsidRDefault="009D6B6F"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из пункта 1 слова «обоснования инвестиций» исключить;</w:t>
      </w:r>
    </w:p>
    <w:p w14:paraId="20A7DC94" w14:textId="1BF57F80" w:rsidR="009D6B6F" w:rsidRPr="00F52325" w:rsidRDefault="009D6B6F"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часть первую пункта 2 изложить в следующей редакции:</w:t>
      </w:r>
    </w:p>
    <w:p w14:paraId="24E47A2B" w14:textId="19BCF233" w:rsidR="009D6B6F" w:rsidRPr="00F52325" w:rsidRDefault="009D6B6F"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2.</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Под технологическим оборудованием понимаются машины, аппараты, установки, оборудование, включая специальное оборудование (оснастку),</w:t>
      </w:r>
      <w:r w:rsidRPr="00F52325">
        <w:rPr>
          <w:rFonts w:ascii="Times New Roman" w:hAnsi="Times New Roman" w:cs="Times New Roman"/>
          <w:sz w:val="30"/>
          <w:szCs w:val="30"/>
        </w:rPr>
        <w:t xml:space="preserve"> </w:t>
      </w:r>
      <w:r w:rsidRPr="00F52325">
        <w:rPr>
          <w:rFonts w:ascii="Times New Roman" w:hAnsi="Times New Roman" w:cs="Times New Roman"/>
          <w:color w:val="000000"/>
          <w:kern w:val="0"/>
          <w:sz w:val="30"/>
          <w:szCs w:val="30"/>
        </w:rPr>
        <w:t>оборудование (устройства и системы) водоочистки и водоподготовки</w:t>
      </w: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 xml:space="preserve"> медицинская техника, используемые для обеспечения выполнения производственных процессов</w:t>
      </w:r>
      <w:r w:rsidRPr="00F52325">
        <w:rPr>
          <w:rFonts w:ascii="Times New Roman" w:hAnsi="Times New Roman" w:cs="Times New Roman"/>
          <w:color w:val="000000"/>
          <w:kern w:val="0"/>
          <w:sz w:val="30"/>
          <w:szCs w:val="30"/>
          <w:lang w:val="ru-RU"/>
        </w:rPr>
        <w:t xml:space="preserve">, транспортировки, переработки сырья и материалов, передачи, распределения и преобразования энергоресурсов, </w:t>
      </w:r>
      <w:r w:rsidRPr="00F52325">
        <w:rPr>
          <w:rFonts w:ascii="Times New Roman" w:hAnsi="Times New Roman" w:cs="Times New Roman"/>
          <w:color w:val="000000"/>
          <w:kern w:val="0"/>
          <w:sz w:val="30"/>
          <w:szCs w:val="30"/>
        </w:rPr>
        <w:t>в соответствии с технологией и функциональным назначением объекта и (или) осуществляющие автоматическое управление технологическими процессами</w:t>
      </w:r>
      <w:r w:rsidRPr="00F52325">
        <w:rPr>
          <w:rFonts w:ascii="Times New Roman" w:hAnsi="Times New Roman" w:cs="Times New Roman"/>
          <w:color w:val="000000"/>
          <w:kern w:val="0"/>
          <w:sz w:val="30"/>
          <w:szCs w:val="30"/>
          <w:lang w:val="ru-RU"/>
        </w:rPr>
        <w:t>.».</w:t>
      </w:r>
    </w:p>
    <w:p w14:paraId="3CF3C215" w14:textId="6E138B5F" w:rsidR="002114B8" w:rsidRPr="00F52325" w:rsidRDefault="0019679F"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50</w:t>
      </w:r>
      <w:r w:rsidR="002114B8" w:rsidRPr="00F52325">
        <w:rPr>
          <w:rFonts w:ascii="Times New Roman" w:hAnsi="Times New Roman" w:cs="Times New Roman"/>
          <w:sz w:val="30"/>
          <w:szCs w:val="30"/>
        </w:rPr>
        <w:t>.</w:t>
      </w:r>
      <w:r w:rsidR="00E63548" w:rsidRPr="00F52325">
        <w:rPr>
          <w:rFonts w:ascii="Times New Roman" w:hAnsi="Times New Roman" w:cs="Times New Roman"/>
          <w:sz w:val="30"/>
          <w:szCs w:val="30"/>
        </w:rPr>
        <w:t> </w:t>
      </w:r>
      <w:r w:rsidR="002114B8" w:rsidRPr="00F52325">
        <w:rPr>
          <w:rFonts w:ascii="Times New Roman" w:hAnsi="Times New Roman" w:cs="Times New Roman"/>
          <w:sz w:val="30"/>
          <w:szCs w:val="30"/>
        </w:rPr>
        <w:t xml:space="preserve">Статью 71 </w:t>
      </w:r>
      <w:bookmarkStart w:id="14" w:name="_Hlk190273316"/>
      <w:r w:rsidR="00A37E5D" w:rsidRPr="00F52325">
        <w:rPr>
          <w:rFonts w:ascii="Times New Roman" w:hAnsi="Times New Roman" w:cs="Times New Roman"/>
          <w:sz w:val="30"/>
          <w:szCs w:val="30"/>
        </w:rPr>
        <w:t>исключить.</w:t>
      </w:r>
    </w:p>
    <w:p w14:paraId="6E697EB6" w14:textId="786A1C23" w:rsidR="002114B8" w:rsidRPr="00F52325" w:rsidRDefault="0019679F"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51</w:t>
      </w:r>
      <w:r w:rsidR="002114B8" w:rsidRPr="00F52325">
        <w:rPr>
          <w:rFonts w:ascii="Times New Roman" w:hAnsi="Times New Roman" w:cs="Times New Roman"/>
          <w:sz w:val="30"/>
          <w:szCs w:val="30"/>
        </w:rPr>
        <w:t>.</w:t>
      </w:r>
      <w:r w:rsidR="00375191" w:rsidRPr="00F52325">
        <w:rPr>
          <w:rFonts w:ascii="Times New Roman" w:hAnsi="Times New Roman" w:cs="Times New Roman"/>
          <w:sz w:val="30"/>
          <w:szCs w:val="30"/>
        </w:rPr>
        <w:t> </w:t>
      </w:r>
      <w:r w:rsidR="002114B8" w:rsidRPr="00F52325">
        <w:rPr>
          <w:rFonts w:ascii="Times New Roman" w:hAnsi="Times New Roman" w:cs="Times New Roman"/>
          <w:sz w:val="30"/>
          <w:szCs w:val="30"/>
        </w:rPr>
        <w:t>В статье 72:</w:t>
      </w:r>
    </w:p>
    <w:p w14:paraId="602EF936" w14:textId="77777777" w:rsidR="002114B8" w:rsidRPr="00F52325" w:rsidRDefault="002114B8"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в пункте 1:</w:t>
      </w:r>
    </w:p>
    <w:p w14:paraId="20B611D8" w14:textId="5B64423E" w:rsidR="001E636D" w:rsidRPr="00F52325" w:rsidRDefault="001E636D"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из части первой слова «</w:t>
      </w:r>
      <w:r w:rsidR="009F3D76" w:rsidRPr="00F52325">
        <w:rPr>
          <w:rFonts w:ascii="Times New Roman" w:hAnsi="Times New Roman" w:cs="Times New Roman"/>
          <w:sz w:val="30"/>
          <w:szCs w:val="30"/>
        </w:rPr>
        <w:t xml:space="preserve">техническая модернизация,» и «, </w:t>
      </w:r>
      <w:r w:rsidRPr="00F52325">
        <w:rPr>
          <w:rFonts w:ascii="Times New Roman" w:hAnsi="Times New Roman" w:cs="Times New Roman"/>
          <w:sz w:val="30"/>
          <w:szCs w:val="30"/>
        </w:rPr>
        <w:t>снос объекта» исключить;</w:t>
      </w:r>
    </w:p>
    <w:p w14:paraId="1B5CCAB0" w14:textId="42CF00EE" w:rsidR="001E636D" w:rsidRPr="00F52325" w:rsidRDefault="001E636D"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в части второй:</w:t>
      </w:r>
    </w:p>
    <w:p w14:paraId="77784866" w14:textId="7603F04A" w:rsidR="001E636D" w:rsidRPr="00F52325" w:rsidRDefault="001E636D"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абзац второй исключить;</w:t>
      </w:r>
    </w:p>
    <w:p w14:paraId="051B7871" w14:textId="5D7B52BC" w:rsidR="002114B8" w:rsidRPr="00F52325" w:rsidRDefault="002114B8"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абзацы четвертый и пятый после слова «возведение» дополнить словами «и реконструкцию»;</w:t>
      </w:r>
    </w:p>
    <w:p w14:paraId="09E84924" w14:textId="7DE30B92" w:rsidR="002114B8" w:rsidRPr="00F52325" w:rsidRDefault="002114B8"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дополнить</w:t>
      </w:r>
      <w:r w:rsidR="00601CD8" w:rsidRPr="00F52325">
        <w:rPr>
          <w:rFonts w:ascii="Times New Roman" w:hAnsi="Times New Roman" w:cs="Times New Roman"/>
          <w:sz w:val="30"/>
          <w:szCs w:val="30"/>
        </w:rPr>
        <w:t xml:space="preserve"> часть</w:t>
      </w:r>
      <w:r w:rsidRPr="00F52325">
        <w:rPr>
          <w:rFonts w:ascii="Times New Roman" w:hAnsi="Times New Roman" w:cs="Times New Roman"/>
          <w:sz w:val="30"/>
          <w:szCs w:val="30"/>
        </w:rPr>
        <w:t xml:space="preserve"> абзац</w:t>
      </w:r>
      <w:r w:rsidR="001E636D" w:rsidRPr="00F52325">
        <w:rPr>
          <w:rFonts w:ascii="Times New Roman" w:hAnsi="Times New Roman" w:cs="Times New Roman"/>
          <w:sz w:val="30"/>
          <w:szCs w:val="30"/>
        </w:rPr>
        <w:t>а</w:t>
      </w:r>
      <w:r w:rsidRPr="00F52325">
        <w:rPr>
          <w:rFonts w:ascii="Times New Roman" w:hAnsi="Times New Roman" w:cs="Times New Roman"/>
          <w:sz w:val="30"/>
          <w:szCs w:val="30"/>
        </w:rPr>
        <w:t>м</w:t>
      </w:r>
      <w:r w:rsidR="001E636D" w:rsidRPr="00F52325">
        <w:rPr>
          <w:rFonts w:ascii="Times New Roman" w:hAnsi="Times New Roman" w:cs="Times New Roman"/>
          <w:sz w:val="30"/>
          <w:szCs w:val="30"/>
        </w:rPr>
        <w:t>и</w:t>
      </w:r>
      <w:r w:rsidRPr="00F52325">
        <w:rPr>
          <w:rFonts w:ascii="Times New Roman" w:hAnsi="Times New Roman" w:cs="Times New Roman"/>
          <w:sz w:val="30"/>
          <w:szCs w:val="30"/>
        </w:rPr>
        <w:t xml:space="preserve"> следующего содержания:</w:t>
      </w:r>
    </w:p>
    <w:p w14:paraId="3A67AD63" w14:textId="6C12D224" w:rsidR="001E636D" w:rsidRPr="00F52325" w:rsidRDefault="002114B8"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 xml:space="preserve">«объекты строительства, </w:t>
      </w:r>
      <w:r w:rsidR="00204E23" w:rsidRPr="00F52325">
        <w:rPr>
          <w:rFonts w:ascii="Times New Roman" w:hAnsi="Times New Roman" w:cs="Times New Roman"/>
          <w:sz w:val="30"/>
          <w:szCs w:val="30"/>
        </w:rPr>
        <w:t>ст</w:t>
      </w:r>
      <w:r w:rsidRPr="00F52325">
        <w:rPr>
          <w:rFonts w:ascii="Times New Roman" w:hAnsi="Times New Roman" w:cs="Times New Roman"/>
          <w:sz w:val="30"/>
          <w:szCs w:val="30"/>
        </w:rPr>
        <w:t>роительство которых осуществляется в соответствии с пунктом 1 статьи 82</w:t>
      </w:r>
      <w:r w:rsidRPr="00F52325">
        <w:rPr>
          <w:rFonts w:ascii="Times New Roman" w:hAnsi="Times New Roman" w:cs="Times New Roman"/>
          <w:sz w:val="30"/>
          <w:szCs w:val="30"/>
          <w:vertAlign w:val="superscript"/>
        </w:rPr>
        <w:t xml:space="preserve">1 </w:t>
      </w:r>
      <w:r w:rsidRPr="00F52325">
        <w:rPr>
          <w:rFonts w:ascii="Times New Roman" w:hAnsi="Times New Roman" w:cs="Times New Roman"/>
          <w:sz w:val="30"/>
          <w:szCs w:val="30"/>
        </w:rPr>
        <w:t>настоящего Кодекса</w:t>
      </w:r>
      <w:r w:rsidR="001E636D" w:rsidRPr="00F52325">
        <w:rPr>
          <w:rFonts w:ascii="Times New Roman" w:hAnsi="Times New Roman" w:cs="Times New Roman"/>
          <w:sz w:val="30"/>
          <w:szCs w:val="30"/>
        </w:rPr>
        <w:t>;</w:t>
      </w:r>
    </w:p>
    <w:p w14:paraId="2F4AA57F" w14:textId="5BD775F8" w:rsidR="002114B8" w:rsidRPr="00F52325" w:rsidRDefault="001E636D" w:rsidP="0019679F">
      <w:pPr>
        <w:widowControl w:val="0"/>
        <w:autoSpaceDE w:val="0"/>
        <w:autoSpaceDN w:val="0"/>
        <w:adjustRightInd w:val="0"/>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color w:val="000000"/>
          <w:kern w:val="0"/>
          <w:sz w:val="30"/>
          <w:szCs w:val="30"/>
          <w:lang w:val="ru-RU"/>
        </w:rPr>
        <w:t>подключение (присоединение) одноквартирных, блокированных жилых домов, квартир в блокированном жилом доме и (или) нежилых капитальных построек пятого класса сложности к инженерной инфраструктуре.</w:t>
      </w:r>
      <w:r w:rsidR="002114B8" w:rsidRPr="00F52325">
        <w:rPr>
          <w:rFonts w:ascii="Times New Roman" w:hAnsi="Times New Roman" w:cs="Times New Roman"/>
          <w:sz w:val="30"/>
          <w:szCs w:val="30"/>
        </w:rPr>
        <w:t>»;</w:t>
      </w:r>
    </w:p>
    <w:p w14:paraId="2B467D05" w14:textId="40768DF7" w:rsidR="00802AE2" w:rsidRPr="00F52325" w:rsidRDefault="00802AE2" w:rsidP="0019679F">
      <w:pPr>
        <w:widowControl w:val="0"/>
        <w:autoSpaceDE w:val="0"/>
        <w:autoSpaceDN w:val="0"/>
        <w:adjustRightInd w:val="0"/>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после части второй дополнить частью следующего содержания:</w:t>
      </w:r>
    </w:p>
    <w:p w14:paraId="0A0BA4DC" w14:textId="207E7C40" w:rsidR="00802AE2" w:rsidRPr="00F52325" w:rsidRDefault="00802AE2"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lastRenderedPageBreak/>
        <w:t>«Под началом разработки проектной документации -понимается дата заключения договора подряда на выполнение проектных и изыскательских работ и (или) ведение авторского надзора или утверждения застройщиком задания на разработку проектной документации при разработки проектной документации собственными силами.»</w:t>
      </w:r>
      <w:r w:rsidR="00601CD8" w:rsidRPr="00F52325">
        <w:rPr>
          <w:rFonts w:ascii="Times New Roman" w:hAnsi="Times New Roman" w:cs="Times New Roman"/>
          <w:color w:val="000000"/>
          <w:kern w:val="0"/>
          <w:sz w:val="30"/>
          <w:szCs w:val="30"/>
          <w:lang w:val="ru-RU"/>
        </w:rPr>
        <w:t>;</w:t>
      </w:r>
    </w:p>
    <w:p w14:paraId="2EADBA7B" w14:textId="6949376B" w:rsidR="00601CD8" w:rsidRPr="00F52325" w:rsidRDefault="00601CD8"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после части пятой дополнить пункт частью следующего содержания:</w:t>
      </w:r>
    </w:p>
    <w:p w14:paraId="04017BEA" w14:textId="315E1431" w:rsidR="00601CD8" w:rsidRPr="00F52325" w:rsidRDefault="00601CD8" w:rsidP="0019679F">
      <w:pPr>
        <w:widowControl w:val="0"/>
        <w:autoSpaceDE w:val="0"/>
        <w:autoSpaceDN w:val="0"/>
        <w:adjustRightInd w:val="0"/>
        <w:spacing w:after="0" w:line="240" w:lineRule="auto"/>
        <w:ind w:firstLine="709"/>
        <w:jc w:val="both"/>
        <w:rPr>
          <w:rFonts w:ascii="Times New Roman" w:hAnsi="Times New Roman" w:cs="Times New Roman"/>
          <w:bCs/>
          <w:color w:val="000000"/>
          <w:kern w:val="0"/>
          <w:sz w:val="30"/>
          <w:szCs w:val="30"/>
        </w:rPr>
      </w:pPr>
      <w:r w:rsidRPr="00F52325">
        <w:rPr>
          <w:rFonts w:ascii="Times New Roman" w:hAnsi="Times New Roman" w:cs="Times New Roman"/>
          <w:bCs/>
          <w:color w:val="000000"/>
          <w:kern w:val="0"/>
          <w:sz w:val="30"/>
          <w:szCs w:val="30"/>
          <w:lang w:val="ru-RU"/>
        </w:rPr>
        <w:t>«</w:t>
      </w:r>
      <w:r w:rsidRPr="00F52325">
        <w:rPr>
          <w:rFonts w:ascii="Times New Roman" w:hAnsi="Times New Roman" w:cs="Times New Roman"/>
          <w:bCs/>
          <w:color w:val="000000"/>
          <w:kern w:val="0"/>
          <w:sz w:val="30"/>
          <w:szCs w:val="30"/>
        </w:rPr>
        <w:t>В случае отсутствия ответа надлежаще извещенного разработчика проектной документации на письмо о необходимости заключить договор на внесение изменений в проектную документацию или о выражении согласия на привлечение иной организации на заключение такого договора возможно привлечение иной организации на внесение изменений в проектную документацию.</w:t>
      </w:r>
      <w:r w:rsidRPr="00F52325">
        <w:rPr>
          <w:rFonts w:ascii="Times New Roman" w:hAnsi="Times New Roman" w:cs="Times New Roman"/>
          <w:bCs/>
          <w:color w:val="000000"/>
          <w:kern w:val="0"/>
          <w:sz w:val="30"/>
          <w:szCs w:val="30"/>
          <w:lang w:val="ru-RU"/>
        </w:rPr>
        <w:t>»;</w:t>
      </w:r>
    </w:p>
    <w:p w14:paraId="47F7813E" w14:textId="77777777" w:rsidR="00802AE2" w:rsidRPr="00F52325" w:rsidRDefault="002114B8"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част</w:t>
      </w:r>
      <w:r w:rsidR="00802AE2" w:rsidRPr="00F52325">
        <w:rPr>
          <w:rFonts w:ascii="Times New Roman" w:hAnsi="Times New Roman" w:cs="Times New Roman"/>
          <w:sz w:val="30"/>
          <w:szCs w:val="30"/>
        </w:rPr>
        <w:t>ь</w:t>
      </w:r>
      <w:r w:rsidRPr="00F52325">
        <w:rPr>
          <w:rFonts w:ascii="Times New Roman" w:hAnsi="Times New Roman" w:cs="Times New Roman"/>
          <w:sz w:val="30"/>
          <w:szCs w:val="30"/>
        </w:rPr>
        <w:t xml:space="preserve"> шест</w:t>
      </w:r>
      <w:r w:rsidR="00802AE2" w:rsidRPr="00F52325">
        <w:rPr>
          <w:rFonts w:ascii="Times New Roman" w:hAnsi="Times New Roman" w:cs="Times New Roman"/>
          <w:sz w:val="30"/>
          <w:szCs w:val="30"/>
        </w:rPr>
        <w:t>ую изложить в следующей редакции:</w:t>
      </w:r>
    </w:p>
    <w:p w14:paraId="7F590B55" w14:textId="7734B5A4" w:rsidR="00802AE2" w:rsidRPr="00F52325" w:rsidRDefault="00802AE2"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В случае внесения по инициативе заказчика, застройщика изменений в утвержденные архитектурные, строительные проекты, выделяемые в них очереди строительства</w:t>
      </w:r>
      <w:r w:rsidRPr="00F52325">
        <w:rPr>
          <w:rFonts w:ascii="Times New Roman" w:hAnsi="Times New Roman" w:cs="Times New Roman"/>
          <w:color w:val="000000"/>
          <w:kern w:val="0"/>
          <w:sz w:val="30"/>
          <w:szCs w:val="30"/>
          <w:lang w:val="ru-RU"/>
        </w:rPr>
        <w:t>,</w:t>
      </w:r>
      <w:r w:rsidRPr="00F52325">
        <w:rPr>
          <w:rFonts w:ascii="Times New Roman" w:hAnsi="Times New Roman" w:cs="Times New Roman"/>
          <w:sz w:val="30"/>
          <w:szCs w:val="30"/>
        </w:rPr>
        <w:t xml:space="preserve"> </w:t>
      </w:r>
      <w:r w:rsidRPr="00F52325">
        <w:rPr>
          <w:rFonts w:ascii="Times New Roman" w:hAnsi="Times New Roman" w:cs="Times New Roman"/>
          <w:color w:val="000000"/>
          <w:kern w:val="0"/>
          <w:sz w:val="30"/>
          <w:szCs w:val="30"/>
        </w:rPr>
        <w:t>в связи с изменением технико-экономических показателей объекта, в том числе с увеличением стоимости строительства,</w:t>
      </w:r>
      <w:r w:rsidRPr="00F52325">
        <w:rPr>
          <w:rFonts w:ascii="Times New Roman" w:hAnsi="Times New Roman" w:cs="Times New Roman"/>
          <w:color w:val="000000"/>
          <w:kern w:val="0"/>
          <w:sz w:val="30"/>
          <w:szCs w:val="30"/>
          <w:lang w:val="ru-RU"/>
        </w:rPr>
        <w:t xml:space="preserve"> за исключением случаев, предусмотренных Советом Министров Республики Беларусь, </w:t>
      </w:r>
      <w:r w:rsidRPr="00F52325">
        <w:rPr>
          <w:rFonts w:ascii="Times New Roman" w:hAnsi="Times New Roman" w:cs="Times New Roman"/>
          <w:color w:val="000000"/>
          <w:kern w:val="0"/>
          <w:sz w:val="30"/>
          <w:szCs w:val="30"/>
        </w:rPr>
        <w:t>провод</w:t>
      </w:r>
      <w:r w:rsidRPr="00F52325">
        <w:rPr>
          <w:rFonts w:ascii="Times New Roman" w:hAnsi="Times New Roman" w:cs="Times New Roman"/>
          <w:color w:val="000000"/>
          <w:kern w:val="0"/>
          <w:sz w:val="30"/>
          <w:szCs w:val="30"/>
          <w:lang w:val="ru-RU"/>
        </w:rPr>
        <w:t>и</w:t>
      </w:r>
      <w:r w:rsidRPr="00F52325">
        <w:rPr>
          <w:rFonts w:ascii="Times New Roman" w:hAnsi="Times New Roman" w:cs="Times New Roman"/>
          <w:color w:val="000000"/>
          <w:kern w:val="0"/>
          <w:sz w:val="30"/>
          <w:szCs w:val="30"/>
        </w:rPr>
        <w:t>тся повторн</w:t>
      </w:r>
      <w:r w:rsidRPr="00F52325">
        <w:rPr>
          <w:rFonts w:ascii="Times New Roman" w:hAnsi="Times New Roman" w:cs="Times New Roman"/>
          <w:color w:val="000000"/>
          <w:kern w:val="0"/>
          <w:sz w:val="30"/>
          <w:szCs w:val="30"/>
          <w:lang w:val="ru-RU"/>
        </w:rPr>
        <w:t>ая</w:t>
      </w:r>
      <w:r w:rsidRPr="00F52325">
        <w:rPr>
          <w:rFonts w:ascii="Times New Roman" w:hAnsi="Times New Roman" w:cs="Times New Roman"/>
          <w:color w:val="000000"/>
          <w:kern w:val="0"/>
          <w:sz w:val="30"/>
          <w:szCs w:val="30"/>
        </w:rPr>
        <w:t xml:space="preserve"> госстройэкспертиза и утверждение архитектурных, строительных проектов, выделяемых в них очередей строительства</w:t>
      </w:r>
      <w:r w:rsidRPr="00F52325">
        <w:rPr>
          <w:rFonts w:ascii="Times New Roman" w:hAnsi="Times New Roman" w:cs="Times New Roman"/>
          <w:color w:val="000000"/>
          <w:kern w:val="0"/>
          <w:sz w:val="30"/>
          <w:szCs w:val="30"/>
          <w:lang w:val="ru-RU"/>
        </w:rPr>
        <w:t>.</w:t>
      </w:r>
      <w:r w:rsidR="00601CD8" w:rsidRPr="00F52325">
        <w:rPr>
          <w:rFonts w:ascii="Times New Roman" w:hAnsi="Times New Roman" w:cs="Times New Roman"/>
          <w:color w:val="000000"/>
          <w:kern w:val="0"/>
          <w:sz w:val="30"/>
          <w:szCs w:val="30"/>
          <w:lang w:val="ru-RU"/>
        </w:rPr>
        <w:t>»;</w:t>
      </w:r>
    </w:p>
    <w:p w14:paraId="09D5EFC8" w14:textId="37E95FE1" w:rsidR="002114B8" w:rsidRPr="00F52325" w:rsidRDefault="002114B8" w:rsidP="0019679F">
      <w:pPr>
        <w:pStyle w:val="ConsPlusNormal"/>
        <w:ind w:firstLine="709"/>
        <w:jc w:val="both"/>
        <w:rPr>
          <w:rFonts w:ascii="Times New Roman" w:hAnsi="Times New Roman" w:cs="Times New Roman"/>
          <w:b/>
          <w:bCs/>
          <w:sz w:val="30"/>
          <w:szCs w:val="30"/>
        </w:rPr>
      </w:pPr>
      <w:r w:rsidRPr="00F52325">
        <w:rPr>
          <w:rFonts w:ascii="Times New Roman" w:hAnsi="Times New Roman" w:cs="Times New Roman"/>
          <w:sz w:val="30"/>
          <w:szCs w:val="30"/>
        </w:rPr>
        <w:t>часть вторую пункта 4 после слов «проектная документация» дополнить словами «и возведено здание и сооружение</w:t>
      </w:r>
      <w:r w:rsidRPr="00F52325">
        <w:rPr>
          <w:rFonts w:ascii="Times New Roman" w:hAnsi="Times New Roman" w:cs="Times New Roman"/>
          <w:b/>
          <w:bCs/>
          <w:sz w:val="30"/>
          <w:szCs w:val="30"/>
        </w:rPr>
        <w:t>»</w:t>
      </w:r>
      <w:r w:rsidR="006A6276" w:rsidRPr="00F52325">
        <w:rPr>
          <w:rFonts w:ascii="Times New Roman" w:hAnsi="Times New Roman" w:cs="Times New Roman"/>
          <w:b/>
          <w:bCs/>
          <w:sz w:val="30"/>
          <w:szCs w:val="30"/>
        </w:rPr>
        <w:t>;</w:t>
      </w:r>
    </w:p>
    <w:p w14:paraId="745A414F" w14:textId="5DFC86D3" w:rsidR="006A6276" w:rsidRPr="00F52325" w:rsidRDefault="006A6276" w:rsidP="0019679F">
      <w:pPr>
        <w:pStyle w:val="ConsPlusNormal"/>
        <w:ind w:firstLine="709"/>
        <w:jc w:val="both"/>
        <w:rPr>
          <w:rFonts w:ascii="Times New Roman" w:hAnsi="Times New Roman" w:cs="Times New Roman"/>
          <w:color w:val="000000"/>
          <w:kern w:val="0"/>
          <w:sz w:val="30"/>
          <w:szCs w:val="30"/>
        </w:rPr>
      </w:pPr>
      <w:r w:rsidRPr="00F52325">
        <w:rPr>
          <w:rFonts w:ascii="Times New Roman" w:hAnsi="Times New Roman" w:cs="Times New Roman"/>
          <w:sz w:val="30"/>
          <w:szCs w:val="30"/>
        </w:rPr>
        <w:t>в части первой пункта 6 слова «по выбору заказчика, застройщика» заменить словами «</w:t>
      </w:r>
      <w:r w:rsidRPr="00F52325">
        <w:rPr>
          <w:rFonts w:ascii="Times New Roman" w:hAnsi="Times New Roman" w:cs="Times New Roman"/>
          <w:color w:val="000000"/>
          <w:kern w:val="0"/>
          <w:sz w:val="30"/>
          <w:szCs w:val="30"/>
        </w:rPr>
        <w:t>в случаях и порядке</w:t>
      </w:r>
      <w:r w:rsidR="00375191" w:rsidRPr="00F52325">
        <w:rPr>
          <w:rFonts w:ascii="Times New Roman" w:hAnsi="Times New Roman" w:cs="Times New Roman"/>
          <w:color w:val="000000"/>
          <w:kern w:val="0"/>
          <w:sz w:val="30"/>
          <w:szCs w:val="30"/>
        </w:rPr>
        <w:t>,</w:t>
      </w:r>
      <w:r w:rsidRPr="00F52325">
        <w:rPr>
          <w:rFonts w:ascii="Times New Roman" w:hAnsi="Times New Roman" w:cs="Times New Roman"/>
          <w:color w:val="000000"/>
          <w:kern w:val="0"/>
          <w:sz w:val="30"/>
          <w:szCs w:val="30"/>
        </w:rPr>
        <w:t xml:space="preserve"> определяемых Советом Министров Республики Беларусь</w:t>
      </w:r>
      <w:r w:rsidR="00375191" w:rsidRPr="00F52325">
        <w:rPr>
          <w:rFonts w:ascii="Times New Roman" w:hAnsi="Times New Roman" w:cs="Times New Roman"/>
          <w:color w:val="000000"/>
          <w:kern w:val="0"/>
          <w:sz w:val="30"/>
          <w:szCs w:val="30"/>
        </w:rPr>
        <w:t>»;</w:t>
      </w:r>
    </w:p>
    <w:p w14:paraId="34DD2295" w14:textId="77777777" w:rsidR="00375191" w:rsidRPr="00F52325" w:rsidRDefault="00375191" w:rsidP="0019679F">
      <w:pPr>
        <w:pStyle w:val="ConsPlusNormal"/>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пункт 8 после слов «заключениями,», «заключения,» дополнить  соответственно словами «технические требования» в соответствующем падеже;</w:t>
      </w:r>
    </w:p>
    <w:p w14:paraId="366DD5FC" w14:textId="77777777" w:rsidR="00375191" w:rsidRPr="00F52325" w:rsidRDefault="00375191" w:rsidP="0019679F">
      <w:pPr>
        <w:pStyle w:val="ConsPlusNormal"/>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пункт 9 исключить;</w:t>
      </w:r>
    </w:p>
    <w:p w14:paraId="3B98C885" w14:textId="77777777" w:rsidR="00375191" w:rsidRPr="00F52325" w:rsidRDefault="00375191" w:rsidP="0019679F">
      <w:pPr>
        <w:pStyle w:val="ConsPlusNormal"/>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пункт 12 дополнить частями следующего содержания:</w:t>
      </w:r>
    </w:p>
    <w:p w14:paraId="6F516690" w14:textId="57479A9D" w:rsidR="00375191" w:rsidRPr="00F52325" w:rsidRDefault="00375191"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«При разработке проектной документации на реконструкцию объекта, его части должны соблюдаться обязательные для соблюдения требованиям в области архитектурной, градостроительной и строительной деятельности в полном объеме. </w:t>
      </w:r>
    </w:p>
    <w:p w14:paraId="20D890C2" w14:textId="519D15BB" w:rsidR="00375191" w:rsidRPr="00F52325" w:rsidRDefault="00375191"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При разработке проектной документации на капитальный ремонт</w:t>
      </w:r>
      <w:r w:rsidR="0019679F" w:rsidRPr="00F52325">
        <w:rPr>
          <w:rFonts w:ascii="Times New Roman" w:hAnsi="Times New Roman" w:cs="Times New Roman"/>
          <w:color w:val="000000"/>
          <w:kern w:val="0"/>
          <w:sz w:val="30"/>
          <w:szCs w:val="30"/>
          <w:lang w:val="ru-RU"/>
        </w:rPr>
        <w:t xml:space="preserve"> и</w:t>
      </w:r>
      <w:r w:rsidRPr="00F52325">
        <w:rPr>
          <w:rFonts w:ascii="Times New Roman" w:hAnsi="Times New Roman" w:cs="Times New Roman"/>
          <w:color w:val="000000"/>
          <w:kern w:val="0"/>
          <w:sz w:val="30"/>
          <w:szCs w:val="30"/>
          <w:lang w:val="ru-RU"/>
        </w:rPr>
        <w:t xml:space="preserve"> модернизацию объекта объем и состав выполняемых работ определяются заказчиком в каждом конкретном случае и указываются в задании на разработку проектной документации.»;</w:t>
      </w:r>
    </w:p>
    <w:p w14:paraId="1EC82EDF" w14:textId="29F76ABB" w:rsidR="00375191" w:rsidRPr="00F52325" w:rsidRDefault="00375191" w:rsidP="0019679F">
      <w:pPr>
        <w:pStyle w:val="ConsPlusNormal"/>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 xml:space="preserve">часть вторую пункта13 после слова «строительство» дополнить </w:t>
      </w:r>
      <w:r w:rsidRPr="00F52325">
        <w:rPr>
          <w:rFonts w:ascii="Times New Roman" w:hAnsi="Times New Roman" w:cs="Times New Roman"/>
          <w:color w:val="000000"/>
          <w:kern w:val="0"/>
          <w:sz w:val="30"/>
          <w:szCs w:val="30"/>
        </w:rPr>
        <w:lastRenderedPageBreak/>
        <w:t>словами «объектов атомной энергии».</w:t>
      </w:r>
    </w:p>
    <w:p w14:paraId="3A90D266" w14:textId="4404E5CE" w:rsidR="00307657" w:rsidRPr="00F52325" w:rsidRDefault="00307657" w:rsidP="0019679F">
      <w:pPr>
        <w:pStyle w:val="ConsPlusNormal"/>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5</w:t>
      </w:r>
      <w:r w:rsidR="0019679F" w:rsidRPr="00F52325">
        <w:rPr>
          <w:rFonts w:ascii="Times New Roman" w:hAnsi="Times New Roman" w:cs="Times New Roman"/>
          <w:color w:val="000000"/>
          <w:kern w:val="0"/>
          <w:sz w:val="30"/>
          <w:szCs w:val="30"/>
        </w:rPr>
        <w:t>2</w:t>
      </w:r>
      <w:r w:rsidRPr="00F52325">
        <w:rPr>
          <w:rFonts w:ascii="Times New Roman" w:hAnsi="Times New Roman" w:cs="Times New Roman"/>
          <w:color w:val="000000"/>
          <w:kern w:val="0"/>
          <w:sz w:val="30"/>
          <w:szCs w:val="30"/>
        </w:rPr>
        <w:t>. Пункт 5 статьи 75 изложить в следующей редакции:</w:t>
      </w:r>
    </w:p>
    <w:p w14:paraId="4A009748" w14:textId="50F2EE6E" w:rsidR="00307657" w:rsidRPr="00F52325" w:rsidRDefault="00307657" w:rsidP="0019679F">
      <w:pPr>
        <w:widowControl w:val="0"/>
        <w:autoSpaceDE w:val="0"/>
        <w:autoSpaceDN w:val="0"/>
        <w:adjustRightInd w:val="0"/>
        <w:spacing w:after="0" w:line="240" w:lineRule="auto"/>
        <w:ind w:firstLine="709"/>
        <w:jc w:val="both"/>
        <w:rPr>
          <w:rFonts w:ascii="Times New Roman" w:hAnsi="Times New Roman" w:cs="Times New Roman"/>
          <w:strike/>
          <w:color w:val="000000"/>
          <w:kern w:val="0"/>
          <w:sz w:val="30"/>
          <w:szCs w:val="30"/>
        </w:rPr>
      </w:pPr>
      <w:r w:rsidRPr="00F52325">
        <w:rPr>
          <w:rFonts w:ascii="Times New Roman" w:hAnsi="Times New Roman" w:cs="Times New Roman"/>
          <w:color w:val="000000"/>
          <w:kern w:val="0"/>
          <w:sz w:val="30"/>
          <w:szCs w:val="30"/>
          <w:lang w:val="ru-RU"/>
        </w:rPr>
        <w:t>«5. </w:t>
      </w:r>
      <w:r w:rsidRPr="00F52325">
        <w:rPr>
          <w:rFonts w:ascii="Times New Roman" w:hAnsi="Times New Roman" w:cs="Times New Roman"/>
          <w:color w:val="000000"/>
          <w:kern w:val="0"/>
          <w:sz w:val="30"/>
          <w:szCs w:val="30"/>
        </w:rPr>
        <w:t>Заключение госстройэкспертизы (положительное, отрицательное) может быть обжаловано</w:t>
      </w:r>
      <w:r w:rsidRPr="00F52325">
        <w:rPr>
          <w:rFonts w:ascii="Times New Roman" w:hAnsi="Times New Roman" w:cs="Times New Roman"/>
          <w:sz w:val="30"/>
          <w:szCs w:val="30"/>
        </w:rPr>
        <w:t xml:space="preserve"> </w:t>
      </w:r>
      <w:r w:rsidRPr="00F52325">
        <w:rPr>
          <w:rFonts w:ascii="Times New Roman" w:hAnsi="Times New Roman" w:cs="Times New Roman"/>
          <w:color w:val="000000"/>
          <w:kern w:val="0"/>
          <w:sz w:val="30"/>
          <w:szCs w:val="30"/>
        </w:rPr>
        <w:t>в судебном порядке в течение одного года с момента его получения заявителем госстройэкспертизы.</w:t>
      </w: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 xml:space="preserve"> </w:t>
      </w:r>
    </w:p>
    <w:p w14:paraId="120C2001" w14:textId="588914C6" w:rsidR="00375191" w:rsidRPr="00F52325" w:rsidRDefault="004B4E4D" w:rsidP="0019679F">
      <w:pPr>
        <w:pStyle w:val="ConsPlusNormal"/>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5</w:t>
      </w:r>
      <w:r w:rsidR="0019679F" w:rsidRPr="00F52325">
        <w:rPr>
          <w:rFonts w:ascii="Times New Roman" w:hAnsi="Times New Roman" w:cs="Times New Roman"/>
          <w:color w:val="000000"/>
          <w:kern w:val="0"/>
          <w:sz w:val="30"/>
          <w:szCs w:val="30"/>
        </w:rPr>
        <w:t>3</w:t>
      </w:r>
      <w:r w:rsidR="00375191" w:rsidRPr="00F52325">
        <w:rPr>
          <w:rFonts w:ascii="Times New Roman" w:hAnsi="Times New Roman" w:cs="Times New Roman"/>
          <w:color w:val="000000"/>
          <w:kern w:val="0"/>
          <w:sz w:val="30"/>
          <w:szCs w:val="30"/>
        </w:rPr>
        <w:t>. В статье 76:</w:t>
      </w:r>
    </w:p>
    <w:p w14:paraId="4A138CE2" w14:textId="5FF20FA1" w:rsidR="00375191" w:rsidRPr="00F52325" w:rsidRDefault="00331D60"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часть вторую пункта 1 изложить в следующей редакции:</w:t>
      </w:r>
    </w:p>
    <w:p w14:paraId="6C063A01" w14:textId="41D82427" w:rsidR="00331D60" w:rsidRPr="00F52325" w:rsidRDefault="00331D60"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Требования, на соответствие которым при госстройэкспертизе проводится оценка объекта госстройэкспертизы,</w:t>
      </w:r>
      <w:r w:rsidRPr="00F52325">
        <w:rPr>
          <w:rFonts w:ascii="Times New Roman" w:hAnsi="Times New Roman" w:cs="Times New Roman"/>
          <w:color w:val="000000"/>
          <w:kern w:val="0"/>
          <w:sz w:val="30"/>
          <w:szCs w:val="30"/>
          <w:lang w:val="ru-RU"/>
        </w:rPr>
        <w:t xml:space="preserve"> в том числе оценка экономической эффективности (оптимальности) принятых проектных решений,</w:t>
      </w:r>
      <w:r w:rsidRPr="00F52325">
        <w:rPr>
          <w:rFonts w:ascii="Times New Roman" w:hAnsi="Times New Roman" w:cs="Times New Roman"/>
          <w:b/>
          <w:bCs/>
          <w:color w:val="000000"/>
          <w:kern w:val="0"/>
          <w:sz w:val="30"/>
          <w:szCs w:val="30"/>
        </w:rPr>
        <w:t xml:space="preserve"> </w:t>
      </w:r>
      <w:r w:rsidRPr="00F52325">
        <w:rPr>
          <w:rFonts w:ascii="Times New Roman" w:hAnsi="Times New Roman" w:cs="Times New Roman"/>
          <w:color w:val="000000"/>
          <w:kern w:val="0"/>
          <w:sz w:val="30"/>
          <w:szCs w:val="30"/>
        </w:rPr>
        <w:t>устанавливаются Советом Министров Республики Беларусь.</w:t>
      </w:r>
      <w:r w:rsidRPr="00F52325">
        <w:rPr>
          <w:rFonts w:ascii="Times New Roman" w:hAnsi="Times New Roman" w:cs="Times New Roman"/>
          <w:color w:val="000000"/>
          <w:kern w:val="0"/>
          <w:sz w:val="30"/>
          <w:szCs w:val="30"/>
          <w:lang w:val="ru-RU"/>
        </w:rPr>
        <w:t>»;</w:t>
      </w:r>
    </w:p>
    <w:p w14:paraId="5AED70FB" w14:textId="3A39FAAC" w:rsidR="00331D60" w:rsidRPr="00F52325" w:rsidRDefault="00331D60"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3 изложить в следующей редакции:</w:t>
      </w:r>
    </w:p>
    <w:p w14:paraId="74AF30C9" w14:textId="4F7B47FB" w:rsidR="00331D60" w:rsidRPr="00F52325" w:rsidRDefault="0019679F"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00331D60" w:rsidRPr="00F52325">
        <w:rPr>
          <w:rFonts w:ascii="Times New Roman" w:hAnsi="Times New Roman" w:cs="Times New Roman"/>
          <w:color w:val="000000"/>
          <w:kern w:val="0"/>
          <w:sz w:val="30"/>
          <w:szCs w:val="30"/>
        </w:rPr>
        <w:t>3.</w:t>
      </w:r>
      <w:r w:rsidR="00331D60" w:rsidRPr="00F52325">
        <w:rPr>
          <w:rFonts w:ascii="Times New Roman" w:hAnsi="Times New Roman" w:cs="Times New Roman"/>
          <w:color w:val="000000"/>
          <w:kern w:val="0"/>
          <w:sz w:val="30"/>
          <w:szCs w:val="30"/>
          <w:lang w:val="ru-RU"/>
        </w:rPr>
        <w:t> Г</w:t>
      </w:r>
      <w:r w:rsidR="00331D60" w:rsidRPr="00F52325">
        <w:rPr>
          <w:rFonts w:ascii="Times New Roman" w:hAnsi="Times New Roman" w:cs="Times New Roman"/>
          <w:color w:val="000000"/>
          <w:kern w:val="0"/>
          <w:sz w:val="30"/>
          <w:szCs w:val="30"/>
        </w:rPr>
        <w:t>осстройэкспертиз</w:t>
      </w:r>
      <w:r w:rsidR="00331D60" w:rsidRPr="00F52325">
        <w:rPr>
          <w:rFonts w:ascii="Times New Roman" w:hAnsi="Times New Roman" w:cs="Times New Roman"/>
          <w:color w:val="000000"/>
          <w:kern w:val="0"/>
          <w:sz w:val="30"/>
          <w:szCs w:val="30"/>
          <w:lang w:val="ru-RU"/>
        </w:rPr>
        <w:t>а проводится в срок:</w:t>
      </w:r>
    </w:p>
    <w:p w14:paraId="7FEF7D63" w14:textId="77777777" w:rsidR="00331D60" w:rsidRPr="00F52325" w:rsidRDefault="00331D60"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для объектов первого и второго классов сложности – не более 60 рабочих дней со дня заключения договора;</w:t>
      </w:r>
    </w:p>
    <w:p w14:paraId="21AA2E3C" w14:textId="4709D973" w:rsidR="00331D60" w:rsidRPr="00F52325" w:rsidRDefault="00331D60"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для объектов третьего класса сложности– не более 45 рабочих дней со дня заключения договора;</w:t>
      </w:r>
    </w:p>
    <w:p w14:paraId="18BC8399" w14:textId="736E6DC8" w:rsidR="00331D60" w:rsidRPr="00F52325" w:rsidRDefault="00331D60"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 xml:space="preserve">для объектов четвертого класса сложности </w:t>
      </w:r>
      <w:r w:rsidR="00307657" w:rsidRPr="00F52325">
        <w:rPr>
          <w:rFonts w:ascii="Times New Roman" w:hAnsi="Times New Roman" w:cs="Times New Roman"/>
          <w:color w:val="000000"/>
          <w:kern w:val="0"/>
          <w:sz w:val="30"/>
          <w:szCs w:val="30"/>
        </w:rPr>
        <w:t xml:space="preserve">и в отношении градостроительных проектов </w:t>
      </w:r>
      <w:r w:rsidRPr="00F52325">
        <w:rPr>
          <w:rFonts w:ascii="Times New Roman" w:hAnsi="Times New Roman" w:cs="Times New Roman"/>
          <w:color w:val="000000"/>
          <w:kern w:val="0"/>
          <w:sz w:val="30"/>
          <w:szCs w:val="30"/>
        </w:rPr>
        <w:t>– не более 30 рабочих дней со дня заключения договора;</w:t>
      </w:r>
    </w:p>
    <w:p w14:paraId="5D487C26" w14:textId="77777777" w:rsidR="00307657" w:rsidRPr="00F52325" w:rsidRDefault="00331D60"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для проектной документации, разработанной методом привязки</w:t>
      </w:r>
      <w:r w:rsidRPr="00F52325">
        <w:rPr>
          <w:rFonts w:ascii="Times New Roman" w:hAnsi="Times New Roman" w:cs="Times New Roman"/>
          <w:color w:val="000000"/>
          <w:kern w:val="0"/>
          <w:sz w:val="30"/>
          <w:szCs w:val="30"/>
          <w:lang w:val="ru-RU"/>
        </w:rPr>
        <w:t xml:space="preserve"> типовых проектов</w:t>
      </w:r>
      <w:r w:rsidRPr="00F52325">
        <w:rPr>
          <w:rFonts w:ascii="Times New Roman" w:hAnsi="Times New Roman" w:cs="Times New Roman"/>
          <w:color w:val="000000"/>
          <w:kern w:val="0"/>
          <w:sz w:val="30"/>
          <w:szCs w:val="30"/>
        </w:rPr>
        <w:t xml:space="preserve"> </w:t>
      </w:r>
      <w:r w:rsidRPr="00F52325">
        <w:rPr>
          <w:rFonts w:ascii="Times New Roman" w:hAnsi="Times New Roman" w:cs="Times New Roman"/>
          <w:color w:val="000000"/>
          <w:kern w:val="0"/>
          <w:sz w:val="30"/>
          <w:szCs w:val="30"/>
          <w:lang w:val="ru-RU"/>
        </w:rPr>
        <w:t xml:space="preserve">и </w:t>
      </w:r>
      <w:r w:rsidRPr="00F52325">
        <w:rPr>
          <w:rFonts w:ascii="Times New Roman" w:hAnsi="Times New Roman" w:cs="Times New Roman"/>
          <w:color w:val="000000"/>
          <w:kern w:val="0"/>
          <w:sz w:val="30"/>
          <w:szCs w:val="30"/>
        </w:rPr>
        <w:t>проектов, рекомендованных для повторного применения</w:t>
      </w:r>
      <w:r w:rsidRPr="00F52325">
        <w:rPr>
          <w:rFonts w:ascii="Times New Roman" w:hAnsi="Times New Roman" w:cs="Times New Roman"/>
          <w:color w:val="000000"/>
          <w:kern w:val="0"/>
          <w:sz w:val="30"/>
          <w:szCs w:val="30"/>
          <w:lang w:val="ru-RU"/>
        </w:rPr>
        <w:t xml:space="preserve">, включенных </w:t>
      </w:r>
      <w:r w:rsidRPr="00F52325">
        <w:rPr>
          <w:rFonts w:ascii="Times New Roman" w:hAnsi="Times New Roman" w:cs="Times New Roman"/>
          <w:color w:val="000000"/>
          <w:kern w:val="0"/>
          <w:sz w:val="30"/>
          <w:szCs w:val="30"/>
        </w:rPr>
        <w:t>в республиканский фонд проектной документации, к месту размещения объекта</w:t>
      </w:r>
      <w:r w:rsidRPr="00F52325">
        <w:rPr>
          <w:rFonts w:ascii="Times New Roman" w:hAnsi="Times New Roman" w:cs="Times New Roman"/>
          <w:color w:val="000000"/>
          <w:kern w:val="0"/>
          <w:sz w:val="30"/>
          <w:szCs w:val="30"/>
          <w:lang w:val="ru-RU"/>
        </w:rPr>
        <w:t xml:space="preserve"> - не более 15 рабочих дней со дня заключения договора.</w:t>
      </w:r>
    </w:p>
    <w:p w14:paraId="13114938" w14:textId="601FDC62" w:rsidR="00331D60" w:rsidRPr="00F52325" w:rsidRDefault="00307657"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случае необходимости доработки объекта госстройэкспертизы на основании обращения заявителя госстройэкспертизы срок проведения госстройэкспертизы может быть продлен на срок до 20 рабочих дней.</w:t>
      </w:r>
      <w:r w:rsidR="00331D60" w:rsidRPr="00F52325">
        <w:rPr>
          <w:rFonts w:ascii="Times New Roman" w:hAnsi="Times New Roman" w:cs="Times New Roman"/>
          <w:color w:val="000000"/>
          <w:kern w:val="0"/>
          <w:sz w:val="30"/>
          <w:szCs w:val="30"/>
          <w:lang w:val="ru-RU"/>
        </w:rPr>
        <w:t>»</w:t>
      </w:r>
      <w:r w:rsidR="0019679F" w:rsidRPr="00F52325">
        <w:rPr>
          <w:rFonts w:ascii="Times New Roman" w:hAnsi="Times New Roman" w:cs="Times New Roman"/>
          <w:color w:val="000000"/>
          <w:kern w:val="0"/>
          <w:sz w:val="30"/>
          <w:szCs w:val="30"/>
          <w:lang w:val="ru-RU"/>
        </w:rPr>
        <w:t>;</w:t>
      </w:r>
    </w:p>
    <w:p w14:paraId="2DCA3761" w14:textId="2AABB89A" w:rsidR="0019679F" w:rsidRPr="00F52325" w:rsidRDefault="0019679F"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5 изложить в следующей редакции:</w:t>
      </w:r>
    </w:p>
    <w:p w14:paraId="2E19B40E" w14:textId="27F5D5EE" w:rsidR="0019679F" w:rsidRPr="00F52325" w:rsidRDefault="0019679F" w:rsidP="0019679F">
      <w:pPr>
        <w:widowControl w:val="0"/>
        <w:autoSpaceDE w:val="0"/>
        <w:autoSpaceDN w:val="0"/>
        <w:adjustRightInd w:val="0"/>
        <w:spacing w:after="0" w:line="240" w:lineRule="auto"/>
        <w:ind w:firstLine="709"/>
        <w:jc w:val="both"/>
        <w:rPr>
          <w:rFonts w:ascii="Arial" w:eastAsia="Times New Roman" w:hAnsi="Arial" w:cs="Arial"/>
          <w:b/>
          <w:bCs/>
          <w:color w:val="5B9BD5"/>
          <w:kern w:val="0"/>
          <w:lang w:val="ru-RU" w:eastAsia="ru-BY"/>
          <w14:ligatures w14:val="none"/>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5. Стоимость проведения госстройэкспертизы определяется в порядке, установленном Государственным комитетом по стандартизации по согласованию Министерством архитектуры и строительства, и указывается в договоре на ее проведение.</w:t>
      </w:r>
      <w:r w:rsidRPr="00F52325">
        <w:rPr>
          <w:rFonts w:ascii="Times New Roman" w:hAnsi="Times New Roman" w:cs="Times New Roman"/>
          <w:color w:val="000000"/>
          <w:kern w:val="0"/>
          <w:sz w:val="30"/>
          <w:szCs w:val="30"/>
          <w:lang w:val="ru-RU"/>
        </w:rPr>
        <w:t>».</w:t>
      </w:r>
    </w:p>
    <w:p w14:paraId="24E82115" w14:textId="7878CDEF" w:rsidR="004B492E" w:rsidRPr="00F52325" w:rsidRDefault="00FB6CB8"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5</w:t>
      </w:r>
      <w:r w:rsidR="0019679F" w:rsidRPr="00F52325">
        <w:rPr>
          <w:rFonts w:ascii="Times New Roman" w:hAnsi="Times New Roman" w:cs="Times New Roman"/>
          <w:sz w:val="30"/>
          <w:szCs w:val="30"/>
        </w:rPr>
        <w:t>4</w:t>
      </w:r>
      <w:r w:rsidR="004B492E" w:rsidRPr="00F52325">
        <w:rPr>
          <w:rFonts w:ascii="Times New Roman" w:hAnsi="Times New Roman" w:cs="Times New Roman"/>
          <w:sz w:val="30"/>
          <w:szCs w:val="30"/>
        </w:rPr>
        <w:t>. В с</w:t>
      </w:r>
      <w:r w:rsidR="002114B8" w:rsidRPr="00F52325">
        <w:rPr>
          <w:rFonts w:ascii="Times New Roman" w:hAnsi="Times New Roman" w:cs="Times New Roman"/>
          <w:sz w:val="30"/>
          <w:szCs w:val="30"/>
        </w:rPr>
        <w:t>тать</w:t>
      </w:r>
      <w:r w:rsidR="004B492E" w:rsidRPr="00F52325">
        <w:rPr>
          <w:rFonts w:ascii="Times New Roman" w:hAnsi="Times New Roman" w:cs="Times New Roman"/>
          <w:sz w:val="30"/>
          <w:szCs w:val="30"/>
        </w:rPr>
        <w:t>е</w:t>
      </w:r>
      <w:r w:rsidR="002114B8" w:rsidRPr="00F52325">
        <w:rPr>
          <w:rFonts w:ascii="Times New Roman" w:hAnsi="Times New Roman" w:cs="Times New Roman"/>
          <w:sz w:val="30"/>
          <w:szCs w:val="30"/>
        </w:rPr>
        <w:t xml:space="preserve"> 77</w:t>
      </w:r>
      <w:r w:rsidR="004B492E" w:rsidRPr="00F52325">
        <w:rPr>
          <w:rFonts w:ascii="Times New Roman" w:hAnsi="Times New Roman" w:cs="Times New Roman"/>
          <w:sz w:val="30"/>
          <w:szCs w:val="30"/>
        </w:rPr>
        <w:t>:</w:t>
      </w:r>
    </w:p>
    <w:p w14:paraId="46147F8C" w14:textId="1BCF9122" w:rsidR="004B492E" w:rsidRPr="00F52325" w:rsidRDefault="004B492E"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пункт 3 изложить в следующей редакции:</w:t>
      </w:r>
    </w:p>
    <w:p w14:paraId="5AA54DD6" w14:textId="24CD0DD8" w:rsidR="004B492E" w:rsidRPr="00F52325" w:rsidRDefault="004B492E" w:rsidP="0019679F">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 xml:space="preserve">3. Отрицательное заключение госстройэкспертизы выдается в случае выявления несоответствия объекта госстройэкспертизы ее предмету </w:t>
      </w:r>
      <w:r w:rsidRPr="00F52325">
        <w:rPr>
          <w:rFonts w:ascii="Times New Roman" w:hAnsi="Times New Roman" w:cs="Times New Roman"/>
          <w:color w:val="000000"/>
          <w:kern w:val="0"/>
          <w:sz w:val="30"/>
          <w:szCs w:val="30"/>
          <w:lang w:val="ru-RU"/>
        </w:rPr>
        <w:t>и объективной невозможности (с учетом количества несоответствий) доработки объекта госстройэкспертизы в пределах установленного для проведения госстройэкспертизы срока</w:t>
      </w:r>
      <w:r w:rsidRPr="00F52325">
        <w:rPr>
          <w:rFonts w:ascii="Times New Roman" w:hAnsi="Times New Roman" w:cs="Times New Roman"/>
          <w:color w:val="000000"/>
          <w:kern w:val="0"/>
          <w:sz w:val="30"/>
          <w:szCs w:val="30"/>
        </w:rPr>
        <w:t>, доработки объекта госстройэкспертизы в пределах установленного для проведения госстройэкспертизы срока.</w:t>
      </w:r>
      <w:r w:rsidRPr="00F52325">
        <w:rPr>
          <w:rFonts w:ascii="Times New Roman" w:hAnsi="Times New Roman" w:cs="Times New Roman"/>
          <w:color w:val="000000"/>
          <w:kern w:val="0"/>
          <w:sz w:val="30"/>
          <w:szCs w:val="30"/>
          <w:lang w:val="ru-RU"/>
        </w:rPr>
        <w:t>»;</w:t>
      </w:r>
    </w:p>
    <w:p w14:paraId="6F5C74DD" w14:textId="0954119D" w:rsidR="002114B8" w:rsidRPr="00F52325" w:rsidRDefault="002114B8"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lastRenderedPageBreak/>
        <w:t xml:space="preserve">дополнить </w:t>
      </w:r>
      <w:r w:rsidR="009855B4" w:rsidRPr="00F52325">
        <w:rPr>
          <w:rFonts w:ascii="Times New Roman" w:hAnsi="Times New Roman" w:cs="Times New Roman"/>
          <w:sz w:val="30"/>
          <w:szCs w:val="30"/>
        </w:rPr>
        <w:t xml:space="preserve">статью </w:t>
      </w:r>
      <w:r w:rsidRPr="00F52325">
        <w:rPr>
          <w:rFonts w:ascii="Times New Roman" w:hAnsi="Times New Roman" w:cs="Times New Roman"/>
          <w:sz w:val="30"/>
          <w:szCs w:val="30"/>
        </w:rPr>
        <w:t>пунктом 9 следующего содержания:</w:t>
      </w:r>
    </w:p>
    <w:p w14:paraId="48FC3EBE" w14:textId="6D621C81" w:rsidR="002114B8" w:rsidRPr="00F52325" w:rsidRDefault="002114B8" w:rsidP="0019679F">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«9.</w:t>
      </w:r>
      <w:r w:rsidR="009855B4" w:rsidRPr="00F52325">
        <w:rPr>
          <w:rFonts w:ascii="Times New Roman" w:hAnsi="Times New Roman" w:cs="Times New Roman"/>
          <w:sz w:val="30"/>
          <w:szCs w:val="30"/>
        </w:rPr>
        <w:t> </w:t>
      </w:r>
      <w:r w:rsidRPr="00F52325">
        <w:rPr>
          <w:rFonts w:ascii="Times New Roman" w:hAnsi="Times New Roman" w:cs="Times New Roman"/>
          <w:sz w:val="30"/>
          <w:szCs w:val="30"/>
        </w:rPr>
        <w:t>Органы госстройэкспертизы несут солидарную ответственность с разработчиком проектной документации за соответствие объекта государственной экспертизы требованиям нормативных правовых актов, в том числе технических нормативных правовых актов, в области архитектурной, градостроительной и строительной деятельности.».</w:t>
      </w:r>
    </w:p>
    <w:p w14:paraId="38DEC8CA" w14:textId="7C4CD577" w:rsidR="0019679F" w:rsidRPr="00F52325" w:rsidRDefault="0019679F" w:rsidP="00884B25">
      <w:pPr>
        <w:pStyle w:val="ConsPlusNormal"/>
        <w:ind w:firstLine="709"/>
        <w:jc w:val="both"/>
        <w:rPr>
          <w:rFonts w:ascii="Times New Roman" w:hAnsi="Times New Roman" w:cs="Times New Roman"/>
          <w:sz w:val="30"/>
          <w:szCs w:val="30"/>
          <w:lang w:val="ru-BY"/>
        </w:rPr>
      </w:pPr>
      <w:r w:rsidRPr="00F52325">
        <w:rPr>
          <w:rFonts w:ascii="Times New Roman" w:hAnsi="Times New Roman" w:cs="Times New Roman"/>
          <w:sz w:val="30"/>
          <w:szCs w:val="30"/>
        </w:rPr>
        <w:t xml:space="preserve">55. </w:t>
      </w:r>
      <w:r w:rsidRPr="00F52325">
        <w:rPr>
          <w:rFonts w:ascii="Times New Roman" w:hAnsi="Times New Roman" w:cs="Times New Roman"/>
          <w:sz w:val="30"/>
          <w:szCs w:val="30"/>
          <w:lang w:val="ru-BY"/>
        </w:rPr>
        <w:t>В статье 7</w:t>
      </w:r>
      <w:r w:rsidR="009C0103" w:rsidRPr="00F52325">
        <w:rPr>
          <w:rFonts w:ascii="Times New Roman" w:hAnsi="Times New Roman" w:cs="Times New Roman"/>
          <w:sz w:val="30"/>
          <w:szCs w:val="30"/>
          <w:lang w:val="ru-BY"/>
        </w:rPr>
        <w:t>8</w:t>
      </w:r>
      <w:r w:rsidRPr="00F52325">
        <w:rPr>
          <w:rFonts w:ascii="Times New Roman" w:hAnsi="Times New Roman" w:cs="Times New Roman"/>
          <w:sz w:val="30"/>
          <w:szCs w:val="30"/>
          <w:lang w:val="ru-BY"/>
        </w:rPr>
        <w:t>:</w:t>
      </w:r>
    </w:p>
    <w:p w14:paraId="25C13A22" w14:textId="2984487D" w:rsidR="0019679F" w:rsidRPr="00F52325" w:rsidRDefault="0019679F"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подпункт 1.8 пункта 1 исключить;</w:t>
      </w:r>
    </w:p>
    <w:p w14:paraId="1C70776E" w14:textId="52747F0D" w:rsidR="0019679F" w:rsidRPr="00F52325" w:rsidRDefault="0019679F"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в пункте 2 слова «</w:t>
      </w:r>
      <w:r w:rsidRPr="00F52325">
        <w:rPr>
          <w:rFonts w:ascii="Times New Roman" w:hAnsi="Times New Roman" w:cs="Times New Roman"/>
          <w:sz w:val="30"/>
          <w:szCs w:val="30"/>
          <w:lang w:val="ru-BY"/>
        </w:rPr>
        <w:t>, модернизации и технической модернизации» заменить словами «и модернизации».</w:t>
      </w:r>
    </w:p>
    <w:p w14:paraId="0FFFCDA0" w14:textId="24AE7A56" w:rsidR="002114B8" w:rsidRPr="00F52325" w:rsidRDefault="00FB6CB8"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5</w:t>
      </w:r>
      <w:r w:rsidR="0019679F" w:rsidRPr="00F52325">
        <w:rPr>
          <w:rFonts w:ascii="Times New Roman" w:hAnsi="Times New Roman" w:cs="Times New Roman"/>
          <w:sz w:val="30"/>
          <w:szCs w:val="30"/>
        </w:rPr>
        <w:t>6</w:t>
      </w:r>
      <w:r w:rsidR="002114B8" w:rsidRPr="00F52325">
        <w:rPr>
          <w:rFonts w:ascii="Times New Roman" w:hAnsi="Times New Roman" w:cs="Times New Roman"/>
          <w:sz w:val="30"/>
          <w:szCs w:val="30"/>
        </w:rPr>
        <w:t>.</w:t>
      </w:r>
      <w:r w:rsidR="009855B4" w:rsidRPr="00F52325">
        <w:rPr>
          <w:rFonts w:ascii="Times New Roman" w:hAnsi="Times New Roman" w:cs="Times New Roman"/>
          <w:sz w:val="30"/>
          <w:szCs w:val="30"/>
        </w:rPr>
        <w:t> </w:t>
      </w:r>
      <w:r w:rsidR="002114B8" w:rsidRPr="00F52325">
        <w:rPr>
          <w:rFonts w:ascii="Times New Roman" w:hAnsi="Times New Roman" w:cs="Times New Roman"/>
          <w:sz w:val="30"/>
          <w:szCs w:val="30"/>
        </w:rPr>
        <w:t>В статье 79:</w:t>
      </w:r>
    </w:p>
    <w:p w14:paraId="00D4F703" w14:textId="708DE1FC" w:rsidR="00FB6CB8" w:rsidRPr="00F52325" w:rsidRDefault="00FB6CB8" w:rsidP="00884B25">
      <w:pPr>
        <w:widowControl w:val="0"/>
        <w:autoSpaceDE w:val="0"/>
        <w:autoSpaceDN w:val="0"/>
        <w:adjustRightInd w:val="0"/>
        <w:spacing w:after="0" w:line="240" w:lineRule="auto"/>
        <w:ind w:firstLine="709"/>
        <w:jc w:val="both"/>
        <w:rPr>
          <w:rFonts w:ascii="Times New Roman" w:eastAsiaTheme="minorEastAsia" w:hAnsi="Times New Roman" w:cs="Times New Roman"/>
          <w:sz w:val="30"/>
          <w:szCs w:val="30"/>
          <w:lang w:val="ru-RU"/>
        </w:rPr>
      </w:pPr>
      <w:r w:rsidRPr="00F52325">
        <w:rPr>
          <w:rFonts w:ascii="Times New Roman" w:eastAsiaTheme="minorEastAsia" w:hAnsi="Times New Roman" w:cs="Times New Roman"/>
          <w:sz w:val="30"/>
          <w:szCs w:val="30"/>
          <w:lang w:val="ru-RU"/>
        </w:rPr>
        <w:t>часть третью пункта 2 после слова «индексов» дополнить словами  «цен в строительстве»;</w:t>
      </w:r>
    </w:p>
    <w:p w14:paraId="33092181" w14:textId="77777777" w:rsidR="002114B8" w:rsidRPr="00F52325" w:rsidRDefault="002114B8" w:rsidP="00884B25">
      <w:pPr>
        <w:spacing w:after="0" w:line="240" w:lineRule="auto"/>
        <w:ind w:firstLine="709"/>
        <w:jc w:val="both"/>
        <w:rPr>
          <w:rFonts w:ascii="Times New Roman" w:eastAsiaTheme="minorEastAsia" w:hAnsi="Times New Roman" w:cs="Times New Roman"/>
          <w:sz w:val="30"/>
          <w:szCs w:val="30"/>
          <w:lang w:val="ru-RU"/>
        </w:rPr>
      </w:pPr>
      <w:r w:rsidRPr="00F52325">
        <w:rPr>
          <w:rFonts w:ascii="Times New Roman" w:eastAsiaTheme="minorEastAsia" w:hAnsi="Times New Roman" w:cs="Times New Roman"/>
          <w:sz w:val="30"/>
          <w:szCs w:val="30"/>
          <w:lang w:val="ru-RU"/>
        </w:rPr>
        <w:t>в пункте 4:</w:t>
      </w:r>
    </w:p>
    <w:p w14:paraId="6AB2F753" w14:textId="77777777" w:rsidR="00FB6CB8" w:rsidRPr="00F52325" w:rsidRDefault="002114B8"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част</w:t>
      </w:r>
      <w:r w:rsidR="00FB6CB8" w:rsidRPr="00F52325">
        <w:rPr>
          <w:rFonts w:ascii="Times New Roman" w:hAnsi="Times New Roman" w:cs="Times New Roman"/>
          <w:sz w:val="30"/>
          <w:szCs w:val="30"/>
        </w:rPr>
        <w:t>ь</w:t>
      </w:r>
      <w:r w:rsidRPr="00F52325">
        <w:rPr>
          <w:rFonts w:ascii="Times New Roman" w:hAnsi="Times New Roman" w:cs="Times New Roman"/>
          <w:sz w:val="30"/>
          <w:szCs w:val="30"/>
        </w:rPr>
        <w:t xml:space="preserve"> втор</w:t>
      </w:r>
      <w:r w:rsidR="00FB6CB8" w:rsidRPr="00F52325">
        <w:rPr>
          <w:rFonts w:ascii="Times New Roman" w:hAnsi="Times New Roman" w:cs="Times New Roman"/>
          <w:sz w:val="30"/>
          <w:szCs w:val="30"/>
        </w:rPr>
        <w:t>ую</w:t>
      </w:r>
      <w:r w:rsidRPr="00F52325">
        <w:rPr>
          <w:rFonts w:ascii="Times New Roman" w:hAnsi="Times New Roman" w:cs="Times New Roman"/>
          <w:sz w:val="30"/>
          <w:szCs w:val="30"/>
        </w:rPr>
        <w:t xml:space="preserve"> </w:t>
      </w:r>
      <w:r w:rsidR="00FB6CB8" w:rsidRPr="00F52325">
        <w:rPr>
          <w:rFonts w:ascii="Times New Roman" w:hAnsi="Times New Roman" w:cs="Times New Roman"/>
          <w:sz w:val="30"/>
          <w:szCs w:val="30"/>
        </w:rPr>
        <w:t>изложить в следующей редакции:</w:t>
      </w:r>
    </w:p>
    <w:p w14:paraId="67AD53C7" w14:textId="60A54C00" w:rsidR="00FB6CB8" w:rsidRPr="00F52325" w:rsidRDefault="00FB6CB8"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 xml:space="preserve">«Республиканская нормативная база текущих цен на ресурсы формируется в том числе на основании данных мониторинга цен на материалы для строительства. При этом мониторинг цен на материалы для строительства проводится на основании информации (сведений) о ценах, представляемых в обязательном порядке юридическими лицами и индивидуальными предпринимателями в подсистему мониторинга цен на </w:t>
      </w:r>
      <w:bookmarkStart w:id="15" w:name="_Hlk218344094"/>
      <w:r w:rsidRPr="00F52325">
        <w:rPr>
          <w:rFonts w:ascii="Times New Roman" w:hAnsi="Times New Roman" w:cs="Times New Roman"/>
          <w:sz w:val="30"/>
          <w:szCs w:val="30"/>
        </w:rPr>
        <w:t xml:space="preserve">материалы для строительства </w:t>
      </w:r>
      <w:bookmarkEnd w:id="15"/>
      <w:r w:rsidRPr="00F52325">
        <w:rPr>
          <w:rFonts w:ascii="Times New Roman" w:hAnsi="Times New Roman" w:cs="Times New Roman"/>
          <w:sz w:val="30"/>
          <w:szCs w:val="30"/>
        </w:rPr>
        <w:t>в ГИС "Госстройпортал</w:t>
      </w:r>
      <w:r w:rsidR="00B168AD" w:rsidRPr="00F52325">
        <w:rPr>
          <w:rFonts w:ascii="Times New Roman" w:hAnsi="Times New Roman" w:cs="Times New Roman"/>
          <w:sz w:val="30"/>
          <w:szCs w:val="30"/>
        </w:rPr>
        <w:t>.</w:t>
      </w:r>
      <w:r w:rsidRPr="00F52325">
        <w:rPr>
          <w:rFonts w:ascii="Times New Roman" w:hAnsi="Times New Roman" w:cs="Times New Roman"/>
          <w:sz w:val="30"/>
          <w:szCs w:val="30"/>
        </w:rPr>
        <w:t>»</w:t>
      </w:r>
      <w:r w:rsidR="00B168AD" w:rsidRPr="00F52325">
        <w:rPr>
          <w:rFonts w:ascii="Times New Roman" w:hAnsi="Times New Roman" w:cs="Times New Roman"/>
          <w:sz w:val="30"/>
          <w:szCs w:val="30"/>
        </w:rPr>
        <w:t>;</w:t>
      </w:r>
    </w:p>
    <w:p w14:paraId="27C4D1A3" w14:textId="77777777" w:rsidR="002114B8" w:rsidRPr="00F52325" w:rsidRDefault="002114B8"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в части третьей слова «строительные материалы» заменить словами «материалы для строительства»;</w:t>
      </w:r>
    </w:p>
    <w:p w14:paraId="2D9E3B08" w14:textId="750F8C13" w:rsidR="00B168AD" w:rsidRPr="00F52325" w:rsidRDefault="00B168AD"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первое предложение пункта 5 изложить в следующей редакции: «5. На выполнение строительных, специальных, монтажных, пусконаладочных работ формируется неизменная договорная (контрактная) цена.».</w:t>
      </w:r>
    </w:p>
    <w:p w14:paraId="16B078AE" w14:textId="298937C4" w:rsidR="00463463" w:rsidRPr="00F52325" w:rsidRDefault="0008179A"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5</w:t>
      </w:r>
      <w:r w:rsidR="00884B25" w:rsidRPr="00F52325">
        <w:rPr>
          <w:rFonts w:ascii="Times New Roman" w:hAnsi="Times New Roman" w:cs="Times New Roman"/>
          <w:sz w:val="30"/>
          <w:szCs w:val="30"/>
        </w:rPr>
        <w:t>7</w:t>
      </w:r>
      <w:r w:rsidR="00463463" w:rsidRPr="00F52325">
        <w:rPr>
          <w:rFonts w:ascii="Times New Roman" w:hAnsi="Times New Roman" w:cs="Times New Roman"/>
          <w:sz w:val="30"/>
          <w:szCs w:val="30"/>
        </w:rPr>
        <w:t>. В статье 82:</w:t>
      </w:r>
    </w:p>
    <w:p w14:paraId="78BA8E31" w14:textId="4CDFD10A" w:rsidR="0008179A" w:rsidRPr="00F52325" w:rsidRDefault="0008179A" w:rsidP="00884B25">
      <w:pPr>
        <w:pStyle w:val="Style4"/>
        <w:ind w:firstLine="709"/>
        <w:rPr>
          <w:sz w:val="30"/>
          <w:szCs w:val="30"/>
        </w:rPr>
      </w:pPr>
      <w:r w:rsidRPr="00F52325">
        <w:rPr>
          <w:sz w:val="30"/>
          <w:szCs w:val="30"/>
        </w:rPr>
        <w:t>в пункте 1:</w:t>
      </w:r>
    </w:p>
    <w:p w14:paraId="407AE0E8" w14:textId="33860FD4" w:rsidR="002114B8" w:rsidRPr="00F52325" w:rsidRDefault="00463463" w:rsidP="00884B25">
      <w:pPr>
        <w:pStyle w:val="Style4"/>
        <w:ind w:firstLine="709"/>
        <w:rPr>
          <w:sz w:val="30"/>
          <w:szCs w:val="30"/>
        </w:rPr>
      </w:pPr>
      <w:r w:rsidRPr="00F52325">
        <w:rPr>
          <w:sz w:val="30"/>
          <w:szCs w:val="30"/>
        </w:rPr>
        <w:t>п</w:t>
      </w:r>
      <w:r w:rsidR="002114B8" w:rsidRPr="00F52325">
        <w:rPr>
          <w:sz w:val="30"/>
          <w:szCs w:val="30"/>
        </w:rPr>
        <w:t>одпункт 1.1 дополнить словами «</w:t>
      </w:r>
      <w:r w:rsidR="0008179A" w:rsidRPr="00F52325">
        <w:rPr>
          <w:sz w:val="30"/>
          <w:szCs w:val="30"/>
        </w:rPr>
        <w:t> или</w:t>
      </w:r>
      <w:r w:rsidR="002114B8" w:rsidRPr="00F52325">
        <w:rPr>
          <w:sz w:val="30"/>
          <w:szCs w:val="30"/>
        </w:rPr>
        <w:t xml:space="preserve"> градостроительного паспорта при предоставлении его  по результатам аукциона»;</w:t>
      </w:r>
    </w:p>
    <w:p w14:paraId="36C43CA5" w14:textId="31E7D1E0" w:rsidR="005511E3" w:rsidRPr="00F52325" w:rsidRDefault="005511E3" w:rsidP="00884B25">
      <w:pPr>
        <w:pStyle w:val="Style4"/>
        <w:ind w:firstLine="709"/>
        <w:rPr>
          <w:sz w:val="30"/>
          <w:szCs w:val="30"/>
        </w:rPr>
      </w:pPr>
      <w:r w:rsidRPr="00F52325">
        <w:rPr>
          <w:sz w:val="30"/>
          <w:szCs w:val="30"/>
        </w:rPr>
        <w:t>в подпункте 1.2:</w:t>
      </w:r>
    </w:p>
    <w:p w14:paraId="0D270A67" w14:textId="76D22E7A" w:rsidR="005511E3" w:rsidRPr="00F52325" w:rsidRDefault="005511E3" w:rsidP="00884B25">
      <w:pPr>
        <w:pStyle w:val="Style4"/>
        <w:ind w:firstLine="709"/>
        <w:rPr>
          <w:sz w:val="30"/>
          <w:szCs w:val="30"/>
        </w:rPr>
      </w:pPr>
      <w:r w:rsidRPr="00F52325">
        <w:rPr>
          <w:sz w:val="30"/>
          <w:szCs w:val="30"/>
          <w:lang w:val="ru-BY"/>
        </w:rPr>
        <w:t>абзац второй дополнить словами «или градостроительного паспорта при предоставлении его по результатам аукциона»;</w:t>
      </w:r>
    </w:p>
    <w:p w14:paraId="785265A9" w14:textId="3B54D26C" w:rsidR="008E2088" w:rsidRPr="00F52325" w:rsidRDefault="0008179A" w:rsidP="00884B25">
      <w:pPr>
        <w:pStyle w:val="Style4"/>
        <w:ind w:firstLine="709"/>
        <w:rPr>
          <w:sz w:val="30"/>
          <w:szCs w:val="30"/>
        </w:rPr>
      </w:pPr>
      <w:r w:rsidRPr="00F52325">
        <w:rPr>
          <w:sz w:val="30"/>
          <w:szCs w:val="30"/>
        </w:rPr>
        <w:t>абзац третий изложить в следующей редакции:</w:t>
      </w:r>
    </w:p>
    <w:p w14:paraId="1E1EDB32" w14:textId="2704F9F0" w:rsidR="0008179A" w:rsidRPr="00F52325" w:rsidRDefault="0008179A" w:rsidP="00884B25">
      <w:pPr>
        <w:pStyle w:val="Style4"/>
        <w:ind w:firstLine="709"/>
        <w:rPr>
          <w:i/>
          <w:iCs/>
          <w:color w:val="000000"/>
          <w:sz w:val="30"/>
          <w:szCs w:val="30"/>
        </w:rPr>
      </w:pPr>
      <w:r w:rsidRPr="00F52325">
        <w:rPr>
          <w:sz w:val="30"/>
          <w:szCs w:val="30"/>
        </w:rPr>
        <w:t>«</w:t>
      </w:r>
      <w:r w:rsidRPr="00F52325">
        <w:rPr>
          <w:color w:val="000000"/>
          <w:sz w:val="30"/>
          <w:szCs w:val="30"/>
        </w:rPr>
        <w:t xml:space="preserve">в иных сельских населенных пунктах на основании документа, удостоверяющего право на земельный участок, и при условии, что  при возведении расстояние от границ земельного участка, до жилого дома составляет не менее трех метров, от нежилых капитальных построек - не менее двух метров либо  при реконструкции расстояние до жилого дома, </w:t>
      </w:r>
      <w:r w:rsidRPr="00F52325">
        <w:rPr>
          <w:color w:val="000000"/>
          <w:sz w:val="30"/>
          <w:szCs w:val="30"/>
        </w:rPr>
        <w:lastRenderedPageBreak/>
        <w:t>расположенного на соседнем (смежном) земельном участке, предоставленном для строительства и (или) обслуживания жилого дома, не менее 6 метров.</w:t>
      </w:r>
      <w:r w:rsidR="008E2088" w:rsidRPr="00F52325">
        <w:rPr>
          <w:color w:val="000000"/>
          <w:sz w:val="30"/>
          <w:szCs w:val="30"/>
        </w:rPr>
        <w:t>»;</w:t>
      </w:r>
      <w:r w:rsidRPr="00F52325">
        <w:rPr>
          <w:color w:val="000000"/>
          <w:sz w:val="30"/>
          <w:szCs w:val="30"/>
        </w:rPr>
        <w:t xml:space="preserve"> </w:t>
      </w:r>
    </w:p>
    <w:p w14:paraId="7BEC1FE8" w14:textId="30FAF75D" w:rsidR="00463463" w:rsidRPr="00F52325" w:rsidRDefault="00463463" w:rsidP="00884B25">
      <w:pPr>
        <w:pStyle w:val="Style4"/>
        <w:ind w:firstLine="709"/>
        <w:rPr>
          <w:sz w:val="30"/>
          <w:szCs w:val="30"/>
        </w:rPr>
      </w:pPr>
      <w:r w:rsidRPr="00F52325">
        <w:rPr>
          <w:sz w:val="30"/>
          <w:szCs w:val="30"/>
        </w:rPr>
        <w:t>дополнить статью пунктами 3-5 следующего содержания:</w:t>
      </w:r>
    </w:p>
    <w:p w14:paraId="6A3AE7A0" w14:textId="4D30D2E2" w:rsidR="00463463" w:rsidRPr="00F52325" w:rsidRDefault="00463463"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«3.</w:t>
      </w:r>
      <w:r w:rsidR="008E2088"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lang w:val="ru-RU"/>
        </w:rPr>
        <w:t>Подготовка комплекта документов в составе паспорта застройщика по заявлению юридических лиц и (или) физических лиц, в том числе индивидуальных предпринимателей, осуществляется коммунальными унитарными предприятиями, созданными для целей подготовки разрешительной документации, либо дочерними коммунальными унитарными предприятиями, созданными коммунальным унитарным предприятием по капитальному строительству облисполкома и уполномоченными облисполкомом на подготовку разрешительной документации (далее – КУП), на возмездной основе в соответствии с запросом районного, городского (городов областного и районного подчинения) исполнительного комитета, местной администрации района в городе в рамках осуществления соответствующей административной процедуры.</w:t>
      </w:r>
    </w:p>
    <w:p w14:paraId="70D4CB40" w14:textId="77777777" w:rsidR="00463463" w:rsidRPr="00F52325" w:rsidRDefault="00463463"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Плата за подготовку КУП запрашиваемых документов в составе паспорта застройщика формируется путем составления экономических расчетов (калькуляций) в размере экономически обоснованных затрат, связанных с его разработкой, и уровня рентабельности не более 10 процентов. Счет на оплату подготовки документов по запросу выставляется КУП заявителю в течении 3 дней со дня поступления к ним запроса.</w:t>
      </w:r>
    </w:p>
    <w:p w14:paraId="2E864632" w14:textId="642CC875" w:rsidR="00463463" w:rsidRPr="00F52325" w:rsidRDefault="00463463"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w:t>
      </w:r>
      <w:r w:rsidR="008E2088"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lang w:val="ru-RU"/>
        </w:rPr>
        <w:t>КУП в течение 20 дней со дня поступления оплаты осуществляет подготовку запрашиваемых документов в составе паспорта застройщика и передает их в районный, городской (городов областного и районного подчинения) исполнительные комитеты, местную администрацию района в городе.</w:t>
      </w:r>
    </w:p>
    <w:p w14:paraId="703FAE06" w14:textId="77777777" w:rsidR="00463463" w:rsidRPr="00F52325" w:rsidRDefault="00463463"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Паспорт застройщика не позднее 5 рабочих дней со дня передачи запрашиваемых документов в составе паспорта застройщика согласовывается руководителем структурного подразделения районного, городского (городов областного и районного подчинения) исполнительного комитета, местной администрацией района, осуществляющего государственно-властные полномочия в области архитектурной, градостроительной и строительной деятельности, и направляется заявителю.</w:t>
      </w:r>
    </w:p>
    <w:p w14:paraId="56040F6B" w14:textId="3F50651C" w:rsidR="00463463" w:rsidRPr="00F52325" w:rsidRDefault="00463463"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5.</w:t>
      </w:r>
      <w:r w:rsidR="008E2088"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lang w:val="ru-RU"/>
        </w:rPr>
        <w:t xml:space="preserve">Республиканская организация по государственной регистрации недвижимого имущества, прав на него и сделок с ним на безвозмездной основе ежеквартально предоставляет Министерству архитектуры и строительства и облисполкомам сведения из единого государственного регистра недвижимого имущества, прав на него и сделок с ним </w:t>
      </w:r>
      <w:r w:rsidRPr="00F52325">
        <w:rPr>
          <w:rFonts w:ascii="Times New Roman" w:hAnsi="Times New Roman" w:cs="Times New Roman"/>
          <w:color w:val="000000"/>
          <w:kern w:val="0"/>
          <w:sz w:val="30"/>
          <w:szCs w:val="30"/>
          <w:lang w:val="ru-RU"/>
        </w:rPr>
        <w:lastRenderedPageBreak/>
        <w:t>информацию:</w:t>
      </w:r>
    </w:p>
    <w:p w14:paraId="74D063CB" w14:textId="77777777" w:rsidR="00463463" w:rsidRPr="00F52325" w:rsidRDefault="00463463"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 земельных участках, предоставленных юридическим лицам и индивидуальным предпринимателям для строительства и обслуживания одноквартирного жилого дома, на которых произведена государственная регистрация капитальных строений, возведенных и реконструированных в упрощенном порядке;</w:t>
      </w:r>
    </w:p>
    <w:p w14:paraId="79916079" w14:textId="1A26B85A" w:rsidR="00463463" w:rsidRPr="00F52325" w:rsidRDefault="00463463"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об одноквартирных жилых домах, возведенных и реконструированных гражданами в упрощенном порядке, по которым произведена государственная регистрация капитальных строений, по форме, установленной Министерством архитектуры и строительства Республики Беларусь.</w:t>
      </w:r>
      <w:r w:rsidR="00CC5A08" w:rsidRPr="00F52325">
        <w:rPr>
          <w:rFonts w:ascii="Times New Roman" w:hAnsi="Times New Roman" w:cs="Times New Roman"/>
          <w:color w:val="000000"/>
          <w:kern w:val="0"/>
          <w:sz w:val="30"/>
          <w:szCs w:val="30"/>
          <w:lang w:val="ru-RU"/>
        </w:rPr>
        <w:t>».</w:t>
      </w:r>
    </w:p>
    <w:p w14:paraId="45130C5B" w14:textId="39AF9567" w:rsidR="002114B8" w:rsidRPr="00F52325" w:rsidRDefault="00CC5A08" w:rsidP="00884B25">
      <w:pPr>
        <w:pStyle w:val="Style4"/>
        <w:ind w:firstLine="709"/>
        <w:rPr>
          <w:sz w:val="30"/>
          <w:szCs w:val="30"/>
        </w:rPr>
      </w:pPr>
      <w:r w:rsidRPr="00F52325">
        <w:rPr>
          <w:sz w:val="30"/>
          <w:szCs w:val="30"/>
        </w:rPr>
        <w:t>5</w:t>
      </w:r>
      <w:r w:rsidR="00884B25" w:rsidRPr="00F52325">
        <w:rPr>
          <w:sz w:val="30"/>
          <w:szCs w:val="30"/>
        </w:rPr>
        <w:t>8</w:t>
      </w:r>
      <w:r w:rsidRPr="00F52325">
        <w:rPr>
          <w:sz w:val="30"/>
          <w:szCs w:val="30"/>
        </w:rPr>
        <w:t>. </w:t>
      </w:r>
      <w:r w:rsidR="002114B8" w:rsidRPr="00F52325">
        <w:rPr>
          <w:sz w:val="30"/>
          <w:szCs w:val="30"/>
        </w:rPr>
        <w:t>Дополнить Кодекс статьей 82</w:t>
      </w:r>
      <w:r w:rsidR="002114B8" w:rsidRPr="00F52325">
        <w:rPr>
          <w:sz w:val="30"/>
          <w:szCs w:val="30"/>
          <w:vertAlign w:val="superscript"/>
        </w:rPr>
        <w:t xml:space="preserve">1 </w:t>
      </w:r>
      <w:r w:rsidR="002114B8" w:rsidRPr="00F52325">
        <w:rPr>
          <w:sz w:val="30"/>
          <w:szCs w:val="30"/>
        </w:rPr>
        <w:t>следующего содержания:</w:t>
      </w:r>
    </w:p>
    <w:p w14:paraId="4296C276" w14:textId="77777777" w:rsidR="008E2088" w:rsidRPr="00F52325" w:rsidRDefault="002114B8" w:rsidP="00884B25">
      <w:pPr>
        <w:widowControl w:val="0"/>
        <w:autoSpaceDE w:val="0"/>
        <w:autoSpaceDN w:val="0"/>
        <w:adjustRightInd w:val="0"/>
        <w:spacing w:after="0" w:line="240" w:lineRule="auto"/>
        <w:ind w:firstLine="709"/>
        <w:jc w:val="both"/>
        <w:rPr>
          <w:rFonts w:ascii="Times New Roman" w:hAnsi="Times New Roman" w:cs="Times New Roman"/>
          <w:b/>
          <w:bCs/>
          <w:color w:val="000000"/>
          <w:kern w:val="0"/>
          <w:sz w:val="30"/>
          <w:szCs w:val="30"/>
          <w:lang w:val="ru-RU"/>
        </w:rPr>
      </w:pPr>
      <w:r w:rsidRPr="00F52325">
        <w:rPr>
          <w:rFonts w:ascii="Times New Roman" w:hAnsi="Times New Roman" w:cs="Times New Roman"/>
          <w:sz w:val="30"/>
          <w:szCs w:val="30"/>
        </w:rPr>
        <w:t>«</w:t>
      </w:r>
      <w:r w:rsidRPr="00F52325">
        <w:rPr>
          <w:rFonts w:ascii="Times New Roman" w:hAnsi="Times New Roman" w:cs="Times New Roman"/>
          <w:b/>
          <w:bCs/>
          <w:sz w:val="30"/>
          <w:szCs w:val="30"/>
        </w:rPr>
        <w:t>Статья 82</w:t>
      </w:r>
      <w:r w:rsidRPr="00F52325">
        <w:rPr>
          <w:rFonts w:ascii="Times New Roman" w:hAnsi="Times New Roman" w:cs="Times New Roman"/>
          <w:b/>
          <w:bCs/>
          <w:sz w:val="30"/>
          <w:szCs w:val="30"/>
          <w:vertAlign w:val="superscript"/>
        </w:rPr>
        <w:t>1</w:t>
      </w:r>
      <w:r w:rsidRPr="00F52325">
        <w:rPr>
          <w:rFonts w:ascii="Times New Roman" w:hAnsi="Times New Roman" w:cs="Times New Roman"/>
          <w:sz w:val="30"/>
          <w:szCs w:val="30"/>
        </w:rPr>
        <w:t>.</w:t>
      </w:r>
      <w:r w:rsidR="008E2088" w:rsidRPr="00F52325">
        <w:rPr>
          <w:sz w:val="30"/>
          <w:szCs w:val="30"/>
          <w:lang w:val="ru-RU"/>
        </w:rPr>
        <w:t> </w:t>
      </w:r>
      <w:r w:rsidR="008E2088" w:rsidRPr="00F52325">
        <w:rPr>
          <w:rFonts w:ascii="Times New Roman" w:hAnsi="Times New Roman" w:cs="Times New Roman"/>
          <w:b/>
          <w:bCs/>
          <w:color w:val="000000"/>
          <w:kern w:val="0"/>
          <w:sz w:val="30"/>
          <w:szCs w:val="30"/>
          <w:lang w:val="ru-RU"/>
        </w:rPr>
        <w:t>Особый порядок при строительстве объектов четвертого и пятого классов сложности, объектов сельскохозяйственного назначения второго и третьего классов сложности, строящихся на предоставленном земельном участке в пределах разрешенных инженерных нагрузок</w:t>
      </w:r>
    </w:p>
    <w:p w14:paraId="1AD54DA7" w14:textId="2CAF13A4" w:rsidR="008E2088" w:rsidRPr="00F52325" w:rsidRDefault="008E2088" w:rsidP="00884B25">
      <w:pPr>
        <w:widowControl w:val="0"/>
        <w:autoSpaceDE w:val="0"/>
        <w:autoSpaceDN w:val="0"/>
        <w:adjustRightInd w:val="0"/>
        <w:spacing w:after="0" w:line="240" w:lineRule="auto"/>
        <w:ind w:firstLine="709"/>
        <w:jc w:val="both"/>
        <w:rPr>
          <w:rFonts w:ascii="Arial" w:hAnsi="Arial" w:cs="Arial"/>
          <w:b/>
          <w:bCs/>
          <w:color w:val="000000"/>
          <w:kern w:val="0"/>
          <w:lang w:val="ru-RU"/>
        </w:rPr>
      </w:pPr>
    </w:p>
    <w:p w14:paraId="49085930" w14:textId="39493F1C"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 Возведение, реконструкция, модернизация объектов, относимых к четвертому и пятому классам сложности, объектов сельскохозяйственного назначения второго и третьего классов сложности на предоставленном земельном участке в пределах допустимой величины нагрузки, установленной в договоре на подачу ресурсов (вода, энергия, информация и другие ресурсы) на объекты потребления и в случае необходимости отведение использованных ресурсов (разрешенные инженерные нагрузки) по решению заказчика (застройщика) допускается осуществлять на основании совокупности следующих документов:</w:t>
      </w:r>
    </w:p>
    <w:p w14:paraId="6052728F"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чертежей, состав и объем которых определяются заказчиком (застройщиком);</w:t>
      </w:r>
    </w:p>
    <w:p w14:paraId="5601B5E9"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эскизного проекта, согласованного руководителем структурного подразделения местного исполнительного и распорядительного органа базового территориального уровня, осуществляющего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 включая территории районов в городе.</w:t>
      </w:r>
    </w:p>
    <w:p w14:paraId="1AAC7CF2" w14:textId="25BB494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Для </w:t>
      </w:r>
      <w:r w:rsidR="00884B25" w:rsidRPr="00F52325">
        <w:rPr>
          <w:rFonts w:ascii="Times New Roman" w:hAnsi="Times New Roman" w:cs="Times New Roman"/>
          <w:color w:val="000000"/>
          <w:kern w:val="0"/>
          <w:sz w:val="30"/>
          <w:szCs w:val="30"/>
          <w:lang w:val="ru-RU"/>
        </w:rPr>
        <w:t xml:space="preserve">возведения </w:t>
      </w:r>
      <w:r w:rsidRPr="00F52325">
        <w:rPr>
          <w:rFonts w:ascii="Times New Roman" w:hAnsi="Times New Roman" w:cs="Times New Roman"/>
          <w:color w:val="000000"/>
          <w:kern w:val="0"/>
          <w:sz w:val="30"/>
          <w:szCs w:val="30"/>
          <w:lang w:val="ru-RU"/>
        </w:rPr>
        <w:t>объектов сельскохозяйственного назначения второго и третьего классов сложности,</w:t>
      </w:r>
      <w:r w:rsidR="00884B25" w:rsidRPr="00F52325">
        <w:t xml:space="preserve"> </w:t>
      </w:r>
      <w:r w:rsidR="00884B25" w:rsidRPr="00F52325">
        <w:rPr>
          <w:rFonts w:ascii="Times New Roman" w:hAnsi="Times New Roman" w:cs="Times New Roman"/>
          <w:color w:val="000000"/>
          <w:kern w:val="0"/>
          <w:sz w:val="30"/>
          <w:szCs w:val="30"/>
          <w:lang w:val="ru-RU"/>
        </w:rPr>
        <w:t>а также</w:t>
      </w:r>
      <w:r w:rsidRPr="00F52325">
        <w:rPr>
          <w:rFonts w:ascii="Times New Roman" w:hAnsi="Times New Roman" w:cs="Times New Roman"/>
          <w:color w:val="000000"/>
          <w:kern w:val="0"/>
          <w:sz w:val="30"/>
          <w:szCs w:val="30"/>
          <w:lang w:val="ru-RU"/>
        </w:rPr>
        <w:t xml:space="preserve"> многоквартирных жилых домов четвертого класса сложности в качестве эскизного проекта применению подлежит проектная документация повторного применения, включенная в республиканский фонд проектной документации. </w:t>
      </w:r>
    </w:p>
    <w:p w14:paraId="66420676"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lastRenderedPageBreak/>
        <w:t>Под предоставленным земельным участком понимается предоставленная лицам для осуществления хозяйственной и иной деятельности часть земной поверхности, имеющая границу и целевое назначение, в установленном законодательством порядке.</w:t>
      </w:r>
    </w:p>
    <w:p w14:paraId="0DFEBFB3" w14:textId="18BB41BC"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2. Часть первая пункта 1 настоящей статьи не распространяется на:</w:t>
      </w:r>
    </w:p>
    <w:p w14:paraId="010CFFE9"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объекты, финансирование которых осуществляется физическими лицами;</w:t>
      </w:r>
    </w:p>
    <w:p w14:paraId="6AC244DD"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объекты, подлежащие сносу;</w:t>
      </w:r>
    </w:p>
    <w:p w14:paraId="39D8CD78"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многоквартирные (свыше 40 квартир и (или) превышающих четвертый класс сложности), одноквартирные жилые дома, квартиры в блокированных жилых домах, нежилые капитальные постройки пятого класса сложности на придомовой территории, садовые домики, хозяйственные строения и сооружения на земельных участках, предоставленных для коллективного садоводства, хозяйственные строения и сооружения на земельных участках, предоставленных для ведения личного подсобного хозяйства;</w:t>
      </w:r>
    </w:p>
    <w:p w14:paraId="4D4F4B36"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ветроэнергетические и гелиоэнергетические установки;</w:t>
      </w:r>
    </w:p>
    <w:p w14:paraId="76052F8E"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объекты, для которых проводится оценка воздействия на окружающую среду;</w:t>
      </w:r>
    </w:p>
    <w:p w14:paraId="3FFE4BBA"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недвижимые материальные историко-культурные ценности.</w:t>
      </w:r>
    </w:p>
    <w:p w14:paraId="19AC0334" w14:textId="32D28B4E"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3.</w:t>
      </w:r>
      <w:r w:rsidRPr="00F52325">
        <w:rPr>
          <w:lang w:val="ru-RU"/>
        </w:rPr>
        <w:t> </w:t>
      </w:r>
      <w:r w:rsidRPr="00F52325">
        <w:rPr>
          <w:rFonts w:ascii="Times New Roman" w:hAnsi="Times New Roman" w:cs="Times New Roman"/>
          <w:color w:val="000000"/>
          <w:kern w:val="0"/>
          <w:sz w:val="30"/>
          <w:szCs w:val="30"/>
          <w:lang w:val="ru-RU"/>
        </w:rPr>
        <w:t>В случае необходимости конкретизации сведений о максимально допустимых к использованию на объекте нагрузках, установленной в договоре на подачу ресурсов (вода, энергия, информация и другие ресурсы) на объекты потребления, они получаются заказчиком, застройщиком самостоятельно у эксплуатирующих организаций, на балансе которых такие находятся объекты инженерной инфраструктуры, и не являются техническими условиями на инженерно-техническое обеспечение объекта, выдаваемыми в рамках разрешительной документации на строительство.</w:t>
      </w:r>
    </w:p>
    <w:p w14:paraId="77039331" w14:textId="78919092"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4. Разработка эскизного проекта и чертежей:  </w:t>
      </w:r>
    </w:p>
    <w:p w14:paraId="5F32AC92"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осуществляется юридическими лицами, обладающими аттестатом соответствия на разработку проектной документации, по объектам четвертого класса сложности;</w:t>
      </w:r>
    </w:p>
    <w:p w14:paraId="36133AED"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не предполагает наличие аттестат соответствия для разработки эскизного проекта на объекты четвертого классов сложности, разработку эскизного проекта, чертежей объектов четвертого и пятого классов сложности со специальными техническими условиями.</w:t>
      </w:r>
    </w:p>
    <w:p w14:paraId="1AC8606E" w14:textId="3D405864"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5. При разработке чертежей и приемке объектов строительства четвертого и пятого классов сложности, строительство которых осуществляется в порядке, установленном настоящей статьей, является обязательным исполнение требований технических нормативных правовых актов, входящих в состав национального комплекса </w:t>
      </w:r>
      <w:r w:rsidRPr="00F52325">
        <w:rPr>
          <w:rFonts w:ascii="Times New Roman" w:hAnsi="Times New Roman" w:cs="Times New Roman"/>
          <w:color w:val="000000"/>
          <w:kern w:val="0"/>
          <w:sz w:val="30"/>
          <w:szCs w:val="30"/>
          <w:lang w:val="ru-RU"/>
        </w:rPr>
        <w:lastRenderedPageBreak/>
        <w:t>технических нормативных правовых актов, методических документов в области архитектурной, градостроительной и строительной деятельности:</w:t>
      </w:r>
    </w:p>
    <w:p w14:paraId="142816A2"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при разработке чертежей решений по надежности конструктивной схемы здания или сооружения, по мероприятиям в части подготовки строительной площадки, включая инженерную защиту, по защите от опасных природных и техногенных процессов (при наличии), по защите строительных конструкций зданий (сооружений) от коррозии, иного воздействия, а также решений обеспечивающих соблюдение требований пожарной безопасности, требований гигиены, защиты здоровья и наследственности человека, окружающей среды, требований защиты от шума и вибрации, требований безопасности при эксплуатации сооружений, требований экономии энергии и тепловой защиты;</w:t>
      </w:r>
    </w:p>
    <w:p w14:paraId="60F900F1"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на момент приемки у заказчика:</w:t>
      </w:r>
    </w:p>
    <w:p w14:paraId="4BA61151"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актов освидетельствования скрытых работ;</w:t>
      </w:r>
    </w:p>
    <w:p w14:paraId="3CF31C41"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актов промежуточной приемки ответственных конструкций; </w:t>
      </w:r>
    </w:p>
    <w:p w14:paraId="558FBC8F"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актов испытаний: технологических трубопроводов, внутренних систем газо-, электро-, теплоснабжения (отопления и вентиляции), холодного и горячего водоснабжения; водоотведения (канализации), наружных сетей газо-, электро-, теплоснабжения, водоснабжения, водоотведения (канализации) и дренажных устройств, устройств, обеспечивающих взрыво-, пожаробезопасность и молниезащиту;</w:t>
      </w:r>
    </w:p>
    <w:p w14:paraId="064196B7"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актов индивидуальных испытаний смонтированного оборудования; </w:t>
      </w:r>
    </w:p>
    <w:p w14:paraId="1D3F9903"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актов приемки оборудования после комплексного опробования; </w:t>
      </w:r>
    </w:p>
    <w:p w14:paraId="2BDDDA36"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документов об оценке соответствия строительных материалов и (или) строительных изделий.</w:t>
      </w:r>
    </w:p>
    <w:p w14:paraId="79092673"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Отсутствие данных документов или решений в составе чертежей является основанием для отказа членов приемочной комиссии от подписания акта приемки.</w:t>
      </w:r>
    </w:p>
    <w:p w14:paraId="6F150C00" w14:textId="626B6F8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6. При строительстве объектов четвертого и пятого классов сложности, в порядке установленном настоящей статьей, не допускается:</w:t>
      </w:r>
    </w:p>
    <w:p w14:paraId="157A5084"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увеличение разрешенных инженерных нагрузок;</w:t>
      </w:r>
    </w:p>
    <w:p w14:paraId="106F9CD1"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 отмены решения о выдаче разрешительной документации на строительство и принятия решения о строительстве объектов в порядке, установленном настоящей статьей;</w:t>
      </w:r>
    </w:p>
    <w:p w14:paraId="24DFAEA2" w14:textId="77777777" w:rsidR="008E2088" w:rsidRPr="00F52325" w:rsidRDefault="008E208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консервация объекта, строительство которого осуществлялось на основании эскизного проекта и чертежей;</w:t>
      </w:r>
    </w:p>
    <w:p w14:paraId="02E4B3E0" w14:textId="01CBBC33" w:rsidR="008E2088" w:rsidRPr="00F52325" w:rsidRDefault="008E2088" w:rsidP="00884B25">
      <w:pPr>
        <w:pStyle w:val="Style4"/>
        <w:ind w:firstLine="709"/>
        <w:rPr>
          <w:sz w:val="30"/>
          <w:szCs w:val="30"/>
        </w:rPr>
      </w:pPr>
      <w:r w:rsidRPr="00F52325">
        <w:rPr>
          <w:color w:val="000000"/>
          <w:sz w:val="30"/>
          <w:szCs w:val="30"/>
        </w:rPr>
        <w:t>не допускается приемка объектов в порядке, предусмотренном для объектов самовольного строительства</w:t>
      </w:r>
      <w:r w:rsidR="00884B25" w:rsidRPr="00F52325">
        <w:rPr>
          <w:color w:val="000000"/>
          <w:sz w:val="30"/>
          <w:szCs w:val="30"/>
        </w:rPr>
        <w:t>.».</w:t>
      </w:r>
    </w:p>
    <w:p w14:paraId="19809764" w14:textId="724D2B4C" w:rsidR="00BB5428" w:rsidRPr="00F52325" w:rsidRDefault="0051262A" w:rsidP="00884B25">
      <w:pPr>
        <w:pStyle w:val="Style4"/>
        <w:ind w:firstLine="726"/>
        <w:rPr>
          <w:sz w:val="30"/>
          <w:szCs w:val="30"/>
        </w:rPr>
      </w:pPr>
      <w:r w:rsidRPr="00F52325">
        <w:rPr>
          <w:sz w:val="30"/>
          <w:szCs w:val="30"/>
        </w:rPr>
        <w:t>5</w:t>
      </w:r>
      <w:r w:rsidR="00884B25" w:rsidRPr="00F52325">
        <w:rPr>
          <w:sz w:val="30"/>
          <w:szCs w:val="30"/>
        </w:rPr>
        <w:t>9</w:t>
      </w:r>
      <w:r w:rsidR="002114B8" w:rsidRPr="00F52325">
        <w:rPr>
          <w:sz w:val="30"/>
          <w:szCs w:val="30"/>
        </w:rPr>
        <w:t>. </w:t>
      </w:r>
      <w:r w:rsidR="00BB5428" w:rsidRPr="00F52325">
        <w:rPr>
          <w:sz w:val="30"/>
          <w:szCs w:val="30"/>
        </w:rPr>
        <w:t>Статью 85 дополнить пунктом 1</w:t>
      </w:r>
      <w:r w:rsidR="00BB5428" w:rsidRPr="00F52325">
        <w:rPr>
          <w:sz w:val="30"/>
          <w:szCs w:val="30"/>
          <w:vertAlign w:val="superscript"/>
        </w:rPr>
        <w:t>1</w:t>
      </w:r>
      <w:r w:rsidR="00BB5428" w:rsidRPr="00F52325">
        <w:rPr>
          <w:sz w:val="30"/>
          <w:szCs w:val="30"/>
        </w:rPr>
        <w:t xml:space="preserve"> следующего содержания:</w:t>
      </w:r>
    </w:p>
    <w:p w14:paraId="405F17A2" w14:textId="3F8E712E" w:rsidR="00BB5428" w:rsidRPr="00F52325" w:rsidRDefault="00BB5428" w:rsidP="00884B25">
      <w:pPr>
        <w:widowControl w:val="0"/>
        <w:autoSpaceDE w:val="0"/>
        <w:autoSpaceDN w:val="0"/>
        <w:adjustRightInd w:val="0"/>
        <w:spacing w:after="0" w:line="240" w:lineRule="auto"/>
        <w:ind w:firstLine="726"/>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w:t>
      </w:r>
      <w:r w:rsidRPr="00F52325">
        <w:rPr>
          <w:rFonts w:ascii="Times New Roman" w:hAnsi="Times New Roman" w:cs="Times New Roman"/>
          <w:color w:val="000000"/>
          <w:kern w:val="0"/>
          <w:sz w:val="30"/>
          <w:szCs w:val="30"/>
          <w:vertAlign w:val="superscript"/>
          <w:lang w:val="ru-RU"/>
        </w:rPr>
        <w:t>1</w:t>
      </w:r>
      <w:r w:rsidRPr="00F52325">
        <w:rPr>
          <w:rFonts w:ascii="Times New Roman" w:hAnsi="Times New Roman" w:cs="Times New Roman"/>
          <w:color w:val="000000"/>
          <w:kern w:val="0"/>
          <w:sz w:val="30"/>
          <w:szCs w:val="30"/>
          <w:lang w:val="ru-RU"/>
        </w:rPr>
        <w:t xml:space="preserve">. При наличии проектной документации и заключенного договора строительного подряда: </w:t>
      </w:r>
    </w:p>
    <w:p w14:paraId="1B1A7134" w14:textId="77777777" w:rsidR="00BB5428" w:rsidRPr="00F52325" w:rsidRDefault="00BB5428" w:rsidP="00884B25">
      <w:pPr>
        <w:widowControl w:val="0"/>
        <w:autoSpaceDE w:val="0"/>
        <w:autoSpaceDN w:val="0"/>
        <w:adjustRightInd w:val="0"/>
        <w:spacing w:after="0" w:line="240" w:lineRule="auto"/>
        <w:ind w:firstLine="726"/>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lastRenderedPageBreak/>
        <w:t xml:space="preserve">субъекты хозяйствования, осуществляющие возведение индивидуальных жилых домов с использованием собственных или привлеченных средств, вправе при добровольном волеизъявлении направлять уведомление о выполнении строительно-монтажных работ в уполномоченные органы государственного строительного надзора; </w:t>
      </w:r>
    </w:p>
    <w:p w14:paraId="765E30C3" w14:textId="3CBE358D" w:rsidR="00BB5428" w:rsidRPr="00F52325" w:rsidRDefault="00BB5428" w:rsidP="00884B25">
      <w:pPr>
        <w:widowControl w:val="0"/>
        <w:autoSpaceDE w:val="0"/>
        <w:autoSpaceDN w:val="0"/>
        <w:adjustRightInd w:val="0"/>
        <w:spacing w:after="0" w:line="240" w:lineRule="auto"/>
        <w:ind w:firstLine="726"/>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физические лица, осуществляющие возведение индивидуальных жилых домов с использованием государственной поддержки, собственных или привлеченных средств, вправе при добровольном волеизъявлении направлять заявление об осуществлении государственного строительного надзора в</w:t>
      </w:r>
      <w:r w:rsidRPr="00F52325">
        <w:rPr>
          <w:color w:val="000000"/>
          <w:sz w:val="30"/>
          <w:szCs w:val="30"/>
        </w:rPr>
        <w:t xml:space="preserve"> </w:t>
      </w:r>
      <w:r w:rsidRPr="00F52325">
        <w:rPr>
          <w:rFonts w:ascii="Times New Roman" w:hAnsi="Times New Roman" w:cs="Times New Roman"/>
          <w:color w:val="000000"/>
          <w:kern w:val="0"/>
          <w:sz w:val="30"/>
          <w:szCs w:val="30"/>
          <w:lang w:val="ru-RU"/>
        </w:rPr>
        <w:t>уполномоченные органы государственного строительного надзора.».</w:t>
      </w:r>
    </w:p>
    <w:p w14:paraId="6CA8A69E" w14:textId="739E5FF3" w:rsidR="002114B8" w:rsidRPr="00F52325" w:rsidRDefault="00884B25" w:rsidP="00884B25">
      <w:pPr>
        <w:pStyle w:val="Style4"/>
        <w:ind w:firstLine="726"/>
        <w:rPr>
          <w:sz w:val="30"/>
          <w:szCs w:val="30"/>
        </w:rPr>
      </w:pPr>
      <w:r w:rsidRPr="00F52325">
        <w:rPr>
          <w:sz w:val="30"/>
          <w:szCs w:val="30"/>
        </w:rPr>
        <w:t>60</w:t>
      </w:r>
      <w:r w:rsidR="00D0094E" w:rsidRPr="00F52325">
        <w:rPr>
          <w:sz w:val="30"/>
          <w:szCs w:val="30"/>
        </w:rPr>
        <w:t>. </w:t>
      </w:r>
      <w:r w:rsidR="002114B8" w:rsidRPr="00F52325">
        <w:rPr>
          <w:sz w:val="30"/>
          <w:szCs w:val="30"/>
        </w:rPr>
        <w:t>В статье 86:</w:t>
      </w:r>
    </w:p>
    <w:p w14:paraId="14468F0F" w14:textId="25BE37EF" w:rsidR="00D0094E" w:rsidRPr="00F52325" w:rsidRDefault="00D0094E" w:rsidP="00884B25">
      <w:pPr>
        <w:pStyle w:val="Style4"/>
        <w:ind w:firstLine="726"/>
        <w:rPr>
          <w:sz w:val="30"/>
          <w:szCs w:val="30"/>
        </w:rPr>
      </w:pPr>
      <w:r w:rsidRPr="00F52325">
        <w:rPr>
          <w:sz w:val="30"/>
          <w:szCs w:val="30"/>
        </w:rPr>
        <w:t xml:space="preserve">из названия слово </w:t>
      </w:r>
      <w:r w:rsidRPr="00F52325">
        <w:rPr>
          <w:b/>
          <w:bCs/>
          <w:sz w:val="30"/>
          <w:szCs w:val="30"/>
        </w:rPr>
        <w:t xml:space="preserve">«(службы)» </w:t>
      </w:r>
      <w:r w:rsidRPr="00F52325">
        <w:rPr>
          <w:sz w:val="30"/>
          <w:szCs w:val="30"/>
        </w:rPr>
        <w:t>исключить;</w:t>
      </w:r>
    </w:p>
    <w:p w14:paraId="1D0CEE57" w14:textId="77777777" w:rsidR="002114B8" w:rsidRPr="00F52325" w:rsidRDefault="002114B8" w:rsidP="00884B25">
      <w:pPr>
        <w:pStyle w:val="Style4"/>
        <w:ind w:firstLine="726"/>
        <w:rPr>
          <w:sz w:val="30"/>
          <w:szCs w:val="30"/>
        </w:rPr>
      </w:pPr>
      <w:r w:rsidRPr="00F52325">
        <w:rPr>
          <w:sz w:val="30"/>
          <w:szCs w:val="30"/>
        </w:rPr>
        <w:t> пункт 1 изложить в следующей редакции:</w:t>
      </w:r>
    </w:p>
    <w:p w14:paraId="14204BA9" w14:textId="5D194A9B" w:rsidR="002114B8" w:rsidRPr="00F52325" w:rsidRDefault="002114B8" w:rsidP="00884B25">
      <w:pPr>
        <w:pStyle w:val="Style4"/>
        <w:ind w:firstLine="726"/>
        <w:rPr>
          <w:sz w:val="30"/>
          <w:szCs w:val="30"/>
        </w:rPr>
      </w:pPr>
      <w:r w:rsidRPr="00F52325">
        <w:rPr>
          <w:sz w:val="30"/>
          <w:szCs w:val="30"/>
        </w:rPr>
        <w:t>«1. Продолжительность строительства</w:t>
      </w:r>
      <w:r w:rsidR="00BF0702" w:rsidRPr="00F52325">
        <w:rPr>
          <w:sz w:val="30"/>
          <w:szCs w:val="30"/>
        </w:rPr>
        <w:t xml:space="preserve"> объекта</w:t>
      </w:r>
      <w:r w:rsidRPr="00F52325">
        <w:rPr>
          <w:sz w:val="30"/>
          <w:szCs w:val="30"/>
        </w:rPr>
        <w:t xml:space="preserve"> указывается в предпроектной (предынвестиционной), проектной документации. Запланированный срок выполнения строительно-монтажных работ на объекте указывается в проектной документации.»;</w:t>
      </w:r>
    </w:p>
    <w:p w14:paraId="20265499" w14:textId="77777777" w:rsidR="00D0094E" w:rsidRPr="00F52325" w:rsidRDefault="002114B8" w:rsidP="00884B25">
      <w:pPr>
        <w:pStyle w:val="Style4"/>
        <w:ind w:firstLine="726"/>
        <w:rPr>
          <w:sz w:val="30"/>
          <w:szCs w:val="30"/>
        </w:rPr>
      </w:pPr>
      <w:r w:rsidRPr="00F52325">
        <w:rPr>
          <w:sz w:val="30"/>
          <w:szCs w:val="30"/>
        </w:rPr>
        <w:t>в пункте 2</w:t>
      </w:r>
      <w:r w:rsidR="00D0094E" w:rsidRPr="00F52325">
        <w:rPr>
          <w:sz w:val="30"/>
          <w:szCs w:val="30"/>
        </w:rPr>
        <w:t>:</w:t>
      </w:r>
    </w:p>
    <w:p w14:paraId="67E3715E" w14:textId="77777777" w:rsidR="00D0094E" w:rsidRPr="00F52325" w:rsidRDefault="00D0094E" w:rsidP="00884B25">
      <w:pPr>
        <w:pStyle w:val="Style4"/>
        <w:ind w:firstLine="726"/>
        <w:rPr>
          <w:sz w:val="30"/>
          <w:szCs w:val="30"/>
        </w:rPr>
      </w:pPr>
      <w:r w:rsidRPr="00F52325">
        <w:rPr>
          <w:sz w:val="30"/>
          <w:szCs w:val="30"/>
        </w:rPr>
        <w:t>слово «(службы)» исключить;</w:t>
      </w:r>
    </w:p>
    <w:p w14:paraId="360353E2" w14:textId="1B810981" w:rsidR="002114B8" w:rsidRPr="00F52325" w:rsidRDefault="002114B8" w:rsidP="00884B25">
      <w:pPr>
        <w:pStyle w:val="Style4"/>
        <w:ind w:firstLine="726"/>
        <w:rPr>
          <w:sz w:val="30"/>
          <w:szCs w:val="30"/>
          <w:lang w:val="ru-BY"/>
        </w:rPr>
      </w:pPr>
      <w:r w:rsidRPr="00F52325">
        <w:rPr>
          <w:sz w:val="30"/>
          <w:szCs w:val="30"/>
        </w:rPr>
        <w:t>слова «</w:t>
      </w:r>
      <w:r w:rsidRPr="00F52325">
        <w:rPr>
          <w:sz w:val="30"/>
          <w:szCs w:val="30"/>
          <w:lang w:val="ru-BY"/>
        </w:rPr>
        <w:t>техническому обслуживанию и ремонту объекта, его частей в целях обеспечения их эксплуатационной надежности» заменить словами «технической эксплуатации и ремонту объекта, его частей»;</w:t>
      </w:r>
    </w:p>
    <w:p w14:paraId="38B5D580" w14:textId="77777777" w:rsidR="002114B8" w:rsidRPr="00F52325" w:rsidRDefault="002114B8" w:rsidP="00884B25">
      <w:pPr>
        <w:pStyle w:val="Style4"/>
        <w:ind w:firstLine="726"/>
        <w:rPr>
          <w:sz w:val="30"/>
          <w:szCs w:val="30"/>
          <w:lang w:val="ru-BY"/>
        </w:rPr>
      </w:pPr>
      <w:r w:rsidRPr="00F52325">
        <w:rPr>
          <w:sz w:val="30"/>
          <w:szCs w:val="30"/>
          <w:lang w:val="ru-BY"/>
        </w:rPr>
        <w:t>пункт 3 исключить;</w:t>
      </w:r>
    </w:p>
    <w:p w14:paraId="4A940C42" w14:textId="1666BC83" w:rsidR="00D0094E" w:rsidRPr="00F52325" w:rsidRDefault="00D0094E" w:rsidP="00884B25">
      <w:pPr>
        <w:pStyle w:val="Style4"/>
        <w:ind w:firstLine="726"/>
        <w:rPr>
          <w:sz w:val="30"/>
          <w:szCs w:val="30"/>
          <w:lang w:val="ru-BY"/>
        </w:rPr>
      </w:pPr>
      <w:r w:rsidRPr="00F52325">
        <w:rPr>
          <w:sz w:val="30"/>
          <w:szCs w:val="30"/>
          <w:lang w:val="ru-BY"/>
        </w:rPr>
        <w:t>из пункта 4 слово «(службы)» исключить;</w:t>
      </w:r>
    </w:p>
    <w:p w14:paraId="32CC6585" w14:textId="77777777" w:rsidR="002114B8" w:rsidRPr="00F52325" w:rsidRDefault="002114B8" w:rsidP="00884B25">
      <w:pPr>
        <w:pStyle w:val="Style4"/>
        <w:ind w:firstLine="726"/>
        <w:rPr>
          <w:sz w:val="30"/>
          <w:szCs w:val="30"/>
        </w:rPr>
      </w:pPr>
      <w:r w:rsidRPr="00F52325">
        <w:rPr>
          <w:sz w:val="30"/>
          <w:szCs w:val="30"/>
          <w:lang w:val="ru-BY"/>
        </w:rPr>
        <w:t>в пункте 5 слова «течения продолжительности строительства объекта является дата начала строительства объекта</w:t>
      </w:r>
      <w:r w:rsidRPr="00F52325">
        <w:rPr>
          <w:sz w:val="30"/>
          <w:szCs w:val="30"/>
        </w:rPr>
        <w:t xml:space="preserve"> </w:t>
      </w:r>
      <w:r w:rsidRPr="00F52325">
        <w:rPr>
          <w:sz w:val="30"/>
          <w:szCs w:val="30"/>
          <w:lang w:val="ru-BY"/>
        </w:rPr>
        <w:t>» заменить словами «</w:t>
      </w:r>
      <w:r w:rsidRPr="00F52325">
        <w:rPr>
          <w:sz w:val="30"/>
          <w:szCs w:val="30"/>
        </w:rPr>
        <w:t>выполнения строительно-монтажных работ является дата»;</w:t>
      </w:r>
    </w:p>
    <w:p w14:paraId="78618D6F" w14:textId="77777777" w:rsidR="00D0094E" w:rsidRPr="00F52325" w:rsidRDefault="002114B8" w:rsidP="00884B25">
      <w:pPr>
        <w:widowControl w:val="0"/>
        <w:autoSpaceDE w:val="0"/>
        <w:autoSpaceDN w:val="0"/>
        <w:adjustRightInd w:val="0"/>
        <w:spacing w:after="0" w:line="240" w:lineRule="auto"/>
        <w:ind w:firstLine="726"/>
        <w:jc w:val="both"/>
        <w:rPr>
          <w:rFonts w:ascii="Times New Roman" w:hAnsi="Times New Roman" w:cs="Times New Roman"/>
          <w:sz w:val="30"/>
          <w:szCs w:val="30"/>
          <w:lang w:val="ru-RU"/>
        </w:rPr>
      </w:pPr>
      <w:r w:rsidRPr="00F52325">
        <w:rPr>
          <w:rFonts w:ascii="Times New Roman" w:hAnsi="Times New Roman" w:cs="Times New Roman"/>
          <w:sz w:val="30"/>
          <w:szCs w:val="30"/>
        </w:rPr>
        <w:t>пункт 7</w:t>
      </w:r>
      <w:r w:rsidR="00D0094E" w:rsidRPr="00F52325">
        <w:rPr>
          <w:rFonts w:ascii="Times New Roman" w:hAnsi="Times New Roman" w:cs="Times New Roman"/>
          <w:sz w:val="30"/>
          <w:szCs w:val="30"/>
          <w:lang w:val="ru-RU"/>
        </w:rPr>
        <w:t xml:space="preserve"> изложить в следующей редакции:</w:t>
      </w:r>
    </w:p>
    <w:p w14:paraId="74F00D58" w14:textId="65DB71CB" w:rsidR="00D0094E" w:rsidRPr="00F52325" w:rsidRDefault="00D0094E" w:rsidP="00884B25">
      <w:pPr>
        <w:widowControl w:val="0"/>
        <w:autoSpaceDE w:val="0"/>
        <w:autoSpaceDN w:val="0"/>
        <w:adjustRightInd w:val="0"/>
        <w:spacing w:after="0" w:line="240" w:lineRule="auto"/>
        <w:ind w:firstLine="726"/>
        <w:jc w:val="both"/>
        <w:rPr>
          <w:rFonts w:ascii="Times New Roman" w:hAnsi="Times New Roman" w:cs="Times New Roman"/>
          <w:color w:val="000000"/>
          <w:kern w:val="0"/>
          <w:sz w:val="30"/>
          <w:szCs w:val="30"/>
          <w:lang w:val="ru-RU"/>
        </w:rPr>
      </w:pPr>
      <w:r w:rsidRPr="00F52325">
        <w:rPr>
          <w:rFonts w:ascii="Times New Roman" w:hAnsi="Times New Roman" w:cs="Times New Roman"/>
          <w:sz w:val="30"/>
          <w:szCs w:val="30"/>
          <w:lang w:val="ru-RU"/>
        </w:rPr>
        <w:t>«</w:t>
      </w:r>
      <w:r w:rsidRPr="00F52325">
        <w:rPr>
          <w:rFonts w:ascii="Times New Roman" w:hAnsi="Times New Roman" w:cs="Times New Roman"/>
          <w:color w:val="000000"/>
          <w:kern w:val="0"/>
          <w:sz w:val="30"/>
          <w:szCs w:val="30"/>
        </w:rPr>
        <w:t>7.</w:t>
      </w:r>
      <w:r w:rsidRPr="00F52325">
        <w:rPr>
          <w:rFonts w:ascii="Times New Roman" w:hAnsi="Times New Roman" w:cs="Times New Roman"/>
          <w:color w:val="000000"/>
          <w:kern w:val="0"/>
          <w:sz w:val="30"/>
          <w:szCs w:val="30"/>
          <w:lang w:val="ru-RU"/>
        </w:rPr>
        <w:t xml:space="preserve"> Эксплуатирующая организация обязана </w:t>
      </w:r>
      <w:r w:rsidRPr="00F52325">
        <w:rPr>
          <w:rFonts w:ascii="Times New Roman" w:hAnsi="Times New Roman" w:cs="Times New Roman"/>
          <w:color w:val="000000"/>
          <w:kern w:val="0"/>
          <w:sz w:val="30"/>
          <w:szCs w:val="30"/>
        </w:rPr>
        <w:t xml:space="preserve">обеспечить </w:t>
      </w:r>
      <w:r w:rsidRPr="00F52325">
        <w:rPr>
          <w:rFonts w:ascii="Times New Roman" w:hAnsi="Times New Roman" w:cs="Times New Roman"/>
          <w:color w:val="000000"/>
          <w:kern w:val="0"/>
          <w:sz w:val="30"/>
          <w:szCs w:val="30"/>
          <w:lang w:val="ru-RU"/>
        </w:rPr>
        <w:t>безопасную эксплуатацию объекта</w:t>
      </w:r>
      <w:r w:rsidRPr="00F52325">
        <w:rPr>
          <w:rFonts w:ascii="Times New Roman" w:hAnsi="Times New Roman" w:cs="Times New Roman"/>
          <w:b/>
          <w:bCs/>
          <w:color w:val="000000"/>
          <w:kern w:val="0"/>
          <w:sz w:val="30"/>
          <w:szCs w:val="30"/>
          <w:lang w:val="ru-RU"/>
        </w:rPr>
        <w:t xml:space="preserve"> </w:t>
      </w:r>
      <w:r w:rsidRPr="00F52325">
        <w:rPr>
          <w:rFonts w:ascii="Times New Roman" w:hAnsi="Times New Roman" w:cs="Times New Roman"/>
          <w:color w:val="000000"/>
          <w:kern w:val="0"/>
          <w:sz w:val="30"/>
          <w:szCs w:val="30"/>
        </w:rPr>
        <w:t>в течение срока его эксплуатации</w:t>
      </w: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 xml:space="preserve"> а в случае, если этот срок не указан в проектной документации, - в течение 2</w:t>
      </w:r>
      <w:r w:rsidRPr="00F52325">
        <w:rPr>
          <w:rFonts w:ascii="Times New Roman" w:hAnsi="Times New Roman" w:cs="Times New Roman"/>
          <w:color w:val="000000"/>
          <w:kern w:val="0"/>
          <w:sz w:val="30"/>
          <w:szCs w:val="30"/>
          <w:lang w:val="ru-RU"/>
        </w:rPr>
        <w:t>5</w:t>
      </w:r>
      <w:r w:rsidRPr="00F52325">
        <w:rPr>
          <w:rFonts w:ascii="Times New Roman" w:hAnsi="Times New Roman" w:cs="Times New Roman"/>
          <w:color w:val="000000"/>
          <w:kern w:val="0"/>
          <w:sz w:val="30"/>
          <w:szCs w:val="30"/>
        </w:rPr>
        <w:t xml:space="preserve"> </w:t>
      </w:r>
      <w:r w:rsidRPr="00F52325">
        <w:rPr>
          <w:rFonts w:ascii="Times New Roman" w:hAnsi="Times New Roman" w:cs="Times New Roman"/>
          <w:color w:val="000000"/>
          <w:kern w:val="0"/>
          <w:sz w:val="30"/>
          <w:szCs w:val="30"/>
          <w:lang w:val="ru-RU"/>
        </w:rPr>
        <w:t xml:space="preserve"> </w:t>
      </w:r>
      <w:r w:rsidRPr="00F52325">
        <w:rPr>
          <w:rFonts w:ascii="Times New Roman" w:hAnsi="Times New Roman" w:cs="Times New Roman"/>
          <w:color w:val="000000"/>
          <w:kern w:val="0"/>
          <w:sz w:val="30"/>
          <w:szCs w:val="30"/>
        </w:rPr>
        <w:t>лет при условии соблюдения правил эксплуатации объекта.</w:t>
      </w:r>
      <w:r w:rsidRPr="00F52325">
        <w:rPr>
          <w:rFonts w:ascii="Times New Roman" w:hAnsi="Times New Roman" w:cs="Times New Roman"/>
          <w:color w:val="000000"/>
          <w:kern w:val="0"/>
          <w:sz w:val="30"/>
          <w:szCs w:val="30"/>
          <w:lang w:val="ru-RU"/>
        </w:rPr>
        <w:t>».</w:t>
      </w:r>
    </w:p>
    <w:p w14:paraId="71DCE1F6" w14:textId="7A9B00D8" w:rsidR="00D9735B" w:rsidRPr="00F52325" w:rsidRDefault="00884B25" w:rsidP="00884B25">
      <w:pPr>
        <w:pStyle w:val="Style4"/>
        <w:ind w:firstLine="709"/>
        <w:rPr>
          <w:sz w:val="30"/>
          <w:szCs w:val="30"/>
        </w:rPr>
      </w:pPr>
      <w:r w:rsidRPr="00F52325">
        <w:rPr>
          <w:sz w:val="30"/>
          <w:szCs w:val="30"/>
        </w:rPr>
        <w:t>60</w:t>
      </w:r>
      <w:r w:rsidR="00122652" w:rsidRPr="00F52325">
        <w:rPr>
          <w:sz w:val="30"/>
          <w:szCs w:val="30"/>
        </w:rPr>
        <w:t>. </w:t>
      </w:r>
      <w:r w:rsidR="00D9735B" w:rsidRPr="00F52325">
        <w:rPr>
          <w:sz w:val="30"/>
          <w:szCs w:val="30"/>
        </w:rPr>
        <w:t>В статье 87:</w:t>
      </w:r>
    </w:p>
    <w:p w14:paraId="49BE36A8" w14:textId="2A04245C" w:rsidR="00122652" w:rsidRPr="00F52325" w:rsidRDefault="00D9735B" w:rsidP="00884B25">
      <w:pPr>
        <w:pStyle w:val="Style4"/>
        <w:ind w:firstLine="709"/>
        <w:rPr>
          <w:sz w:val="30"/>
          <w:szCs w:val="30"/>
        </w:rPr>
      </w:pPr>
      <w:r w:rsidRPr="00F52325">
        <w:rPr>
          <w:sz w:val="30"/>
          <w:szCs w:val="30"/>
        </w:rPr>
        <w:t>п</w:t>
      </w:r>
      <w:r w:rsidR="00122652" w:rsidRPr="00F52325">
        <w:rPr>
          <w:sz w:val="30"/>
          <w:szCs w:val="30"/>
        </w:rPr>
        <w:t>ункт 1 изложить в следующей редакции:</w:t>
      </w:r>
    </w:p>
    <w:p w14:paraId="00E88C62" w14:textId="2FE39DA0" w:rsidR="00122652" w:rsidRPr="00F52325" w:rsidRDefault="00122652" w:rsidP="00884B25">
      <w:pPr>
        <w:pStyle w:val="Style4"/>
        <w:ind w:firstLine="709"/>
        <w:rPr>
          <w:color w:val="000000"/>
          <w:sz w:val="30"/>
          <w:szCs w:val="30"/>
        </w:rPr>
      </w:pPr>
      <w:r w:rsidRPr="00F52325">
        <w:rPr>
          <w:color w:val="000000"/>
          <w:sz w:val="30"/>
          <w:szCs w:val="30"/>
        </w:rPr>
        <w:t>«1. Под объектом-долгостроем понимается</w:t>
      </w:r>
      <w:r w:rsidRPr="00F52325">
        <w:rPr>
          <w:sz w:val="30"/>
          <w:szCs w:val="30"/>
        </w:rPr>
        <w:t xml:space="preserve"> </w:t>
      </w:r>
      <w:r w:rsidRPr="00F52325">
        <w:rPr>
          <w:color w:val="000000"/>
          <w:sz w:val="30"/>
          <w:szCs w:val="30"/>
        </w:rPr>
        <w:t xml:space="preserve">объект незавершенного строительства, строительно-монтажные работы по которому осуществляется более трех лет с даты начала строительства объекта, указанной в договоре строительного подряда или решении застройщика при выполнении строительно-монтажных работ собственными силами, </w:t>
      </w:r>
      <w:r w:rsidRPr="00F52325">
        <w:rPr>
          <w:color w:val="000000"/>
          <w:sz w:val="30"/>
          <w:szCs w:val="30"/>
        </w:rPr>
        <w:lastRenderedPageBreak/>
        <w:t>за исключением объектов, по которым срок выполнения строительно-монтажных работ составляет более трех лет.»</w:t>
      </w:r>
      <w:r w:rsidR="00D9735B" w:rsidRPr="00F52325">
        <w:rPr>
          <w:color w:val="000000"/>
          <w:sz w:val="30"/>
          <w:szCs w:val="30"/>
        </w:rPr>
        <w:t>;</w:t>
      </w:r>
    </w:p>
    <w:p w14:paraId="32E06B4E" w14:textId="640A5ED7" w:rsidR="00D9735B" w:rsidRPr="00F52325" w:rsidRDefault="00D9735B" w:rsidP="00884B25">
      <w:pPr>
        <w:pStyle w:val="Style4"/>
        <w:ind w:firstLine="709"/>
        <w:rPr>
          <w:color w:val="000000"/>
          <w:sz w:val="30"/>
          <w:szCs w:val="30"/>
        </w:rPr>
      </w:pPr>
      <w:r w:rsidRPr="00F52325">
        <w:rPr>
          <w:color w:val="000000"/>
          <w:sz w:val="30"/>
          <w:szCs w:val="30"/>
        </w:rPr>
        <w:t>в части третьей</w:t>
      </w:r>
      <w:r w:rsidR="008A7FB3" w:rsidRPr="00F52325">
        <w:rPr>
          <w:color w:val="000000"/>
          <w:sz w:val="30"/>
          <w:szCs w:val="30"/>
        </w:rPr>
        <w:t xml:space="preserve"> пункта 2</w:t>
      </w:r>
      <w:r w:rsidRPr="00F52325">
        <w:rPr>
          <w:color w:val="000000"/>
          <w:sz w:val="30"/>
          <w:szCs w:val="30"/>
        </w:rPr>
        <w:t>:</w:t>
      </w:r>
    </w:p>
    <w:p w14:paraId="42499910" w14:textId="1D82721B" w:rsidR="00D9735B" w:rsidRPr="00F52325" w:rsidRDefault="00D9735B" w:rsidP="00884B25">
      <w:pPr>
        <w:pStyle w:val="Style4"/>
        <w:ind w:firstLine="709"/>
        <w:rPr>
          <w:color w:val="000000"/>
          <w:sz w:val="30"/>
          <w:szCs w:val="30"/>
        </w:rPr>
      </w:pPr>
      <w:r w:rsidRPr="00F52325">
        <w:rPr>
          <w:color w:val="000000"/>
          <w:sz w:val="30"/>
          <w:szCs w:val="30"/>
        </w:rPr>
        <w:t>после слов «безвозмездной основе» дополнить словом «ежеквартально»;</w:t>
      </w:r>
    </w:p>
    <w:p w14:paraId="76D447E4" w14:textId="40764EAC" w:rsidR="00D9735B" w:rsidRPr="00F52325" w:rsidRDefault="00D9735B" w:rsidP="00884B25">
      <w:pPr>
        <w:pStyle w:val="Style4"/>
        <w:ind w:firstLine="709"/>
        <w:rPr>
          <w:color w:val="000000"/>
          <w:sz w:val="30"/>
          <w:szCs w:val="30"/>
          <w:lang w:val="ru-BY"/>
        </w:rPr>
      </w:pPr>
      <w:r w:rsidRPr="00F52325">
        <w:rPr>
          <w:color w:val="000000"/>
          <w:sz w:val="30"/>
          <w:szCs w:val="30"/>
        </w:rPr>
        <w:t>после слова «строительства» дополнить словами «, </w:t>
      </w:r>
      <w:r w:rsidRPr="00F52325">
        <w:rPr>
          <w:color w:val="000000"/>
          <w:sz w:val="30"/>
          <w:szCs w:val="30"/>
          <w:lang w:val="ru-BY"/>
        </w:rPr>
        <w:t>областным исполнительным комитетам и Минскому городскому исполнительному комитету”;</w:t>
      </w:r>
    </w:p>
    <w:p w14:paraId="4460E76A" w14:textId="77777777" w:rsidR="00D9735B" w:rsidRPr="00F52325" w:rsidRDefault="00D9735B" w:rsidP="00884B25">
      <w:pPr>
        <w:pStyle w:val="Style4"/>
        <w:ind w:firstLine="709"/>
        <w:rPr>
          <w:color w:val="000000"/>
          <w:sz w:val="30"/>
          <w:szCs w:val="30"/>
        </w:rPr>
      </w:pPr>
      <w:r w:rsidRPr="00F52325">
        <w:rPr>
          <w:color w:val="000000"/>
          <w:sz w:val="30"/>
          <w:szCs w:val="30"/>
        </w:rPr>
        <w:t>слова «в течение трех лет с даты их предоставления» исключить;</w:t>
      </w:r>
    </w:p>
    <w:p w14:paraId="311B90B9" w14:textId="47E20183" w:rsidR="00D9735B" w:rsidRPr="00F52325" w:rsidRDefault="00D9735B" w:rsidP="00884B25">
      <w:pPr>
        <w:pStyle w:val="Style4"/>
        <w:ind w:firstLine="709"/>
        <w:rPr>
          <w:color w:val="000000"/>
          <w:sz w:val="30"/>
          <w:szCs w:val="30"/>
        </w:rPr>
      </w:pPr>
      <w:r w:rsidRPr="00F52325">
        <w:rPr>
          <w:color w:val="000000"/>
          <w:sz w:val="30"/>
          <w:szCs w:val="30"/>
        </w:rPr>
        <w:t>дополнить часть словами «,</w:t>
      </w:r>
      <w:r w:rsidRPr="00F52325">
        <w:rPr>
          <w:sz w:val="30"/>
          <w:szCs w:val="30"/>
        </w:rPr>
        <w:t xml:space="preserve"> </w:t>
      </w:r>
      <w:r w:rsidRPr="00F52325">
        <w:rPr>
          <w:color w:val="000000"/>
          <w:sz w:val="30"/>
          <w:szCs w:val="30"/>
        </w:rPr>
        <w:t>за исключением земельных участков, на которых расположены одноквартирные жилые дома, эксплуатируемые до 8 мая 2003 года».</w:t>
      </w:r>
    </w:p>
    <w:p w14:paraId="227CC005" w14:textId="14DE0A94" w:rsidR="00D9735B" w:rsidRPr="00F52325" w:rsidRDefault="00884B25" w:rsidP="00884B25">
      <w:pPr>
        <w:pStyle w:val="Style4"/>
        <w:ind w:firstLine="709"/>
        <w:rPr>
          <w:color w:val="000000"/>
          <w:sz w:val="30"/>
          <w:szCs w:val="30"/>
          <w:lang w:val="ru-BY"/>
        </w:rPr>
      </w:pPr>
      <w:r w:rsidRPr="00F52325">
        <w:rPr>
          <w:color w:val="000000"/>
          <w:sz w:val="30"/>
          <w:szCs w:val="30"/>
          <w:lang w:val="ru-BY"/>
        </w:rPr>
        <w:t>61</w:t>
      </w:r>
      <w:r w:rsidR="00D9735B" w:rsidRPr="00F52325">
        <w:rPr>
          <w:color w:val="000000"/>
          <w:sz w:val="30"/>
          <w:szCs w:val="30"/>
          <w:lang w:val="ru-BY"/>
        </w:rPr>
        <w:t>. </w:t>
      </w:r>
      <w:r w:rsidR="000A632E" w:rsidRPr="00F52325">
        <w:rPr>
          <w:color w:val="000000"/>
          <w:sz w:val="30"/>
          <w:szCs w:val="30"/>
          <w:lang w:val="ru-BY"/>
        </w:rPr>
        <w:t>Статью 88 изложить в следующей редакции:</w:t>
      </w:r>
    </w:p>
    <w:p w14:paraId="15A1CB7B" w14:textId="77777777" w:rsidR="000A632E" w:rsidRPr="00F52325" w:rsidRDefault="000A632E" w:rsidP="00884B25">
      <w:pPr>
        <w:widowControl w:val="0"/>
        <w:autoSpaceDE w:val="0"/>
        <w:autoSpaceDN w:val="0"/>
        <w:adjustRightInd w:val="0"/>
        <w:spacing w:after="0" w:line="240" w:lineRule="auto"/>
        <w:ind w:left="1200" w:firstLine="709"/>
        <w:rPr>
          <w:rFonts w:ascii="Arial" w:hAnsi="Arial" w:cs="Arial"/>
          <w:color w:val="000000"/>
          <w:kern w:val="0"/>
        </w:rPr>
      </w:pPr>
      <w:r w:rsidRPr="00F52325">
        <w:rPr>
          <w:rFonts w:ascii="Arial" w:hAnsi="Arial" w:cs="Arial"/>
          <w:color w:val="000000"/>
          <w:kern w:val="0"/>
        </w:rPr>
        <w:t> </w:t>
      </w:r>
    </w:p>
    <w:p w14:paraId="7B07F623" w14:textId="60667234" w:rsidR="000A632E"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b/>
          <w:bCs/>
          <w:color w:val="000000"/>
          <w:kern w:val="0"/>
          <w:sz w:val="30"/>
          <w:szCs w:val="30"/>
        </w:rPr>
      </w:pPr>
      <w:bookmarkStart w:id="16" w:name="_Hlk216970048"/>
      <w:bookmarkStart w:id="17" w:name="_Hlk216972540"/>
      <w:r w:rsidRPr="00F52325">
        <w:rPr>
          <w:rFonts w:ascii="Times New Roman" w:hAnsi="Times New Roman" w:cs="Times New Roman"/>
          <w:b/>
          <w:bCs/>
          <w:color w:val="000000"/>
          <w:kern w:val="0"/>
          <w:sz w:val="30"/>
          <w:szCs w:val="30"/>
          <w:lang w:val="ru-RU"/>
        </w:rPr>
        <w:t>«</w:t>
      </w:r>
      <w:r w:rsidR="000A632E" w:rsidRPr="00F52325">
        <w:rPr>
          <w:rFonts w:ascii="Times New Roman" w:hAnsi="Times New Roman" w:cs="Times New Roman"/>
          <w:b/>
          <w:bCs/>
          <w:color w:val="000000"/>
          <w:kern w:val="0"/>
          <w:sz w:val="30"/>
          <w:szCs w:val="30"/>
        </w:rPr>
        <w:t xml:space="preserve">Статья 88. Снос </w:t>
      </w:r>
      <w:r w:rsidR="000A632E" w:rsidRPr="00F52325">
        <w:rPr>
          <w:rFonts w:ascii="Times New Roman" w:hAnsi="Times New Roman" w:cs="Times New Roman"/>
          <w:b/>
          <w:bCs/>
          <w:color w:val="000000"/>
          <w:kern w:val="0"/>
          <w:sz w:val="30"/>
          <w:szCs w:val="30"/>
          <w:lang w:val="ru-RU"/>
        </w:rPr>
        <w:t xml:space="preserve">объекта, </w:t>
      </w:r>
      <w:r w:rsidR="000A632E" w:rsidRPr="00F52325">
        <w:rPr>
          <w:rFonts w:ascii="Times New Roman" w:hAnsi="Times New Roman" w:cs="Times New Roman"/>
          <w:b/>
          <w:bCs/>
          <w:color w:val="000000"/>
          <w:kern w:val="0"/>
          <w:sz w:val="30"/>
          <w:szCs w:val="30"/>
        </w:rPr>
        <w:t>основания и порядок его проведения</w:t>
      </w:r>
    </w:p>
    <w:p w14:paraId="7B7A8F5A" w14:textId="77777777" w:rsidR="000A632E" w:rsidRPr="00F52325" w:rsidRDefault="000A632E" w:rsidP="00884B25">
      <w:pPr>
        <w:widowControl w:val="0"/>
        <w:autoSpaceDE w:val="0"/>
        <w:autoSpaceDN w:val="0"/>
        <w:adjustRightInd w:val="0"/>
        <w:spacing w:after="0" w:line="240" w:lineRule="auto"/>
        <w:ind w:left="1200" w:firstLine="709"/>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 </w:t>
      </w:r>
    </w:p>
    <w:p w14:paraId="3E0720CF"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1. Решение о сносе капитальных строений (зданий, сооружений), за исключением недвижимых материальных историко-культурных ценностей, принимает:</w:t>
      </w:r>
    </w:p>
    <w:p w14:paraId="32826ACF"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 xml:space="preserve">собственник, который обладает в отношении капитальных строений (зданий, сооружений) правом собственности либо иные юридические лица и индивидуальные предприниматели, которые обладают в отношении капитальных строений (зданий, сооружений) правом хозяйственного ведения, оперативного управления, либо распоряжаются имуществом на основании документа о балансовой принадлежности или на основании договора безвозмездного пользования (далее – собственник (ответственный эксплуатант); </w:t>
      </w:r>
    </w:p>
    <w:p w14:paraId="50485739"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местные исполнительные и распорядительные органы базового уровня – в отношении капитальных строений (зданий, сооружений), являющихся коммунальной собственностью соответствующей административно-территориальной единицы и находящиеся в аварийном состоянии или грозящих обвалом, жилых домов государственного жилищного фонда, признанных непригодными для проживания и подлежащими сносу.</w:t>
      </w:r>
    </w:p>
    <w:p w14:paraId="0246FF40"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2. Собственник (ответственный эксплуатант) в случае, когда по результатам проведения мероприятий по контролю технического состояния зданий и сооружений либо инвентаризации, в том числе технической инвентаризации недвижимого имущества, принято решение о необходимости, целесообразности сноса капитальных строений (зданий, сооружений) обеспечивают реализацию принятого решения не позднее шести месяцев с момента его принятия</w:t>
      </w:r>
    </w:p>
    <w:p w14:paraId="78BAF00C"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lastRenderedPageBreak/>
        <w:t>3. В целях сноса капитальных строений (зданий, сооружений) собственник (ответственный эксплуатант) направляет в соответствующий местный исполнительный и распорядительный орган базового уровня уведомление о планируемом сносе не позднее чем за семь рабочих дней до начала выполнения работ по сносу капитальных строений (зданий, сооружений). Указанное уведомление должно содержать следующие сведения:</w:t>
      </w:r>
    </w:p>
    <w:p w14:paraId="3697E63C"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наименование юридического лица (фамилия, собственное имя, отчество (если таковое имеется) индивидуального предпринимателя), направляющего уведомление, место нахождения (место жительства), номер телефона;</w:t>
      </w:r>
    </w:p>
    <w:p w14:paraId="7C686F86"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кадастровый номер земельного участка (при наличии), адрес или местоположение капитальных строений (зданий, сооружений), подлежащих сносу;</w:t>
      </w:r>
    </w:p>
    <w:p w14:paraId="4D8B5ED1"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сведения о праве собственника (ответственного эксплуатанта) на земельный участок, а также сведения о наличии прав иных лиц на земельный участок (при наличии таких лиц);</w:t>
      </w:r>
    </w:p>
    <w:p w14:paraId="76C14A92"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сведения о праве собственника (ответственного эксплуатанта) на капитальные строения (здания, сооружения), подлежащие сносу, документ подтверждающий балансовую принадлежность, а также сведения о наличии прав иных лиц на капитальные строение (здания, сооружения), подлежащие сносу (при наличии таких лиц);</w:t>
      </w:r>
    </w:p>
    <w:p w14:paraId="7056AA4A"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сведения о решении суда или органа местного самоуправления о сносе капитальных строений (зданий, сооружений) либо о наличии обязательства по сносу самовольной постройки (при наличии таких решения либо обязательства).</w:t>
      </w:r>
    </w:p>
    <w:p w14:paraId="47CFBE69"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4.Снос капитальных строений (зданий, сооружений) осуществляется на основании проекта производства работ и сметы на снос объекта после отключения объекта от инженерной инфраструктуры без получения разрешительной документации на строительство, разработки предпроектной (предынвестиционной) и проектной документации.</w:t>
      </w:r>
    </w:p>
    <w:p w14:paraId="07C8A0C8"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 xml:space="preserve">Отключение от инженерной инфраструктуры осуществляется организациями, осуществляющими ее эксплуатацию (эксплуатационными организациями) на основании расторжения договора оказания услуг на тепло-, газа-, электро-, водоснабжение и (или) водоотведение (канализации) на основании соответствующего заявления потребителя. </w:t>
      </w:r>
    </w:p>
    <w:p w14:paraId="36CCDBF1"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Для проведения сноса объекта не требуется наличие аттестатов соответствия, квалификационных аттестатов, в том числе на выполнение функций заказчика и осуществление технического надзора, независимо от источников финансирования.</w:t>
      </w:r>
    </w:p>
    <w:p w14:paraId="6C1E8ABC"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lastRenderedPageBreak/>
        <w:t>Надзор в области архитектурной, градостроительной и строительной деятельности при сносе объектов не осуществляется.</w:t>
      </w:r>
    </w:p>
    <w:p w14:paraId="6ABD347F"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5.Лицо, осуществляющее снос, обеспечивает соблюдение требований проекта производства работ по сносу объекта и принимает меры, направленные на предупреждение причинения вреда жизни или здоровью людей, имуществу физических или юридических лиц, государственному имуществу, окружающей среде, предусматривается устройство временных ограждений, подъездных путей.</w:t>
      </w:r>
    </w:p>
    <w:p w14:paraId="7793E30B"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6. Физические лица осуществляют снос капитального строения (здания, сооружения), в отношении которого обладают правом собственности, в порядке предусмотренном настоящей статьей за исключением отсутствия необходимости разработки ими проекта производства работ при наличии согласия иных лиц, обладающих правами на капитальные строение (здания, сооружения), подлежащие сносу (при наличии таких лиц).</w:t>
      </w:r>
    </w:p>
    <w:p w14:paraId="7F7A274F"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7. Финансирование расходов по сносу объекта, разработке проекта производства работ и обследования осуществляется за счет:</w:t>
      </w:r>
    </w:p>
    <w:p w14:paraId="0C430DE5"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собственных средств собственника (ответственного эксплуатанта) либо средств, предусмотренных в республиканском бюджете на содержание республиканских органов государственного управления, в случае, когда объекты, подлежащие сносу, находятся в оперативном управлении таких органов государственного управления;</w:t>
      </w:r>
    </w:p>
    <w:p w14:paraId="0378B7FA" w14:textId="7777777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средств местных бюджетов, а также субвенций, передаваемых из республиканского бюджета в консолидированные бюджеты областей по объектам, указанным в абзаце третьем пункта 1 настоящей статьи, а также объектов сельскохозяйственного назначения снос которых, осуществляется хозяйственным способом сельскохозяйственными организациями, а также объектов, по которым в установленном порядке не установлены собственник (ответственный эксплуатант).</w:t>
      </w:r>
    </w:p>
    <w:p w14:paraId="50564772" w14:textId="55382B47" w:rsidR="000E604C"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Стоимость работ по сносу объекта определяется в договоре строительного подряда на основании проекта производства работ и сметы на снос объекта. При снижении фактической стоимости подрядных работ, выполняемых при сносе объекта, по отношению к стоимости работ, определенной в договоре строительного подряда, подрядчик возвращает денежные средства, не использованные на цели сноса.</w:t>
      </w:r>
    </w:p>
    <w:p w14:paraId="1E328B8C" w14:textId="18FFB888" w:rsidR="000A632E" w:rsidRPr="00F52325" w:rsidRDefault="000E604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8. Разделы проектной документации на снос объектов в составе проектной документации на возведение и реконструкцию объекта не являются объектом госстройэкспертизы.</w:t>
      </w:r>
      <w:r w:rsidR="000A632E" w:rsidRPr="00F52325">
        <w:rPr>
          <w:rFonts w:ascii="Times New Roman" w:hAnsi="Times New Roman" w:cs="Times New Roman"/>
          <w:color w:val="000000"/>
          <w:kern w:val="0"/>
          <w:sz w:val="30"/>
          <w:szCs w:val="30"/>
          <w:lang w:val="ru-RU"/>
        </w:rPr>
        <w:t>».</w:t>
      </w:r>
    </w:p>
    <w:p w14:paraId="40FD92DC" w14:textId="06FB2352" w:rsidR="002E1DB2" w:rsidRPr="00F52325" w:rsidRDefault="002E1DB2"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6</w:t>
      </w:r>
      <w:r w:rsidR="00884B25" w:rsidRPr="00F52325">
        <w:rPr>
          <w:rFonts w:ascii="Times New Roman" w:hAnsi="Times New Roman" w:cs="Times New Roman"/>
          <w:color w:val="000000"/>
          <w:kern w:val="0"/>
          <w:sz w:val="30"/>
          <w:szCs w:val="30"/>
          <w:lang w:val="ru-RU"/>
        </w:rPr>
        <w:t>2</w:t>
      </w:r>
      <w:r w:rsidRPr="00F52325">
        <w:rPr>
          <w:rFonts w:ascii="Times New Roman" w:hAnsi="Times New Roman" w:cs="Times New Roman"/>
          <w:color w:val="000000"/>
          <w:kern w:val="0"/>
          <w:sz w:val="30"/>
          <w:szCs w:val="30"/>
          <w:lang w:val="ru-RU"/>
        </w:rPr>
        <w:t>. дополнить Кодекс статьей 88</w:t>
      </w:r>
      <w:r w:rsidRPr="00F52325">
        <w:rPr>
          <w:rFonts w:ascii="Times New Roman" w:hAnsi="Times New Roman" w:cs="Times New Roman"/>
          <w:color w:val="000000"/>
          <w:kern w:val="0"/>
          <w:sz w:val="30"/>
          <w:szCs w:val="30"/>
          <w:vertAlign w:val="superscript"/>
          <w:lang w:val="ru-RU"/>
        </w:rPr>
        <w:t>1</w:t>
      </w:r>
      <w:r w:rsidRPr="00F52325">
        <w:rPr>
          <w:rFonts w:ascii="Times New Roman" w:hAnsi="Times New Roman" w:cs="Times New Roman"/>
          <w:color w:val="000000"/>
          <w:kern w:val="0"/>
          <w:sz w:val="30"/>
          <w:szCs w:val="30"/>
          <w:lang w:val="ru-RU"/>
        </w:rPr>
        <w:t xml:space="preserve"> следующего содержания:</w:t>
      </w:r>
    </w:p>
    <w:p w14:paraId="1B62E5A2" w14:textId="2D802DF5" w:rsidR="002E1DB2" w:rsidRPr="00F52325" w:rsidRDefault="002E1DB2" w:rsidP="00884B25">
      <w:pPr>
        <w:widowControl w:val="0"/>
        <w:autoSpaceDE w:val="0"/>
        <w:autoSpaceDN w:val="0"/>
        <w:adjustRightInd w:val="0"/>
        <w:spacing w:after="0" w:line="240" w:lineRule="auto"/>
        <w:ind w:firstLine="709"/>
        <w:jc w:val="both"/>
        <w:rPr>
          <w:rFonts w:ascii="Times New Roman" w:hAnsi="Times New Roman" w:cs="Times New Roman"/>
          <w:b/>
          <w:bCs/>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b/>
          <w:bCs/>
          <w:color w:val="000000"/>
          <w:kern w:val="0"/>
          <w:sz w:val="30"/>
          <w:szCs w:val="30"/>
        </w:rPr>
        <w:t>Статья 88.</w:t>
      </w:r>
      <w:r w:rsidRPr="00F52325">
        <w:rPr>
          <w:rFonts w:ascii="Times New Roman" w:hAnsi="Times New Roman" w:cs="Times New Roman"/>
          <w:b/>
          <w:bCs/>
          <w:color w:val="000000"/>
          <w:kern w:val="0"/>
          <w:sz w:val="30"/>
          <w:szCs w:val="30"/>
          <w:vertAlign w:val="superscript"/>
          <w:lang w:val="ru-RU"/>
        </w:rPr>
        <w:t>1</w:t>
      </w:r>
      <w:r w:rsidRPr="00F52325">
        <w:rPr>
          <w:rFonts w:ascii="Times New Roman" w:hAnsi="Times New Roman" w:cs="Times New Roman"/>
          <w:b/>
          <w:bCs/>
          <w:color w:val="000000"/>
          <w:kern w:val="0"/>
          <w:sz w:val="30"/>
          <w:szCs w:val="30"/>
          <w:lang w:val="ru-RU"/>
        </w:rPr>
        <w:t xml:space="preserve"> </w:t>
      </w:r>
      <w:r w:rsidRPr="00F52325">
        <w:rPr>
          <w:rFonts w:ascii="Times New Roman" w:hAnsi="Times New Roman" w:cs="Times New Roman"/>
          <w:b/>
          <w:bCs/>
          <w:color w:val="000000"/>
          <w:kern w:val="0"/>
          <w:sz w:val="30"/>
          <w:szCs w:val="30"/>
        </w:rPr>
        <w:t>Использование материалов, образующихся путем вторичной переработки</w:t>
      </w:r>
    </w:p>
    <w:p w14:paraId="40EFE8BE" w14:textId="77777777" w:rsidR="002E1DB2" w:rsidRPr="00F52325" w:rsidRDefault="002E1DB2" w:rsidP="00884B25">
      <w:pPr>
        <w:widowControl w:val="0"/>
        <w:autoSpaceDE w:val="0"/>
        <w:autoSpaceDN w:val="0"/>
        <w:adjustRightInd w:val="0"/>
        <w:spacing w:after="0" w:line="240" w:lineRule="auto"/>
        <w:ind w:firstLine="709"/>
        <w:jc w:val="both"/>
        <w:rPr>
          <w:rFonts w:ascii="Times New Roman" w:hAnsi="Times New Roman" w:cs="Times New Roman"/>
          <w:b/>
          <w:bCs/>
          <w:color w:val="000000"/>
          <w:kern w:val="0"/>
          <w:sz w:val="30"/>
          <w:szCs w:val="30"/>
          <w:lang w:val="ru-RU"/>
        </w:rPr>
      </w:pPr>
    </w:p>
    <w:p w14:paraId="3C10379E" w14:textId="4D248BEA" w:rsidR="002E1DB2" w:rsidRPr="00F52325" w:rsidRDefault="002E1DB2"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1.</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Заказчик, застройщик обязан организовывать сортировку материалов, образующихся при сносе или иной строительной деятельности на объекте в специально оборудованных местах сортировки на строительных площадках для выделения вторичных строительных материалов, пригодных для повторного использования.</w:t>
      </w:r>
    </w:p>
    <w:p w14:paraId="553271FA" w14:textId="5B1FCA4D" w:rsidR="002E1DB2" w:rsidRPr="00F52325" w:rsidRDefault="002E1DB2"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2.</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Материалы, образующиеся путем вторичной переработки, полученные в результате сортировки и переработки на месте образования (включая бетон, кирпич, металл, древесину и иные неопасные отходы), подлежат обязательному использованию на соответствующем объекте строительства, при условии соответствия их качества установленным строительным нормам и правилам.</w:t>
      </w:r>
    </w:p>
    <w:p w14:paraId="0B4B6BE6" w14:textId="77777777" w:rsidR="002E1DB2" w:rsidRPr="00F52325" w:rsidRDefault="002E1DB2"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Места сортировки на строительных площадках оборудуются в соответствии с требованиями санитарных норм, правил охраны окружающей среды и охраны труда, с обязательным разделением отходов по фракциям и предотвращением их смешения с опасными отходами. Объем оборудованных мест сортировки определяется проектом производства работ и согласовывается с органом государственного строительного надзора.</w:t>
      </w:r>
    </w:p>
    <w:p w14:paraId="6777157E" w14:textId="4FD97FCE" w:rsidR="002E1DB2" w:rsidRPr="00F52325" w:rsidRDefault="002E1DB2"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3.</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Переработка материалов, образующихся при сносе или иной строительной деятельности на объекте осуществляется методами дробления, измельчения, очистки и сортировки с целью их повторного использования в качестве заполнителей, щебня, песка или иных строительных элементов без снижения прочностных и эксплуатационных характеристик конструкций.</w:t>
      </w:r>
    </w:p>
    <w:p w14:paraId="5E8072CA" w14:textId="26D3C3A9" w:rsidR="002E1DB2" w:rsidRPr="00F52325" w:rsidRDefault="002E1DB2"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4.</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В случае отсутствия технической или технологической возможности переработки материалов, образующихся при сносе или иной строительной деятельности на объекте образуемые материалы подлежат обязательному вывозу на перерабатывающие заводы или предприятия, имеющие лицензию на переработку строительных отходов.</w:t>
      </w:r>
      <w:r w:rsidRPr="00F52325">
        <w:rPr>
          <w:rFonts w:ascii="Times New Roman" w:hAnsi="Times New Roman" w:cs="Times New Roman"/>
          <w:color w:val="000000"/>
          <w:kern w:val="0"/>
          <w:sz w:val="30"/>
          <w:szCs w:val="30"/>
          <w:lang w:val="ru-RU"/>
        </w:rPr>
        <w:t>».</w:t>
      </w:r>
    </w:p>
    <w:bookmarkEnd w:id="16"/>
    <w:p w14:paraId="14204983" w14:textId="2A2292A0" w:rsidR="000A632E" w:rsidRPr="00F52325" w:rsidRDefault="002E1DB2"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6</w:t>
      </w:r>
      <w:r w:rsidR="00884B25" w:rsidRPr="00F52325">
        <w:rPr>
          <w:rFonts w:ascii="Times New Roman" w:hAnsi="Times New Roman" w:cs="Times New Roman"/>
          <w:color w:val="000000"/>
          <w:kern w:val="0"/>
          <w:sz w:val="30"/>
          <w:szCs w:val="30"/>
          <w:lang w:val="ru-RU"/>
        </w:rPr>
        <w:t>3</w:t>
      </w:r>
      <w:r w:rsidR="00235C4A" w:rsidRPr="00F52325">
        <w:rPr>
          <w:rFonts w:ascii="Times New Roman" w:hAnsi="Times New Roman" w:cs="Times New Roman"/>
          <w:color w:val="000000"/>
          <w:kern w:val="0"/>
          <w:sz w:val="30"/>
          <w:szCs w:val="30"/>
          <w:lang w:val="ru-RU"/>
        </w:rPr>
        <w:t>. В статье 90:</w:t>
      </w:r>
    </w:p>
    <w:p w14:paraId="1AB9C49B" w14:textId="63AB6565" w:rsidR="00235C4A" w:rsidRPr="00F52325" w:rsidRDefault="00235C4A"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1 дополнить частью следующего содержания:</w:t>
      </w:r>
    </w:p>
    <w:bookmarkEnd w:id="17"/>
    <w:p w14:paraId="1AEBED00" w14:textId="7FD2EED9" w:rsidR="00235C4A" w:rsidRPr="00F52325" w:rsidRDefault="00235C4A"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«Специальные счета открываются банками независимо от наличия в банках:</w:t>
      </w:r>
    </w:p>
    <w:p w14:paraId="67EFDD42" w14:textId="77777777" w:rsidR="00235C4A" w:rsidRPr="00F52325" w:rsidRDefault="00235C4A"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решений (постановлений) о приостановлении операций по счетам подрядчика, постановлений (определений) о наложении ареста на денежные средства, находящиеся на его счетах, принятых (вынесенных) уполномоченными в соответствии с законодательными актами органами (должностными лицами);</w:t>
      </w:r>
    </w:p>
    <w:p w14:paraId="78081905" w14:textId="4FC3CFF0" w:rsidR="00235C4A" w:rsidRPr="00F52325" w:rsidRDefault="00235C4A"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информации о таких решениях, полученной из автоматизированной информационной системы, используемой при </w:t>
      </w:r>
      <w:r w:rsidRPr="00F52325">
        <w:rPr>
          <w:rFonts w:ascii="Times New Roman" w:hAnsi="Times New Roman" w:cs="Times New Roman"/>
          <w:color w:val="000000"/>
          <w:kern w:val="0"/>
          <w:sz w:val="30"/>
          <w:szCs w:val="30"/>
          <w:lang w:val="ru-RU"/>
        </w:rPr>
        <w:lastRenderedPageBreak/>
        <w:t>взаимодействии регистрирующих органов с уполномоченными органами и организациями.»;</w:t>
      </w:r>
    </w:p>
    <w:p w14:paraId="1AFDE8A3" w14:textId="4D486EBF" w:rsidR="00235C4A" w:rsidRPr="00F52325" w:rsidRDefault="00235C4A"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дополнить статью пунктом 1</w:t>
      </w:r>
      <w:r w:rsidRPr="00F52325">
        <w:rPr>
          <w:rFonts w:ascii="Times New Roman" w:hAnsi="Times New Roman" w:cs="Times New Roman"/>
          <w:color w:val="000000"/>
          <w:kern w:val="0"/>
          <w:sz w:val="30"/>
          <w:szCs w:val="30"/>
          <w:vertAlign w:val="superscript"/>
          <w:lang w:val="ru-RU"/>
        </w:rPr>
        <w:t xml:space="preserve">1 </w:t>
      </w:r>
      <w:r w:rsidRPr="00F52325">
        <w:rPr>
          <w:rFonts w:ascii="Times New Roman" w:hAnsi="Times New Roman" w:cs="Times New Roman"/>
          <w:color w:val="000000"/>
          <w:kern w:val="0"/>
          <w:sz w:val="30"/>
          <w:szCs w:val="30"/>
          <w:lang w:val="ru-RU"/>
        </w:rPr>
        <w:t>следующего содержания:</w:t>
      </w:r>
    </w:p>
    <w:p w14:paraId="69B4D22B" w14:textId="35DDE06A" w:rsidR="00235C4A" w:rsidRPr="00F52325" w:rsidRDefault="00235C4A"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w:t>
      </w:r>
      <w:r w:rsidRPr="00F52325">
        <w:rPr>
          <w:rFonts w:ascii="Times New Roman" w:hAnsi="Times New Roman" w:cs="Times New Roman"/>
          <w:color w:val="000000"/>
          <w:kern w:val="0"/>
          <w:sz w:val="30"/>
          <w:szCs w:val="30"/>
          <w:vertAlign w:val="superscript"/>
          <w:lang w:val="ru-RU"/>
        </w:rPr>
        <w:t>1</w:t>
      </w:r>
      <w:r w:rsidR="00B50432"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lang w:val="ru-RU"/>
        </w:rPr>
        <w:t>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размещенные на специальных счетах, не производится, арест на указанные денежные средства не налагается, приостановление операций, применение мер по обеспечению исполнения исполнительных документов по специальным счетам не осуществляется.</w:t>
      </w:r>
    </w:p>
    <w:p w14:paraId="58EFB77A" w14:textId="77777777" w:rsidR="00235C4A" w:rsidRPr="00F52325" w:rsidRDefault="00235C4A"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Требования, предусмотренные частью первой настоящего пункта, не распространяются на случаи:</w:t>
      </w:r>
    </w:p>
    <w:p w14:paraId="7F5EA6D2" w14:textId="77777777" w:rsidR="00235C4A" w:rsidRPr="00F52325" w:rsidRDefault="00235C4A"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когда обращение взыскания на денежные средства, размещенные на специальных счетах, производится на основании исполнительного и иного документа, являющегося основанием для списания денежных средств со счетов в бесспорном порядке, вид взыскания по которому соответствует целевому назначению специального счета;</w:t>
      </w:r>
    </w:p>
    <w:p w14:paraId="6D32CEE2" w14:textId="070617FC" w:rsidR="00235C4A" w:rsidRPr="00F52325" w:rsidRDefault="00235C4A"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предусмотренные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а также иной деятельности, причиняющей вред национальной безопасности.</w:t>
      </w:r>
      <w:r w:rsidR="00B50432" w:rsidRPr="00F52325">
        <w:rPr>
          <w:rFonts w:ascii="Times New Roman" w:hAnsi="Times New Roman" w:cs="Times New Roman"/>
          <w:color w:val="000000"/>
          <w:kern w:val="0"/>
          <w:sz w:val="30"/>
          <w:szCs w:val="30"/>
          <w:lang w:val="ru-RU"/>
        </w:rPr>
        <w:t>».</w:t>
      </w:r>
    </w:p>
    <w:p w14:paraId="38ECEEE5" w14:textId="764C2FFD" w:rsidR="00B50432" w:rsidRPr="00F52325" w:rsidRDefault="00FA356C"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lang w:val="ru-RU"/>
        </w:rPr>
      </w:pPr>
      <w:r w:rsidRPr="00F52325">
        <w:rPr>
          <w:rFonts w:ascii="Times New Roman" w:hAnsi="Times New Roman" w:cs="Times New Roman"/>
          <w:color w:val="000000"/>
          <w:sz w:val="30"/>
          <w:szCs w:val="30"/>
          <w:lang w:val="ru-RU"/>
        </w:rPr>
        <w:t>6</w:t>
      </w:r>
      <w:r w:rsidR="00884B25" w:rsidRPr="00F52325">
        <w:rPr>
          <w:rFonts w:ascii="Times New Roman" w:hAnsi="Times New Roman" w:cs="Times New Roman"/>
          <w:color w:val="000000"/>
          <w:sz w:val="30"/>
          <w:szCs w:val="30"/>
          <w:lang w:val="ru-RU"/>
        </w:rPr>
        <w:t>4</w:t>
      </w:r>
      <w:r w:rsidR="00B50432" w:rsidRPr="00F52325">
        <w:rPr>
          <w:rFonts w:ascii="Times New Roman" w:hAnsi="Times New Roman" w:cs="Times New Roman"/>
          <w:color w:val="000000"/>
          <w:sz w:val="30"/>
          <w:szCs w:val="30"/>
        </w:rPr>
        <w:t>. </w:t>
      </w:r>
      <w:r w:rsidR="00B50432" w:rsidRPr="00F52325">
        <w:rPr>
          <w:rFonts w:ascii="Times New Roman" w:hAnsi="Times New Roman" w:cs="Times New Roman"/>
          <w:color w:val="000000"/>
          <w:sz w:val="30"/>
          <w:szCs w:val="30"/>
          <w:lang w:val="ru-RU"/>
        </w:rPr>
        <w:t>Дополнить Кодекс статьей 90</w:t>
      </w:r>
      <w:r w:rsidR="00B50432" w:rsidRPr="00F52325">
        <w:rPr>
          <w:rFonts w:ascii="Times New Roman" w:hAnsi="Times New Roman" w:cs="Times New Roman"/>
          <w:color w:val="000000"/>
          <w:sz w:val="30"/>
          <w:szCs w:val="30"/>
          <w:vertAlign w:val="superscript"/>
          <w:lang w:val="ru-RU"/>
        </w:rPr>
        <w:t>1</w:t>
      </w:r>
      <w:r w:rsidR="00B50432" w:rsidRPr="00F52325">
        <w:rPr>
          <w:rFonts w:ascii="Times New Roman" w:hAnsi="Times New Roman" w:cs="Times New Roman"/>
          <w:color w:val="000000"/>
          <w:sz w:val="30"/>
          <w:szCs w:val="30"/>
          <w:lang w:val="ru-RU"/>
        </w:rPr>
        <w:t xml:space="preserve"> следующего содержания:</w:t>
      </w:r>
    </w:p>
    <w:p w14:paraId="7495A2AD" w14:textId="5B409972" w:rsidR="00B50432" w:rsidRPr="00F52325" w:rsidRDefault="00B50432" w:rsidP="00884B25">
      <w:pPr>
        <w:widowControl w:val="0"/>
        <w:autoSpaceDE w:val="0"/>
        <w:autoSpaceDN w:val="0"/>
        <w:adjustRightInd w:val="0"/>
        <w:spacing w:after="0" w:line="240" w:lineRule="auto"/>
        <w:ind w:firstLine="879"/>
        <w:jc w:val="both"/>
        <w:rPr>
          <w:rFonts w:ascii="Times New Roman" w:hAnsi="Times New Roman" w:cs="Times New Roman"/>
          <w:b/>
          <w:bCs/>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b/>
          <w:bCs/>
          <w:color w:val="000000"/>
          <w:kern w:val="0"/>
          <w:sz w:val="30"/>
          <w:szCs w:val="30"/>
        </w:rPr>
        <w:t>Статья 90</w:t>
      </w:r>
      <w:r w:rsidRPr="00F52325">
        <w:rPr>
          <w:rFonts w:ascii="Times New Roman" w:hAnsi="Times New Roman" w:cs="Times New Roman"/>
          <w:b/>
          <w:bCs/>
          <w:color w:val="000000"/>
          <w:kern w:val="0"/>
          <w:sz w:val="30"/>
          <w:szCs w:val="30"/>
          <w:vertAlign w:val="superscript"/>
        </w:rPr>
        <w:t>1</w:t>
      </w:r>
      <w:r w:rsidRPr="00F52325">
        <w:rPr>
          <w:rFonts w:ascii="Times New Roman" w:hAnsi="Times New Roman" w:cs="Times New Roman"/>
          <w:b/>
          <w:bCs/>
          <w:color w:val="000000"/>
          <w:kern w:val="0"/>
          <w:sz w:val="30"/>
          <w:szCs w:val="30"/>
        </w:rPr>
        <w:t xml:space="preserve"> Обеспечение исполнения обязательств собственника за техническое состояние зданий и сооружений при эксплуатации</w:t>
      </w:r>
    </w:p>
    <w:p w14:paraId="1DBA80C7" w14:textId="77777777" w:rsidR="00FA356C" w:rsidRPr="00F52325" w:rsidRDefault="00FA356C" w:rsidP="00884B25">
      <w:pPr>
        <w:widowControl w:val="0"/>
        <w:autoSpaceDE w:val="0"/>
        <w:autoSpaceDN w:val="0"/>
        <w:adjustRightInd w:val="0"/>
        <w:spacing w:after="0" w:line="240" w:lineRule="auto"/>
        <w:ind w:firstLine="879"/>
        <w:jc w:val="both"/>
        <w:rPr>
          <w:rFonts w:ascii="Times New Roman" w:hAnsi="Times New Roman" w:cs="Times New Roman"/>
          <w:b/>
          <w:bCs/>
          <w:color w:val="000000"/>
          <w:kern w:val="0"/>
          <w:sz w:val="30"/>
          <w:szCs w:val="30"/>
          <w:lang w:val="ru-RU"/>
        </w:rPr>
      </w:pPr>
    </w:p>
    <w:p w14:paraId="2B8EBEBC" w14:textId="6F17CC62" w:rsidR="00B50432" w:rsidRPr="00F52325" w:rsidRDefault="00B50432"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1.</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В процессе эксплуатации здания и сооружения должны соответствовать требованиям, установленным на момент возведения и требованиям безопасности, установленных в части первой пункта 1 статьи 30 настоящего Кодекса, в течение всего периода использования их по назначению.</w:t>
      </w:r>
    </w:p>
    <w:p w14:paraId="1E37FDC1" w14:textId="0C941136" w:rsidR="00B50432" w:rsidRPr="00F52325" w:rsidRDefault="00B50432"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2.</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Техническая эксплуатация зданий должна осуществляться в соответствии с нормативными правовыми актами, техническими нормативными правовыми актами, а также отраслевыми инструкциями по технической эксплуатации зданий, сооружений, содержащими их специфику и режим эксплуатации, и утвержденными отраслевыми органами государственного управления, а также объектными инструкциями, содержащими специфику конкретного объекта.</w:t>
      </w:r>
    </w:p>
    <w:p w14:paraId="650E8537" w14:textId="6823FBAA" w:rsidR="00B50432" w:rsidRPr="00F52325" w:rsidRDefault="00B50432"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3.</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 xml:space="preserve">При осуществлении технической эксплуатации собственник (ответственный эксплуатант) обязан проводить мероприятия по контролю технического состояния зданий и сооружений, их </w:t>
      </w:r>
      <w:r w:rsidRPr="00F52325">
        <w:rPr>
          <w:rFonts w:ascii="Times New Roman" w:hAnsi="Times New Roman" w:cs="Times New Roman"/>
          <w:color w:val="000000"/>
          <w:kern w:val="0"/>
          <w:sz w:val="30"/>
          <w:szCs w:val="30"/>
        </w:rPr>
        <w:lastRenderedPageBreak/>
        <w:t>конструктивных элементов и инженерных систем.</w:t>
      </w:r>
    </w:p>
    <w:p w14:paraId="79198058" w14:textId="44411E9D" w:rsidR="00B50432" w:rsidRPr="00F52325" w:rsidRDefault="00B50432"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4.</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Контроль технического состояния здания, сооружения должен осуществляться:</w:t>
      </w:r>
    </w:p>
    <w:p w14:paraId="625DA95A" w14:textId="77777777" w:rsidR="00B50432" w:rsidRPr="00F52325" w:rsidRDefault="00B50432"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собственником (ответственным эксплуатантом) путем проведения плановых и внеплановых (внеочередных) технических осмотров собственными силами;</w:t>
      </w:r>
    </w:p>
    <w:p w14:paraId="3E36C56D" w14:textId="77777777" w:rsidR="00B50432" w:rsidRPr="00F52325" w:rsidRDefault="00B50432"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собственником (ответственным эксплуатантом) путем проведения обследования специализированной организацией.</w:t>
      </w:r>
    </w:p>
    <w:p w14:paraId="5640B75F" w14:textId="691CDA5B" w:rsidR="00B50432" w:rsidRPr="00F52325" w:rsidRDefault="00B50432"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5.</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По итогам проведения технических осмотров собственником (ответственным эксплуатантом) принимается решение о необходимости, целесообразности и сроках полного или частичного ремонта зданий, их модернизации, реконструкции или сноса.</w:t>
      </w:r>
    </w:p>
    <w:p w14:paraId="0BC78A03" w14:textId="60F70F60" w:rsidR="00B50432" w:rsidRPr="00F52325" w:rsidRDefault="00B50432"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6.</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Сроки проведения капитального ремонта здания определяет собственник (ответственный эксплуатант) по результатам технических осмотров и обследований здания, сооружения, отдельных конструктивных элементов и инженерных систем, с учетом их технического состояния и показателя срока эксплуатации до капитального ремонта, указанного в проектной документации.</w:t>
      </w:r>
    </w:p>
    <w:p w14:paraId="0106480C" w14:textId="2A79B718" w:rsidR="00B50432" w:rsidRPr="00F52325" w:rsidRDefault="00B50432" w:rsidP="00884B25">
      <w:pPr>
        <w:widowControl w:val="0"/>
        <w:autoSpaceDE w:val="0"/>
        <w:autoSpaceDN w:val="0"/>
        <w:adjustRightInd w:val="0"/>
        <w:spacing w:after="0" w:line="240" w:lineRule="auto"/>
        <w:ind w:firstLine="87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7.</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Техническая эксплуатация зданий (сооружений), построенных в порядке установленном статьей 82</w:t>
      </w:r>
      <w:r w:rsidRPr="00F52325">
        <w:rPr>
          <w:rFonts w:ascii="Times New Roman" w:hAnsi="Times New Roman" w:cs="Times New Roman"/>
          <w:color w:val="000000"/>
          <w:kern w:val="0"/>
          <w:sz w:val="30"/>
          <w:szCs w:val="30"/>
          <w:vertAlign w:val="superscript"/>
        </w:rPr>
        <w:t>1</w:t>
      </w:r>
      <w:r w:rsidRPr="00F52325">
        <w:rPr>
          <w:rFonts w:ascii="Times New Roman" w:hAnsi="Times New Roman" w:cs="Times New Roman"/>
          <w:color w:val="000000"/>
          <w:kern w:val="0"/>
          <w:sz w:val="30"/>
          <w:szCs w:val="30"/>
        </w:rPr>
        <w:t xml:space="preserve"> настоящего Кодекса, должна осуществляться в соответствии с документацией, на основании которой осуществлялось их строительство при соблюдении иных требований для обеспечения надлежащей и безопасной эксплуатации зданий (сооружений).</w:t>
      </w:r>
      <w:r w:rsidRPr="00F52325">
        <w:rPr>
          <w:rFonts w:ascii="Times New Roman" w:hAnsi="Times New Roman" w:cs="Times New Roman"/>
          <w:color w:val="000000"/>
          <w:kern w:val="0"/>
          <w:sz w:val="30"/>
          <w:szCs w:val="30"/>
          <w:lang w:val="ru-RU"/>
        </w:rPr>
        <w:t>».</w:t>
      </w:r>
    </w:p>
    <w:p w14:paraId="05EAF6EB" w14:textId="3DB97CE9" w:rsidR="00B50432" w:rsidRPr="00F52325" w:rsidRDefault="00B50432" w:rsidP="00884B25">
      <w:pPr>
        <w:pStyle w:val="Style4"/>
        <w:ind w:firstLine="709"/>
        <w:rPr>
          <w:color w:val="000000"/>
          <w:sz w:val="30"/>
          <w:szCs w:val="30"/>
        </w:rPr>
      </w:pPr>
      <w:r w:rsidRPr="00F52325">
        <w:rPr>
          <w:color w:val="000000"/>
          <w:sz w:val="30"/>
          <w:szCs w:val="30"/>
        </w:rPr>
        <w:t>6</w:t>
      </w:r>
      <w:r w:rsidR="00884B25" w:rsidRPr="00F52325">
        <w:rPr>
          <w:color w:val="000000"/>
          <w:sz w:val="30"/>
          <w:szCs w:val="30"/>
        </w:rPr>
        <w:t>4</w:t>
      </w:r>
      <w:r w:rsidRPr="00F52325">
        <w:rPr>
          <w:color w:val="000000"/>
          <w:sz w:val="30"/>
          <w:szCs w:val="30"/>
        </w:rPr>
        <w:t>. В статье 91:</w:t>
      </w:r>
    </w:p>
    <w:p w14:paraId="75AFEAB4" w14:textId="2046F39E" w:rsidR="008A63D1" w:rsidRPr="00F52325" w:rsidRDefault="008A63D1" w:rsidP="00884B25">
      <w:pPr>
        <w:pStyle w:val="Style4"/>
        <w:ind w:firstLine="709"/>
        <w:rPr>
          <w:color w:val="000000"/>
          <w:sz w:val="30"/>
          <w:szCs w:val="30"/>
        </w:rPr>
      </w:pPr>
      <w:r w:rsidRPr="00F52325">
        <w:rPr>
          <w:color w:val="000000"/>
          <w:sz w:val="30"/>
          <w:szCs w:val="30"/>
        </w:rPr>
        <w:t>в пункте 1:</w:t>
      </w:r>
    </w:p>
    <w:p w14:paraId="609D4D9D" w14:textId="4215A343" w:rsidR="00B50432" w:rsidRPr="00F52325" w:rsidRDefault="008A63D1" w:rsidP="00884B25">
      <w:pPr>
        <w:pStyle w:val="Style4"/>
        <w:ind w:firstLine="709"/>
        <w:rPr>
          <w:color w:val="000000"/>
          <w:sz w:val="30"/>
          <w:szCs w:val="30"/>
        </w:rPr>
      </w:pPr>
      <w:r w:rsidRPr="00F52325">
        <w:rPr>
          <w:color w:val="000000"/>
          <w:sz w:val="30"/>
          <w:szCs w:val="30"/>
        </w:rPr>
        <w:t>в абзаце первом части первой слово «строительства» заменить словами «архитектурной и (или) строительной</w:t>
      </w:r>
      <w:r w:rsidR="00F16EB2" w:rsidRPr="00F52325">
        <w:t xml:space="preserve"> </w:t>
      </w:r>
      <w:r w:rsidR="00F16EB2" w:rsidRPr="00F52325">
        <w:rPr>
          <w:color w:val="000000"/>
          <w:sz w:val="30"/>
          <w:szCs w:val="30"/>
        </w:rPr>
        <w:t>деятельности в отношении объекта строительства (далее, если не указано иное,  – строительство объекта)</w:t>
      </w:r>
      <w:r w:rsidRPr="00F52325">
        <w:rPr>
          <w:color w:val="000000"/>
          <w:sz w:val="30"/>
          <w:szCs w:val="30"/>
        </w:rPr>
        <w:t>»;</w:t>
      </w:r>
    </w:p>
    <w:p w14:paraId="72E1EB7C" w14:textId="101447DB" w:rsidR="008A63D1" w:rsidRPr="00F52325" w:rsidRDefault="008A63D1" w:rsidP="00884B25">
      <w:pPr>
        <w:pStyle w:val="Style4"/>
        <w:ind w:firstLine="709"/>
        <w:rPr>
          <w:color w:val="000000"/>
          <w:sz w:val="30"/>
          <w:szCs w:val="30"/>
        </w:rPr>
      </w:pPr>
      <w:r w:rsidRPr="00F52325">
        <w:rPr>
          <w:color w:val="000000"/>
          <w:sz w:val="30"/>
          <w:szCs w:val="30"/>
        </w:rPr>
        <w:t>дополнить пункт частями следующего содержания:</w:t>
      </w:r>
    </w:p>
    <w:p w14:paraId="512D1297" w14:textId="77777777" w:rsidR="008A63D1" w:rsidRPr="00F52325" w:rsidRDefault="008A63D1" w:rsidP="00884B25">
      <w:pPr>
        <w:pStyle w:val="Style4"/>
        <w:ind w:firstLine="709"/>
        <w:rPr>
          <w:color w:val="000000"/>
          <w:sz w:val="30"/>
          <w:szCs w:val="30"/>
        </w:rPr>
      </w:pPr>
      <w:r w:rsidRPr="00F52325">
        <w:rPr>
          <w:color w:val="000000"/>
          <w:sz w:val="30"/>
          <w:szCs w:val="30"/>
        </w:rPr>
        <w:t>«Заказчик, застройщик, осуществляющий свои функции на возмездной основе, определяется актами (решениями), указанными в части первой настоящего пункта, с учетом законодательства о закупках.</w:t>
      </w:r>
    </w:p>
    <w:p w14:paraId="2E9152C8" w14:textId="4181DBEE" w:rsidR="008A63D1" w:rsidRPr="00F52325" w:rsidRDefault="008A63D1" w:rsidP="00884B25">
      <w:pPr>
        <w:pStyle w:val="Style4"/>
        <w:ind w:firstLine="709"/>
        <w:rPr>
          <w:color w:val="000000"/>
          <w:sz w:val="30"/>
          <w:szCs w:val="30"/>
        </w:rPr>
      </w:pPr>
      <w:r w:rsidRPr="00F52325">
        <w:rPr>
          <w:color w:val="000000"/>
          <w:sz w:val="30"/>
          <w:szCs w:val="30"/>
        </w:rPr>
        <w:t>Если иное не установлено Президентом Республики Беларусь, при строительстве объектов (за исключением объектов строительства при долевом строительстве), финансирование архитектурной и (или) строительной</w:t>
      </w:r>
      <w:r w:rsidR="00A2119F" w:rsidRPr="00F52325">
        <w:rPr>
          <w:color w:val="000000"/>
          <w:sz w:val="30"/>
          <w:szCs w:val="30"/>
        </w:rPr>
        <w:t xml:space="preserve"> деятельности в отношении которых осуществляется в соответствии с государственными программами, заказчик</w:t>
      </w:r>
      <w:r w:rsidR="004C7A2C" w:rsidRPr="00F52325">
        <w:rPr>
          <w:color w:val="000000"/>
          <w:sz w:val="30"/>
          <w:szCs w:val="30"/>
        </w:rPr>
        <w:t>,</w:t>
      </w:r>
      <w:r w:rsidR="00A2119F" w:rsidRPr="00F52325">
        <w:rPr>
          <w:color w:val="000000"/>
          <w:sz w:val="30"/>
          <w:szCs w:val="30"/>
        </w:rPr>
        <w:t xml:space="preserve"> </w:t>
      </w:r>
      <w:r w:rsidR="004C7A2C" w:rsidRPr="00F52325">
        <w:rPr>
          <w:color w:val="000000"/>
          <w:sz w:val="30"/>
          <w:szCs w:val="30"/>
        </w:rPr>
        <w:t>з</w:t>
      </w:r>
      <w:r w:rsidR="00A2119F" w:rsidRPr="00F52325">
        <w:rPr>
          <w:color w:val="000000"/>
          <w:sz w:val="30"/>
          <w:szCs w:val="30"/>
        </w:rPr>
        <w:t>астройщик, осуществляющий свои функции на возмездной основе</w:t>
      </w:r>
      <w:r w:rsidR="004C7A2C" w:rsidRPr="00F52325">
        <w:rPr>
          <w:color w:val="000000"/>
          <w:sz w:val="30"/>
          <w:szCs w:val="30"/>
        </w:rPr>
        <w:t>,</w:t>
      </w:r>
      <w:r w:rsidR="00A2119F" w:rsidRPr="00F52325">
        <w:rPr>
          <w:color w:val="000000"/>
          <w:sz w:val="30"/>
          <w:szCs w:val="30"/>
        </w:rPr>
        <w:t xml:space="preserve"> заключает с </w:t>
      </w:r>
      <w:r w:rsidR="00A2119F" w:rsidRPr="00F52325">
        <w:rPr>
          <w:color w:val="000000"/>
          <w:sz w:val="30"/>
          <w:szCs w:val="30"/>
        </w:rPr>
        <w:lastRenderedPageBreak/>
        <w:t>распорядителем бюджетных средств договор возмездного оказания услуг по организации и обеспечению строительства.»;</w:t>
      </w:r>
    </w:p>
    <w:p w14:paraId="4B401117" w14:textId="0889C477" w:rsidR="00327149" w:rsidRPr="00F52325" w:rsidRDefault="00327149" w:rsidP="00884B25">
      <w:pPr>
        <w:pStyle w:val="Style4"/>
        <w:ind w:firstLine="709"/>
        <w:rPr>
          <w:color w:val="000000"/>
          <w:sz w:val="30"/>
          <w:szCs w:val="30"/>
        </w:rPr>
      </w:pPr>
      <w:r w:rsidRPr="00F52325">
        <w:rPr>
          <w:color w:val="000000"/>
          <w:sz w:val="30"/>
          <w:szCs w:val="30"/>
        </w:rPr>
        <w:t xml:space="preserve">пункт </w:t>
      </w:r>
      <w:r w:rsidR="00F16EB2" w:rsidRPr="00F52325">
        <w:rPr>
          <w:color w:val="000000"/>
          <w:sz w:val="30"/>
          <w:szCs w:val="30"/>
        </w:rPr>
        <w:t>7 после слов «в том числе» дополнить словами «договора возмездного оказания услуг по организации и обеспечению строительства, договора на оказание инженерных услуг,»;</w:t>
      </w:r>
    </w:p>
    <w:p w14:paraId="6B7FD8B4" w14:textId="78953986" w:rsidR="004C7A2C" w:rsidRPr="00F52325" w:rsidRDefault="00F16EB2" w:rsidP="00884B25">
      <w:pPr>
        <w:pStyle w:val="Style4"/>
        <w:ind w:firstLine="709"/>
        <w:rPr>
          <w:color w:val="000000"/>
          <w:sz w:val="30"/>
          <w:szCs w:val="30"/>
        </w:rPr>
      </w:pPr>
      <w:r w:rsidRPr="00F52325">
        <w:rPr>
          <w:color w:val="000000"/>
          <w:sz w:val="30"/>
          <w:szCs w:val="30"/>
        </w:rPr>
        <w:t>пункт 9 дополнить словами «и подрядчика»;</w:t>
      </w:r>
    </w:p>
    <w:p w14:paraId="6D5B7BA9" w14:textId="6E9B5083" w:rsidR="00E26AAB" w:rsidRPr="00F52325" w:rsidRDefault="00E26AAB" w:rsidP="00884B25">
      <w:pPr>
        <w:pStyle w:val="Style4"/>
        <w:ind w:firstLine="709"/>
        <w:rPr>
          <w:color w:val="000000"/>
          <w:sz w:val="30"/>
          <w:szCs w:val="30"/>
        </w:rPr>
      </w:pPr>
      <w:r w:rsidRPr="00F52325">
        <w:rPr>
          <w:color w:val="000000"/>
          <w:sz w:val="30"/>
          <w:szCs w:val="30"/>
        </w:rPr>
        <w:t>пункт 10 изложить в следующей редакции:</w:t>
      </w:r>
    </w:p>
    <w:p w14:paraId="3BB6F9BB" w14:textId="744C75E0" w:rsidR="00E26AAB" w:rsidRPr="00F52325" w:rsidRDefault="00E26AAB" w:rsidP="00884B25">
      <w:pPr>
        <w:pStyle w:val="Style4"/>
        <w:ind w:firstLine="709"/>
        <w:rPr>
          <w:color w:val="000000"/>
          <w:sz w:val="30"/>
          <w:szCs w:val="30"/>
        </w:rPr>
      </w:pPr>
      <w:r w:rsidRPr="00F52325">
        <w:rPr>
          <w:color w:val="000000"/>
          <w:sz w:val="30"/>
          <w:szCs w:val="30"/>
        </w:rPr>
        <w:t>«10. Физические лица могут:</w:t>
      </w:r>
    </w:p>
    <w:p w14:paraId="75975AD7" w14:textId="77777777" w:rsidR="00E26AAB" w:rsidRPr="00F52325" w:rsidRDefault="00E26AA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выступать заказчиками</w:t>
      </w:r>
      <w:r w:rsidRPr="00F52325">
        <w:rPr>
          <w:rFonts w:ascii="Times New Roman" w:hAnsi="Times New Roman" w:cs="Times New Roman"/>
          <w:color w:val="000000"/>
          <w:kern w:val="0"/>
          <w:sz w:val="30"/>
          <w:szCs w:val="30"/>
          <w:lang w:val="ru-RU"/>
        </w:rPr>
        <w:t xml:space="preserve"> по возведению, реконструкции </w:t>
      </w:r>
      <w:r w:rsidRPr="00F52325">
        <w:rPr>
          <w:rFonts w:ascii="Times New Roman" w:hAnsi="Times New Roman" w:cs="Times New Roman"/>
          <w:color w:val="000000"/>
          <w:kern w:val="0"/>
          <w:sz w:val="30"/>
          <w:szCs w:val="30"/>
        </w:rPr>
        <w:t>одноквартирного, блокированного жилого дома</w:t>
      </w:r>
      <w:r w:rsidRPr="00F52325">
        <w:rPr>
          <w:rFonts w:ascii="Times New Roman" w:hAnsi="Times New Roman" w:cs="Times New Roman"/>
          <w:color w:val="000000"/>
          <w:kern w:val="0"/>
          <w:sz w:val="30"/>
          <w:szCs w:val="30"/>
          <w:lang w:val="ru-RU"/>
        </w:rPr>
        <w:t>, квартиры в блокированном жилом доме</w:t>
      </w:r>
      <w:r w:rsidRPr="00F52325">
        <w:rPr>
          <w:rFonts w:ascii="Times New Roman" w:hAnsi="Times New Roman" w:cs="Times New Roman"/>
          <w:color w:val="000000"/>
          <w:kern w:val="0"/>
          <w:sz w:val="30"/>
          <w:szCs w:val="30"/>
        </w:rPr>
        <w:t xml:space="preserve"> и (или) нежилых капитальных построек на придомовой территории, а также капитальных строений (зданий, сооружений) пятого класса сложности, реконструкции жилых и (или) нежилых помещений в многоквартирных, блокированных жилых домах, незавершенных законсервированных капитальных строений пятого класса сложности</w:t>
      </w:r>
      <w:r w:rsidRPr="00F52325">
        <w:rPr>
          <w:rFonts w:ascii="Times New Roman" w:hAnsi="Times New Roman" w:cs="Times New Roman"/>
          <w:color w:val="000000"/>
          <w:kern w:val="0"/>
          <w:sz w:val="30"/>
          <w:szCs w:val="30"/>
          <w:lang w:val="ru-RU"/>
        </w:rPr>
        <w:t>;</w:t>
      </w:r>
    </w:p>
    <w:p w14:paraId="4A84D720" w14:textId="752984A0" w:rsidR="00E26AAB" w:rsidRPr="00F52325" w:rsidRDefault="00E26AA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выполнять работы за счет собственных средств, относящиеся к модернизации и капитальному ремонту </w:t>
      </w:r>
      <w:r w:rsidRPr="00F52325">
        <w:rPr>
          <w:rFonts w:ascii="Times New Roman" w:hAnsi="Times New Roman" w:cs="Times New Roman"/>
          <w:color w:val="000000"/>
          <w:kern w:val="0"/>
          <w:sz w:val="30"/>
          <w:szCs w:val="30"/>
        </w:rPr>
        <w:t>одноквартирного, блокированного жилого дома</w:t>
      </w:r>
      <w:r w:rsidRPr="00F52325">
        <w:rPr>
          <w:rFonts w:ascii="Times New Roman" w:hAnsi="Times New Roman" w:cs="Times New Roman"/>
          <w:color w:val="000000"/>
          <w:kern w:val="0"/>
          <w:sz w:val="30"/>
          <w:szCs w:val="30"/>
          <w:lang w:val="ru-RU"/>
        </w:rPr>
        <w:t>, квартиры в блокированном жилом доме</w:t>
      </w:r>
      <w:r w:rsidRPr="00F52325">
        <w:rPr>
          <w:rFonts w:ascii="Times New Roman" w:hAnsi="Times New Roman" w:cs="Times New Roman"/>
          <w:color w:val="000000"/>
          <w:kern w:val="0"/>
          <w:sz w:val="30"/>
          <w:szCs w:val="30"/>
        </w:rPr>
        <w:t xml:space="preserve"> и (или) нежилых капитальных построек на придомовой территории, а также капитальных строений (зданий, сооружений) пятого класса сложности</w:t>
      </w:r>
      <w:r w:rsidRPr="00F52325">
        <w:rPr>
          <w:rFonts w:ascii="Times New Roman" w:hAnsi="Times New Roman" w:cs="Times New Roman"/>
          <w:color w:val="000000"/>
          <w:kern w:val="0"/>
          <w:sz w:val="30"/>
          <w:szCs w:val="30"/>
          <w:lang w:val="ru-RU"/>
        </w:rPr>
        <w:t xml:space="preserve"> без получения разрешительной документации на строительство, разработки проектной документации и их приемки в эксплуатацию.».</w:t>
      </w:r>
    </w:p>
    <w:p w14:paraId="1DA78218" w14:textId="17BC3FFE" w:rsidR="00D240A6" w:rsidRPr="00F52325" w:rsidRDefault="008A7932"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6</w:t>
      </w:r>
      <w:r w:rsidR="00884B25" w:rsidRPr="00F52325">
        <w:rPr>
          <w:rFonts w:ascii="Times New Roman" w:hAnsi="Times New Roman" w:cs="Times New Roman"/>
          <w:color w:val="000000"/>
          <w:kern w:val="0"/>
          <w:sz w:val="30"/>
          <w:szCs w:val="30"/>
          <w:lang w:val="ru-RU"/>
        </w:rPr>
        <w:t>5</w:t>
      </w:r>
      <w:r w:rsidR="00D240A6" w:rsidRPr="00F52325">
        <w:rPr>
          <w:rFonts w:ascii="Times New Roman" w:hAnsi="Times New Roman" w:cs="Times New Roman"/>
          <w:color w:val="000000"/>
          <w:kern w:val="0"/>
          <w:sz w:val="30"/>
          <w:szCs w:val="30"/>
          <w:lang w:val="ru-RU"/>
        </w:rPr>
        <w:t>. Дополнить Кодекс статьей 94</w:t>
      </w:r>
      <w:r w:rsidR="00D240A6" w:rsidRPr="00F52325">
        <w:rPr>
          <w:rFonts w:ascii="Times New Roman" w:hAnsi="Times New Roman" w:cs="Times New Roman"/>
          <w:color w:val="000000"/>
          <w:kern w:val="0"/>
          <w:sz w:val="30"/>
          <w:szCs w:val="30"/>
          <w:vertAlign w:val="superscript"/>
          <w:lang w:val="ru-RU"/>
        </w:rPr>
        <w:t>1</w:t>
      </w:r>
      <w:r w:rsidR="00D240A6" w:rsidRPr="00F52325">
        <w:rPr>
          <w:rFonts w:ascii="Times New Roman" w:hAnsi="Times New Roman" w:cs="Times New Roman"/>
          <w:color w:val="000000"/>
          <w:kern w:val="0"/>
          <w:sz w:val="30"/>
          <w:szCs w:val="30"/>
          <w:lang w:val="ru-RU"/>
        </w:rPr>
        <w:t xml:space="preserve"> следующего содержания:</w:t>
      </w:r>
    </w:p>
    <w:p w14:paraId="7B9A75A4" w14:textId="53F06EFF" w:rsidR="00D240A6" w:rsidRPr="00F52325" w:rsidRDefault="00D240A6" w:rsidP="00884B25">
      <w:pPr>
        <w:widowControl w:val="0"/>
        <w:autoSpaceDE w:val="0"/>
        <w:autoSpaceDN w:val="0"/>
        <w:adjustRightInd w:val="0"/>
        <w:spacing w:after="0" w:line="240" w:lineRule="auto"/>
        <w:ind w:firstLine="709"/>
        <w:jc w:val="both"/>
        <w:rPr>
          <w:rFonts w:ascii="Times New Roman" w:hAnsi="Times New Roman" w:cs="Times New Roman"/>
          <w:b/>
          <w:bCs/>
          <w:color w:val="000000"/>
          <w:kern w:val="0"/>
          <w:sz w:val="30"/>
          <w:szCs w:val="30"/>
          <w:lang w:val="ru-RU"/>
        </w:rPr>
      </w:pPr>
      <w:r w:rsidRPr="00F52325">
        <w:rPr>
          <w:rFonts w:ascii="Times New Roman" w:hAnsi="Times New Roman" w:cs="Times New Roman"/>
          <w:b/>
          <w:bCs/>
          <w:color w:val="000000"/>
          <w:kern w:val="0"/>
          <w:sz w:val="30"/>
          <w:szCs w:val="30"/>
          <w:lang w:val="ru-RU"/>
        </w:rPr>
        <w:t>«Статья 94</w:t>
      </w:r>
      <w:r w:rsidRPr="00F52325">
        <w:rPr>
          <w:rFonts w:ascii="Times New Roman" w:hAnsi="Times New Roman" w:cs="Times New Roman"/>
          <w:b/>
          <w:bCs/>
          <w:color w:val="000000"/>
          <w:kern w:val="0"/>
          <w:sz w:val="30"/>
          <w:szCs w:val="30"/>
          <w:vertAlign w:val="superscript"/>
          <w:lang w:val="ru-RU"/>
        </w:rPr>
        <w:t>1</w:t>
      </w:r>
      <w:r w:rsidRPr="00F52325">
        <w:rPr>
          <w:rFonts w:ascii="Times New Roman" w:hAnsi="Times New Roman" w:cs="Times New Roman"/>
          <w:b/>
          <w:bCs/>
          <w:color w:val="000000"/>
          <w:kern w:val="0"/>
          <w:sz w:val="30"/>
          <w:szCs w:val="30"/>
          <w:lang w:val="ru-RU"/>
        </w:rPr>
        <w:t>. Заказчики, застройщики жилых домов</w:t>
      </w:r>
    </w:p>
    <w:p w14:paraId="6F9FFD07"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1. Коммунальные унитарные предприятия по капитальному строительству областных и Минского городского исполнительных комитетов, их дочерние унитарные предприятия осуществляют функции:</w:t>
      </w:r>
    </w:p>
    <w:p w14:paraId="67BAD779"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государственных заказчиков строительства жилых домов с использованием средств республиканского и (или) местного бюджетов, в том числе государственных целевых бюджетных фондов, а также государственных внебюджетных фондов, жилых домов для граждан, имеющих право на государственную поддержку при строительстве или приобретении жилых помещений, жилых домов в рамках государственного заказа;</w:t>
      </w:r>
    </w:p>
    <w:p w14:paraId="05E92663"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 xml:space="preserve">заказчиков подготовки земельного участка (не связанной со строительством объектов инженерной, транспортной и социальной инфраструктуры), предоставленного инвестору (инвесторам) и (или) реализующей организации для строительства и обслуживания объектов, предусмотренных инвестиционным договором либо преференциальным </w:t>
      </w:r>
      <w:r w:rsidRPr="00F52325">
        <w:rPr>
          <w:rFonts w:ascii="Times New Roman" w:hAnsi="Times New Roman" w:cs="Times New Roman"/>
          <w:kern w:val="0"/>
          <w:sz w:val="30"/>
          <w:szCs w:val="30"/>
        </w:rPr>
        <w:lastRenderedPageBreak/>
        <w:t>инвестиционным проектом, в случае, если инвестор (инвесторы) и (или) реализующая организация самостоятельно либо с привлечением сторонней организации не осуществляют работы по подготовке этого участка. Функции заказчика подготовки земельного участка выполняются коммунальными унитарными предприятиями по капитальному строительству областных и Минского городского исполнительных комитетов, их дочерними унитарными предприятиями в соответствии с договором, заключаемым с инвестором (инвесторами) и (или) реализующей организацией на основании его (ее) заявления, и за счет инвестора (инвесторов) и (или) реализующей организации;</w:t>
      </w:r>
    </w:p>
    <w:p w14:paraId="5C7246E1"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государственных заказчиков (наряду с иными заказчиками, застройщиками) комплексной застройки населенных пунктов в соответствии с утвержденными генеральными планами населенных пунктов, детальными планами частей населенных пунктов, включая строительство объектов инженерной, транспортной и социальной инфраструктуры.</w:t>
      </w:r>
    </w:p>
    <w:p w14:paraId="2716184E"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2. Финансирование деятельности и техническое оснащение коммунальных унитарных предприятий по капитальному строительству областных и Минского городского исполнительных комитетов, их дочерних унитарных предприятий производятся за счет средств, предусмотренных в сметах на строительство объектов, заказчиками строительства которых выступают эти унитарные предприятия, иных источников, не запрещенных законодательством.</w:t>
      </w:r>
    </w:p>
    <w:p w14:paraId="15AF37C3"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3. Заказчиками строительства жилых домов для граждан, имеющих право на государственную поддержку при строительстве или приобретении жилых помещений, в г. Минске и областных центрах могут выступать:</w:t>
      </w:r>
    </w:p>
    <w:p w14:paraId="7DFAFBFE"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организации, указанные в абзаце первом части первой пункта 1 настоящей статьи;</w:t>
      </w:r>
    </w:p>
    <w:p w14:paraId="20A23C68"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организации, осуществляющие производство крупноразмерных сборных железобетонных изделий и строительство жилых домов методом поэлементного монтажа данных изделий (далее - организации крупнопанельного домостроения), государственные объединения, в состав которых входят организации крупнопанельного домостроения;</w:t>
      </w:r>
    </w:p>
    <w:p w14:paraId="0AF42273"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лица, указанные в подпунктах 1.19, 1.21, 1.24 и 1.26 пункта 1 статьи 42 Кодекса Республики Беларусь о земле;</w:t>
      </w:r>
    </w:p>
    <w:p w14:paraId="52DA3FE3"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юридические лица - победители конкурса по выбору заказчика, застройщика.</w:t>
      </w:r>
    </w:p>
    <w:p w14:paraId="19D1C474"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 xml:space="preserve">4. Государственные организации (коммунальные унитарные предприятия по капитальному строительству, их дочерние унитарные предприятия; организации крупнопанельного домостроения; государственные объединения, в состав которых входят организации </w:t>
      </w:r>
      <w:r w:rsidRPr="00F52325">
        <w:rPr>
          <w:rFonts w:ascii="Times New Roman" w:hAnsi="Times New Roman" w:cs="Times New Roman"/>
          <w:kern w:val="0"/>
          <w:sz w:val="30"/>
          <w:szCs w:val="30"/>
        </w:rPr>
        <w:lastRenderedPageBreak/>
        <w:t>крупнопанельного домостроения; иные государственные организации или хозяйственные общества, более 50 процентов акций (долей в уставном фонде) которых принадлежит Республике Беларусь и (или) ее административно-территориальной единице) вправе на основании решения районного, городского, районного в городе исполнительного и распорядительного органа выступать заказчиками по строительству:</w:t>
      </w:r>
    </w:p>
    <w:p w14:paraId="1F6A5994"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жилых домов для граждан, состоящих на учете нуждающихся в улучшении жилищных условий, в том числе имеющих право на государственную поддержку при строительстве или приобретении жилых помещений (при строительстве в г. Минске и областных центрах - жилых домов для граждан, имеющих право на государственную поддержку при строительстве или приобретении жилых помещений);</w:t>
      </w:r>
    </w:p>
    <w:p w14:paraId="4DFB4886"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объектов инженерной, транспортной и социальной инфраструктуры в районах (кварталах) жилой застройки.</w:t>
      </w:r>
    </w:p>
    <w:p w14:paraId="3C1A1AA4"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5. С согласия областных Советов депутатов по решению местных исполнительных и распорядительных органов находящиеся в собственности соответствующих административно-территориальных единиц (за исключением г. Минска) жилые помещения, построенные застройщиками из числа государственных организаций за счет собственных средств застройщиков (привлеченных кредитных ресурсов) и не реализованные до завершения строительства, могут быть проданы без проведения аукциона:</w:t>
      </w:r>
    </w:p>
    <w:p w14:paraId="507CD6E0"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гражданам, состоящим на учете нуждающихся в улучшении жилищных условий в местных исполнительных и распорядительных органах по месту расположения этих жилых помещений, с учетом очередности принятия их на такой учет, а также их права на внеочередное получение государственной поддержки;</w:t>
      </w:r>
    </w:p>
    <w:p w14:paraId="604C2C49"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юридическим лицам, которым предоставлено право на получение субсидий для уплаты части процентов за пользование кредитами для последующего предоставления жилых помещений, возведенных или приобретенных с использованием таких субсидий, своим работникам.</w:t>
      </w:r>
    </w:p>
    <w:p w14:paraId="654BCF59" w14:textId="77777777"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При этом продажа таких жилых помещений осуществляется по их фактической стоимости, сформированной по данным бухгалтерского учета застройщика после утверждения акта приемки в эксплуатацию жилого дома и иных объектов недвижимости, состоящей из затрат на создание жилых помещений, включенных в сводный сметный расчет стоимости строительства, и затрат, не включенных в сводный сметный расчет, но относимых на стоимость строительства.</w:t>
      </w:r>
    </w:p>
    <w:p w14:paraId="285E7994" w14:textId="5933B0D0" w:rsidR="00D240A6" w:rsidRPr="00F52325" w:rsidRDefault="00D240A6" w:rsidP="00884B25">
      <w:pPr>
        <w:pStyle w:val="ConsPlusNormal"/>
        <w:ind w:firstLine="709"/>
        <w:jc w:val="both"/>
        <w:rPr>
          <w:rFonts w:ascii="Times New Roman" w:hAnsi="Times New Roman" w:cs="Times New Roman"/>
          <w:kern w:val="0"/>
          <w:sz w:val="30"/>
          <w:szCs w:val="30"/>
        </w:rPr>
      </w:pPr>
      <w:r w:rsidRPr="00F52325">
        <w:rPr>
          <w:rFonts w:ascii="Times New Roman" w:hAnsi="Times New Roman" w:cs="Times New Roman"/>
          <w:kern w:val="0"/>
          <w:sz w:val="30"/>
          <w:szCs w:val="30"/>
        </w:rPr>
        <w:t xml:space="preserve">6. При строительстве государственными организациями жилых и (или) нежилых помещений за счет собственных средств застройщика (привлеченных кредитных ресурсов) для последующей продажи денежные средства от их продажи после приемки объекта в </w:t>
      </w:r>
      <w:r w:rsidRPr="00F52325">
        <w:rPr>
          <w:rFonts w:ascii="Times New Roman" w:hAnsi="Times New Roman" w:cs="Times New Roman"/>
          <w:kern w:val="0"/>
          <w:sz w:val="30"/>
          <w:szCs w:val="30"/>
        </w:rPr>
        <w:lastRenderedPageBreak/>
        <w:t>эксплуатацию зачисляются на текущий (расчетный) банковский счет застройщика и поступают в его распоряжение.».</w:t>
      </w:r>
    </w:p>
    <w:p w14:paraId="15B0B2AE" w14:textId="43A84445" w:rsidR="00E26AAB" w:rsidRPr="00F52325" w:rsidRDefault="008A7932"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6</w:t>
      </w:r>
      <w:r w:rsidR="00884B25" w:rsidRPr="00F52325">
        <w:rPr>
          <w:rFonts w:ascii="Times New Roman" w:hAnsi="Times New Roman" w:cs="Times New Roman"/>
          <w:sz w:val="30"/>
          <w:szCs w:val="30"/>
        </w:rPr>
        <w:t>6</w:t>
      </w:r>
      <w:r w:rsidR="00B50432" w:rsidRPr="00F52325">
        <w:rPr>
          <w:rFonts w:ascii="Times New Roman" w:hAnsi="Times New Roman" w:cs="Times New Roman"/>
          <w:sz w:val="30"/>
          <w:szCs w:val="30"/>
        </w:rPr>
        <w:t>.</w:t>
      </w:r>
      <w:r w:rsidR="002114B8" w:rsidRPr="00F52325">
        <w:rPr>
          <w:rFonts w:ascii="Times New Roman" w:hAnsi="Times New Roman" w:cs="Times New Roman"/>
          <w:sz w:val="30"/>
          <w:szCs w:val="30"/>
        </w:rPr>
        <w:t> </w:t>
      </w:r>
      <w:r w:rsidR="00E26AAB" w:rsidRPr="00F52325">
        <w:rPr>
          <w:rFonts w:ascii="Times New Roman" w:hAnsi="Times New Roman" w:cs="Times New Roman"/>
          <w:sz w:val="30"/>
          <w:szCs w:val="30"/>
        </w:rPr>
        <w:t>В статье 95:</w:t>
      </w:r>
    </w:p>
    <w:p w14:paraId="104A20F9" w14:textId="1D5736CB" w:rsidR="00E26AAB" w:rsidRPr="00F52325" w:rsidRDefault="00E26AAB"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в названии слово «платежей» заменить словом «платы»;</w:t>
      </w:r>
    </w:p>
    <w:p w14:paraId="053C654A" w14:textId="3EBF868D" w:rsidR="00E26AAB" w:rsidRPr="00F52325" w:rsidRDefault="00E26AAB"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пункт 3 исключить;</w:t>
      </w:r>
    </w:p>
    <w:p w14:paraId="262E3A07" w14:textId="4FFCFF27" w:rsidR="00E26AAB" w:rsidRPr="00F52325" w:rsidRDefault="00E26AAB"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пункт 4 изложить в следующей редакции:</w:t>
      </w:r>
    </w:p>
    <w:p w14:paraId="1283D930" w14:textId="45F0E4A0" w:rsidR="00E26AAB" w:rsidRPr="00F52325" w:rsidRDefault="00E26AA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4.</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Специальные счета открываются банками в порядке, установленном</w:t>
      </w:r>
      <w:r w:rsidRPr="00F52325">
        <w:rPr>
          <w:rFonts w:ascii="Arial" w:hAnsi="Arial" w:cs="Arial"/>
          <w:b/>
          <w:bCs/>
          <w:color w:val="000000"/>
          <w:kern w:val="0"/>
        </w:rPr>
        <w:t xml:space="preserve"> </w:t>
      </w:r>
      <w:r w:rsidRPr="00F52325">
        <w:rPr>
          <w:rFonts w:ascii="Times New Roman" w:hAnsi="Times New Roman" w:cs="Times New Roman"/>
          <w:color w:val="000000"/>
          <w:kern w:val="0"/>
          <w:sz w:val="30"/>
          <w:szCs w:val="30"/>
        </w:rPr>
        <w:t>законодательством, независимо от наличия в банках:</w:t>
      </w:r>
    </w:p>
    <w:p w14:paraId="672FC680" w14:textId="77777777" w:rsidR="00E26AAB" w:rsidRPr="00F52325" w:rsidRDefault="00E26AA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решений (постановлений) о приостановлении операций по счетам застройщиков, постановлений (определений) о наложении ареста на денежные средства, находящиеся на его счетах, принятых (вынесенных) уполномоченными в соответствии с законодательными актами органами (должностными лицами);</w:t>
      </w:r>
    </w:p>
    <w:p w14:paraId="2EDF01F4" w14:textId="77777777" w:rsidR="00E26AAB" w:rsidRPr="00F52325" w:rsidRDefault="00E26AA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информации о таких решениях, полученной из автоматизированной информационной системы, используемой при взаимодействии регистрирующих органов с уполномоченными органами и организациями.</w:t>
      </w:r>
    </w:p>
    <w:p w14:paraId="3C5AC53B" w14:textId="2E42C78E" w:rsidR="00E26AAB" w:rsidRPr="00F52325" w:rsidRDefault="00E26AA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Застройщик вправе открыть только один специальный счет для целей реализации настоящей статьи.</w:t>
      </w:r>
      <w:r w:rsidRPr="00F52325">
        <w:rPr>
          <w:rFonts w:ascii="Times New Roman" w:hAnsi="Times New Roman" w:cs="Times New Roman"/>
          <w:color w:val="000000"/>
          <w:kern w:val="0"/>
          <w:sz w:val="30"/>
          <w:szCs w:val="30"/>
          <w:lang w:val="ru-RU"/>
        </w:rPr>
        <w:t>»;</w:t>
      </w:r>
    </w:p>
    <w:p w14:paraId="1DA03BD8" w14:textId="3DBA9CF6" w:rsidR="00E26AAB" w:rsidRPr="00F52325" w:rsidRDefault="00E26AA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5 дополнить частью следующего содержания:</w:t>
      </w:r>
    </w:p>
    <w:p w14:paraId="60FE24A1" w14:textId="72551FC9" w:rsidR="00E26AAB" w:rsidRPr="00F52325" w:rsidRDefault="00E26AA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«Денежные средства, зачисленные на специальный счет в результате технической ошибки, списываются с этого счета в порядке, установленном банковским законодательством.»;</w:t>
      </w:r>
    </w:p>
    <w:p w14:paraId="04C8BA7F" w14:textId="4D25BFB5" w:rsidR="001F2C25" w:rsidRPr="00F52325" w:rsidRDefault="001F2C25"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6 после слов «приостановление операций» дополнить словами «, применение мер по обеспечению исполнения исполнительных документов»;</w:t>
      </w:r>
    </w:p>
    <w:p w14:paraId="57C6B617" w14:textId="723B7DE9" w:rsidR="001F2C25" w:rsidRPr="00F52325" w:rsidRDefault="001F2C25"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пункте 7:</w:t>
      </w:r>
    </w:p>
    <w:p w14:paraId="7812F4C8" w14:textId="3D75422A" w:rsidR="001F2C25" w:rsidRPr="00F52325" w:rsidRDefault="001F2C25"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подпункте 7.1 слово «документа,» заменить словами «и иного документа, являющегося основанием для списания денежных средств со счетов в бесспорном порядке</w:t>
      </w:r>
      <w:r w:rsidRPr="00F52325">
        <w:rPr>
          <w:rFonts w:ascii="Times New Roman" w:hAnsi="Times New Roman" w:cs="Times New Roman"/>
          <w:color w:val="000000"/>
          <w:kern w:val="0"/>
          <w:sz w:val="30"/>
          <w:szCs w:val="30"/>
        </w:rPr>
        <w:t>,</w:t>
      </w:r>
      <w:r w:rsidRPr="00F52325">
        <w:rPr>
          <w:rFonts w:ascii="Times New Roman" w:hAnsi="Times New Roman" w:cs="Times New Roman"/>
          <w:color w:val="000000"/>
          <w:kern w:val="0"/>
          <w:sz w:val="30"/>
          <w:szCs w:val="30"/>
          <w:lang w:val="ru-RU"/>
        </w:rPr>
        <w:t>»;</w:t>
      </w:r>
    </w:p>
    <w:p w14:paraId="2615B3F9" w14:textId="3ADB7018" w:rsidR="001F2C25" w:rsidRPr="00F52325" w:rsidRDefault="001F2C25" w:rsidP="00884B25">
      <w:pPr>
        <w:widowControl w:val="0"/>
        <w:autoSpaceDE w:val="0"/>
        <w:autoSpaceDN w:val="0"/>
        <w:adjustRightInd w:val="0"/>
        <w:spacing w:after="0" w:line="240" w:lineRule="auto"/>
        <w:ind w:firstLine="709"/>
        <w:jc w:val="both"/>
        <w:rPr>
          <w:rFonts w:ascii="Arial" w:hAnsi="Arial" w:cs="Arial"/>
          <w:color w:val="000000"/>
          <w:kern w:val="0"/>
        </w:rPr>
      </w:pPr>
      <w:r w:rsidRPr="00F52325">
        <w:rPr>
          <w:rFonts w:ascii="Times New Roman" w:hAnsi="Times New Roman" w:cs="Times New Roman"/>
          <w:color w:val="000000"/>
          <w:kern w:val="0"/>
          <w:sz w:val="30"/>
          <w:szCs w:val="30"/>
          <w:lang w:val="ru-RU"/>
        </w:rPr>
        <w:t>подпункт 7.2 дополнить словами «</w:t>
      </w:r>
      <w:r w:rsidRPr="00F52325">
        <w:rPr>
          <w:rFonts w:ascii="Times New Roman" w:hAnsi="Times New Roman" w:cs="Times New Roman"/>
          <w:color w:val="000000"/>
          <w:kern w:val="0"/>
          <w:sz w:val="30"/>
          <w:szCs w:val="30"/>
        </w:rPr>
        <w:t>, а также иной деятельности, причиняющей вред национальной безопасности</w:t>
      </w:r>
      <w:r w:rsidRPr="00F52325">
        <w:rPr>
          <w:rFonts w:ascii="Times New Roman" w:hAnsi="Times New Roman" w:cs="Times New Roman"/>
          <w:color w:val="000000"/>
          <w:kern w:val="0"/>
          <w:sz w:val="30"/>
          <w:szCs w:val="30"/>
          <w:lang w:val="ru-RU"/>
        </w:rPr>
        <w:t>»;</w:t>
      </w:r>
    </w:p>
    <w:p w14:paraId="36366CF1" w14:textId="3D7D011A" w:rsidR="00E26AAB" w:rsidRPr="00F52325" w:rsidRDefault="001F2C25"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из пункта 8 слова </w:t>
      </w:r>
      <w:r w:rsidR="006A1FDB"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осуществлявшего строительство без использования государственной поддержки при долевом строительстве,</w:t>
      </w:r>
      <w:r w:rsidR="006A1FDB" w:rsidRPr="00F52325">
        <w:rPr>
          <w:rFonts w:ascii="Times New Roman" w:hAnsi="Times New Roman" w:cs="Times New Roman"/>
          <w:color w:val="000000"/>
          <w:kern w:val="0"/>
          <w:sz w:val="30"/>
          <w:szCs w:val="30"/>
          <w:lang w:val="ru-RU"/>
        </w:rPr>
        <w:t>» исключить;</w:t>
      </w:r>
    </w:p>
    <w:p w14:paraId="754DFBA3" w14:textId="7FA02340" w:rsidR="006A1FDB" w:rsidRPr="00F52325" w:rsidRDefault="006A1FD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из пункта 9 слова «</w:t>
      </w:r>
      <w:r w:rsidRPr="00F52325">
        <w:rPr>
          <w:rFonts w:ascii="Times New Roman" w:hAnsi="Times New Roman" w:cs="Times New Roman"/>
          <w:color w:val="000000"/>
          <w:kern w:val="0"/>
          <w:sz w:val="30"/>
          <w:szCs w:val="30"/>
        </w:rPr>
        <w:t>и льготных кредитов</w:t>
      </w:r>
      <w:r w:rsidRPr="00F52325">
        <w:rPr>
          <w:rFonts w:ascii="Times New Roman" w:hAnsi="Times New Roman" w:cs="Times New Roman"/>
          <w:color w:val="000000"/>
          <w:kern w:val="0"/>
          <w:sz w:val="30"/>
          <w:szCs w:val="30"/>
          <w:lang w:val="ru-RU"/>
        </w:rPr>
        <w:t>» исключить;</w:t>
      </w:r>
    </w:p>
    <w:p w14:paraId="100B09CE" w14:textId="2B59C8DB" w:rsidR="00E26AAB" w:rsidRPr="00F52325" w:rsidRDefault="006A1FDB"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пункт 10 дополнить частью следующего содержания:</w:t>
      </w:r>
    </w:p>
    <w:p w14:paraId="1729208A" w14:textId="406E6C92" w:rsidR="006A1FDB" w:rsidRPr="00F52325" w:rsidRDefault="006A1FD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«Необоснованно зачисленные на специальный счет денежные средства застройщик в течение 5 рабочих дней со дня их зачисления на специальный счет обязан перечислить на свой текущий (расчетный) банковский счет.»;</w:t>
      </w:r>
    </w:p>
    <w:p w14:paraId="693B1D94" w14:textId="47533BED" w:rsidR="006A1FDB" w:rsidRPr="00F52325" w:rsidRDefault="006A1FD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из пункта 11 слова «, </w:t>
      </w:r>
      <w:r w:rsidRPr="00F52325">
        <w:rPr>
          <w:rFonts w:ascii="Times New Roman" w:hAnsi="Times New Roman" w:cs="Times New Roman"/>
          <w:color w:val="000000"/>
          <w:kern w:val="0"/>
          <w:sz w:val="30"/>
          <w:szCs w:val="30"/>
        </w:rPr>
        <w:t xml:space="preserve">за исключением специального счета, на </w:t>
      </w:r>
      <w:r w:rsidRPr="00F52325">
        <w:rPr>
          <w:rFonts w:ascii="Times New Roman" w:hAnsi="Times New Roman" w:cs="Times New Roman"/>
          <w:color w:val="000000"/>
          <w:kern w:val="0"/>
          <w:sz w:val="30"/>
          <w:szCs w:val="30"/>
        </w:rPr>
        <w:lastRenderedPageBreak/>
        <w:t>котором аккумулируются денежные средства льготных кредитов</w:t>
      </w:r>
      <w:r w:rsidRPr="00F52325">
        <w:rPr>
          <w:rFonts w:ascii="Times New Roman" w:hAnsi="Times New Roman" w:cs="Times New Roman"/>
          <w:color w:val="000000"/>
          <w:kern w:val="0"/>
          <w:sz w:val="30"/>
          <w:szCs w:val="30"/>
          <w:lang w:val="ru-RU"/>
        </w:rPr>
        <w:t>» исключить;</w:t>
      </w:r>
    </w:p>
    <w:p w14:paraId="08405623" w14:textId="7F4F55D1" w:rsidR="006A1FDB" w:rsidRPr="00F52325" w:rsidRDefault="006A1FD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первом предложении пункта12 слова «</w:t>
      </w:r>
      <w:r w:rsidRPr="00F52325">
        <w:rPr>
          <w:rFonts w:ascii="Times New Roman" w:hAnsi="Times New Roman" w:cs="Times New Roman"/>
          <w:color w:val="000000"/>
          <w:kern w:val="0"/>
          <w:sz w:val="30"/>
          <w:szCs w:val="30"/>
        </w:rPr>
        <w:t>государственной поддержки при долевом строительстве</w:t>
      </w:r>
      <w:r w:rsidRPr="00F52325">
        <w:rPr>
          <w:rFonts w:ascii="Times New Roman" w:hAnsi="Times New Roman" w:cs="Times New Roman"/>
          <w:color w:val="000000"/>
          <w:kern w:val="0"/>
          <w:sz w:val="30"/>
          <w:szCs w:val="30"/>
          <w:lang w:val="ru-RU"/>
        </w:rPr>
        <w:t>» заменить словами «бюджетных средств»;</w:t>
      </w:r>
    </w:p>
    <w:p w14:paraId="7FC9F1A9" w14:textId="33A0BA6B" w:rsidR="006A1FDB" w:rsidRPr="00F52325" w:rsidRDefault="006A1FD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13 исключить.</w:t>
      </w:r>
    </w:p>
    <w:p w14:paraId="3B689FA2" w14:textId="76D7236D" w:rsidR="00C97A6A" w:rsidRPr="00F52325" w:rsidRDefault="008A7932"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6</w:t>
      </w:r>
      <w:r w:rsidR="00884B25" w:rsidRPr="00F52325">
        <w:rPr>
          <w:rFonts w:ascii="Times New Roman" w:hAnsi="Times New Roman" w:cs="Times New Roman"/>
          <w:color w:val="000000"/>
          <w:kern w:val="0"/>
          <w:sz w:val="30"/>
          <w:szCs w:val="30"/>
          <w:lang w:val="ru-RU"/>
        </w:rPr>
        <w:t>7</w:t>
      </w:r>
      <w:r w:rsidR="006A1FDB" w:rsidRPr="00F52325">
        <w:rPr>
          <w:rFonts w:ascii="Times New Roman" w:hAnsi="Times New Roman" w:cs="Times New Roman"/>
          <w:color w:val="000000"/>
          <w:kern w:val="0"/>
          <w:sz w:val="30"/>
          <w:szCs w:val="30"/>
          <w:lang w:val="ru-RU"/>
        </w:rPr>
        <w:t>. </w:t>
      </w:r>
      <w:r w:rsidR="00190CB1" w:rsidRPr="00F52325">
        <w:rPr>
          <w:rFonts w:ascii="Times New Roman" w:hAnsi="Times New Roman" w:cs="Times New Roman"/>
          <w:color w:val="000000"/>
          <w:kern w:val="0"/>
          <w:sz w:val="30"/>
          <w:szCs w:val="30"/>
          <w:lang w:val="ru-RU"/>
        </w:rPr>
        <w:t xml:space="preserve"> </w:t>
      </w:r>
      <w:r w:rsidR="00C97A6A" w:rsidRPr="00F52325">
        <w:rPr>
          <w:rFonts w:ascii="Times New Roman" w:hAnsi="Times New Roman" w:cs="Times New Roman"/>
          <w:color w:val="000000"/>
          <w:kern w:val="0"/>
          <w:sz w:val="30"/>
          <w:szCs w:val="30"/>
          <w:lang w:val="ru-RU"/>
        </w:rPr>
        <w:t>П</w:t>
      </w:r>
      <w:r w:rsidR="00190CB1" w:rsidRPr="00F52325">
        <w:rPr>
          <w:rFonts w:ascii="Times New Roman" w:hAnsi="Times New Roman" w:cs="Times New Roman"/>
          <w:color w:val="000000"/>
          <w:kern w:val="0"/>
          <w:sz w:val="30"/>
          <w:szCs w:val="30"/>
          <w:lang w:val="ru-RU"/>
        </w:rPr>
        <w:t>ункт</w:t>
      </w:r>
      <w:r w:rsidR="00C97A6A" w:rsidRPr="00F52325">
        <w:rPr>
          <w:rFonts w:ascii="Times New Roman" w:hAnsi="Times New Roman" w:cs="Times New Roman"/>
          <w:color w:val="000000"/>
          <w:kern w:val="0"/>
          <w:sz w:val="30"/>
          <w:szCs w:val="30"/>
          <w:lang w:val="ru-RU"/>
        </w:rPr>
        <w:t>ы</w:t>
      </w:r>
      <w:r w:rsidR="00190CB1" w:rsidRPr="00F52325">
        <w:rPr>
          <w:rFonts w:ascii="Times New Roman" w:hAnsi="Times New Roman" w:cs="Times New Roman"/>
          <w:color w:val="000000"/>
          <w:kern w:val="0"/>
          <w:sz w:val="30"/>
          <w:szCs w:val="30"/>
          <w:lang w:val="ru-RU"/>
        </w:rPr>
        <w:t xml:space="preserve"> 1</w:t>
      </w:r>
      <w:r w:rsidR="00C97A6A" w:rsidRPr="00F52325">
        <w:rPr>
          <w:rFonts w:ascii="Times New Roman" w:hAnsi="Times New Roman" w:cs="Times New Roman"/>
          <w:color w:val="000000"/>
          <w:kern w:val="0"/>
          <w:sz w:val="30"/>
          <w:szCs w:val="30"/>
          <w:lang w:val="ru-RU"/>
        </w:rPr>
        <w:t xml:space="preserve"> и 2</w:t>
      </w:r>
      <w:r w:rsidR="00190CB1" w:rsidRPr="00F52325">
        <w:rPr>
          <w:rFonts w:ascii="Times New Roman" w:hAnsi="Times New Roman" w:cs="Times New Roman"/>
          <w:color w:val="000000"/>
          <w:kern w:val="0"/>
          <w:sz w:val="30"/>
          <w:szCs w:val="30"/>
          <w:lang w:val="ru-RU"/>
        </w:rPr>
        <w:t xml:space="preserve"> статьи 96</w:t>
      </w:r>
      <w:r w:rsidR="00C97A6A" w:rsidRPr="00F52325">
        <w:rPr>
          <w:rFonts w:ascii="Times New Roman" w:hAnsi="Times New Roman" w:cs="Times New Roman"/>
          <w:color w:val="000000"/>
          <w:kern w:val="0"/>
          <w:sz w:val="30"/>
          <w:szCs w:val="30"/>
          <w:lang w:val="ru-RU"/>
        </w:rPr>
        <w:t xml:space="preserve"> изложить в следующей редакции:</w:t>
      </w:r>
    </w:p>
    <w:p w14:paraId="37C0E7D0" w14:textId="7EC39F94" w:rsidR="00C97A6A" w:rsidRPr="00F52325" w:rsidRDefault="008311B3" w:rsidP="00884B25">
      <w:pPr>
        <w:widowControl w:val="0"/>
        <w:autoSpaceDE w:val="0"/>
        <w:autoSpaceDN w:val="0"/>
        <w:adjustRightInd w:val="0"/>
        <w:spacing w:after="0" w:line="240" w:lineRule="auto"/>
        <w:ind w:firstLine="709"/>
        <w:jc w:val="both"/>
        <w:rPr>
          <w:rFonts w:ascii="Times New Roman" w:hAnsi="Times New Roman" w:cs="Times New Roman"/>
          <w:strike/>
          <w:color w:val="000000"/>
          <w:kern w:val="0"/>
          <w:sz w:val="30"/>
          <w:szCs w:val="30"/>
          <w:lang w:val="ru-RU"/>
        </w:rPr>
      </w:pPr>
      <w:r w:rsidRPr="00F52325">
        <w:rPr>
          <w:rFonts w:ascii="Times New Roman" w:hAnsi="Times New Roman" w:cs="Times New Roman"/>
          <w:color w:val="000000"/>
          <w:kern w:val="0"/>
          <w:sz w:val="30"/>
          <w:szCs w:val="30"/>
          <w:lang w:val="ru-RU"/>
        </w:rPr>
        <w:t>«</w:t>
      </w:r>
      <w:r w:rsidR="00C97A6A" w:rsidRPr="00F52325">
        <w:rPr>
          <w:rFonts w:ascii="Times New Roman" w:hAnsi="Times New Roman" w:cs="Times New Roman"/>
          <w:color w:val="000000"/>
          <w:kern w:val="0"/>
          <w:sz w:val="30"/>
          <w:szCs w:val="30"/>
        </w:rPr>
        <w:t>1.</w:t>
      </w:r>
      <w:r w:rsidRPr="00F52325">
        <w:rPr>
          <w:rFonts w:ascii="Times New Roman" w:hAnsi="Times New Roman" w:cs="Times New Roman"/>
          <w:color w:val="000000"/>
          <w:kern w:val="0"/>
          <w:sz w:val="30"/>
          <w:szCs w:val="30"/>
          <w:lang w:val="ru-RU"/>
        </w:rPr>
        <w:t> </w:t>
      </w:r>
      <w:r w:rsidR="00C97A6A" w:rsidRPr="00F52325">
        <w:rPr>
          <w:rFonts w:ascii="Times New Roman" w:hAnsi="Times New Roman" w:cs="Times New Roman"/>
          <w:color w:val="000000"/>
          <w:kern w:val="0"/>
          <w:sz w:val="30"/>
          <w:szCs w:val="30"/>
          <w:lang w:val="ru-RU"/>
        </w:rPr>
        <w:t xml:space="preserve">Районные, городские (городов областного, районного подчинения) исполнительные комитеты, местные администрации районов в городах, выдавшие застройщику разрешительную документацию на объект строительства при долевом строительстве  </w:t>
      </w:r>
      <w:bookmarkStart w:id="18" w:name="_Hlk218853147"/>
      <w:r w:rsidRPr="00F52325">
        <w:rPr>
          <w:rFonts w:ascii="Times New Roman" w:hAnsi="Times New Roman" w:cs="Times New Roman"/>
          <w:color w:val="000000"/>
          <w:kern w:val="0"/>
          <w:sz w:val="30"/>
          <w:szCs w:val="30"/>
          <w:lang w:val="ru-RU"/>
        </w:rPr>
        <w:t>в</w:t>
      </w:r>
      <w:r w:rsidR="00C97A6A" w:rsidRPr="00F52325">
        <w:rPr>
          <w:rFonts w:ascii="Times New Roman" w:hAnsi="Times New Roman" w:cs="Times New Roman"/>
          <w:b/>
          <w:bCs/>
          <w:color w:val="000000"/>
          <w:kern w:val="0"/>
          <w:sz w:val="30"/>
          <w:szCs w:val="30"/>
        </w:rPr>
        <w:t xml:space="preserve"> </w:t>
      </w:r>
      <w:r w:rsidR="00C97A6A" w:rsidRPr="00F52325">
        <w:rPr>
          <w:rFonts w:ascii="Times New Roman" w:hAnsi="Times New Roman" w:cs="Times New Roman"/>
          <w:color w:val="000000"/>
          <w:kern w:val="0"/>
          <w:sz w:val="30"/>
          <w:szCs w:val="30"/>
        </w:rPr>
        <w:t>течение месяца после приемки жилого дома в эксплуатацию</w:t>
      </w:r>
      <w:bookmarkEnd w:id="18"/>
      <w:r w:rsidR="00C97A6A" w:rsidRPr="00F52325">
        <w:rPr>
          <w:rFonts w:ascii="Times New Roman" w:hAnsi="Times New Roman" w:cs="Times New Roman"/>
          <w:color w:val="000000"/>
          <w:kern w:val="0"/>
          <w:sz w:val="30"/>
          <w:szCs w:val="30"/>
        </w:rPr>
        <w:t xml:space="preserve"> за счет </w:t>
      </w:r>
      <w:r w:rsidR="00C97A6A" w:rsidRPr="00F52325">
        <w:rPr>
          <w:rFonts w:ascii="Times New Roman" w:hAnsi="Times New Roman" w:cs="Times New Roman"/>
          <w:color w:val="000000"/>
          <w:kern w:val="0"/>
          <w:sz w:val="30"/>
          <w:szCs w:val="30"/>
          <w:lang w:val="ru-RU"/>
        </w:rPr>
        <w:t>застройщика</w:t>
      </w:r>
      <w:r w:rsidR="00C97A6A" w:rsidRPr="00F52325">
        <w:rPr>
          <w:rFonts w:ascii="Times New Roman" w:hAnsi="Times New Roman" w:cs="Times New Roman"/>
          <w:color w:val="000000"/>
          <w:kern w:val="0"/>
          <w:sz w:val="30"/>
          <w:szCs w:val="30"/>
        </w:rPr>
        <w:t xml:space="preserve"> организу</w:t>
      </w:r>
      <w:r w:rsidRPr="00F52325">
        <w:rPr>
          <w:rFonts w:ascii="Times New Roman" w:hAnsi="Times New Roman" w:cs="Times New Roman"/>
          <w:color w:val="000000"/>
          <w:kern w:val="0"/>
          <w:sz w:val="30"/>
          <w:szCs w:val="30"/>
          <w:lang w:val="ru-RU"/>
        </w:rPr>
        <w:t>ю</w:t>
      </w:r>
      <w:r w:rsidR="00C97A6A" w:rsidRPr="00F52325">
        <w:rPr>
          <w:rFonts w:ascii="Times New Roman" w:hAnsi="Times New Roman" w:cs="Times New Roman"/>
          <w:color w:val="000000"/>
          <w:kern w:val="0"/>
          <w:sz w:val="30"/>
          <w:szCs w:val="30"/>
        </w:rPr>
        <w:t>т проведение аудита целевого использования привлекаемых на строительство объектов долевого строительства денежных средств</w:t>
      </w:r>
      <w:r w:rsidRPr="00F52325">
        <w:rPr>
          <w:rFonts w:ascii="Times New Roman" w:hAnsi="Times New Roman" w:cs="Times New Roman"/>
          <w:color w:val="000000"/>
          <w:kern w:val="0"/>
          <w:sz w:val="30"/>
          <w:szCs w:val="30"/>
          <w:lang w:val="ru-RU"/>
        </w:rPr>
        <w:t>.</w:t>
      </w:r>
    </w:p>
    <w:p w14:paraId="3C3423DA" w14:textId="00DF55B8" w:rsidR="006A1FDB" w:rsidRPr="00F52325" w:rsidRDefault="00C97A6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2. Информация о результатах аудита размещается</w:t>
      </w:r>
      <w:r w:rsidRPr="00F52325">
        <w:rPr>
          <w:rFonts w:ascii="Times New Roman" w:hAnsi="Times New Roman" w:cs="Times New Roman"/>
          <w:b/>
          <w:bCs/>
          <w:kern w:val="0"/>
          <w:sz w:val="30"/>
          <w:szCs w:val="30"/>
          <w:lang w:val="ru-RU"/>
        </w:rPr>
        <w:t xml:space="preserve"> </w:t>
      </w:r>
      <w:r w:rsidRPr="00F52325">
        <w:rPr>
          <w:rFonts w:ascii="Times New Roman" w:hAnsi="Times New Roman" w:cs="Times New Roman"/>
          <w:color w:val="000000"/>
          <w:kern w:val="0"/>
          <w:sz w:val="30"/>
          <w:szCs w:val="30"/>
          <w:lang w:val="ru-RU"/>
        </w:rPr>
        <w:t>районным, городским (городов областного, районного подчинения) исполнительным комитетом, местной администрации района в городе, указанным в пункте 1 настоящей статьи,</w:t>
      </w:r>
      <w:r w:rsidRPr="00F52325">
        <w:rPr>
          <w:rFonts w:ascii="Times New Roman" w:hAnsi="Times New Roman" w:cs="Times New Roman"/>
          <w:color w:val="000000"/>
          <w:kern w:val="0"/>
          <w:sz w:val="30"/>
          <w:szCs w:val="30"/>
        </w:rPr>
        <w:t xml:space="preserve"> в месте, доступном для ознакомления, а также в средствах массовой информации и (или) ГИС "Госстройпортал". Дольщик имеет право ознакомиться с аудиторским заключением.</w:t>
      </w:r>
      <w:r w:rsidR="00190CB1" w:rsidRPr="00F52325">
        <w:rPr>
          <w:rFonts w:ascii="Times New Roman" w:hAnsi="Times New Roman" w:cs="Times New Roman"/>
          <w:color w:val="000000"/>
          <w:kern w:val="0"/>
          <w:sz w:val="30"/>
          <w:szCs w:val="30"/>
          <w:lang w:val="ru-RU"/>
        </w:rPr>
        <w:t>».</w:t>
      </w:r>
    </w:p>
    <w:p w14:paraId="206750C1" w14:textId="20EADA8B" w:rsidR="00D07E68" w:rsidRPr="00F52325" w:rsidRDefault="00D240A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6</w:t>
      </w:r>
      <w:r w:rsidR="00884B25" w:rsidRPr="00F52325">
        <w:rPr>
          <w:rFonts w:ascii="Times New Roman" w:hAnsi="Times New Roman" w:cs="Times New Roman"/>
          <w:color w:val="000000"/>
          <w:kern w:val="0"/>
          <w:sz w:val="30"/>
          <w:szCs w:val="30"/>
          <w:lang w:val="ru-RU"/>
        </w:rPr>
        <w:t>8</w:t>
      </w:r>
      <w:r w:rsidR="00D07E68" w:rsidRPr="00F52325">
        <w:rPr>
          <w:rFonts w:ascii="Times New Roman" w:hAnsi="Times New Roman" w:cs="Times New Roman"/>
          <w:color w:val="000000"/>
          <w:kern w:val="0"/>
          <w:sz w:val="30"/>
          <w:szCs w:val="30"/>
          <w:lang w:val="ru-RU"/>
        </w:rPr>
        <w:t>. Первое предложение пункта 3 статьи 99 изложить в следующей редакции:</w:t>
      </w:r>
    </w:p>
    <w:p w14:paraId="353B0D47" w14:textId="77777777" w:rsidR="00D07E68" w:rsidRPr="00F52325" w:rsidRDefault="00D07E6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«3. </w:t>
      </w:r>
      <w:r w:rsidRPr="00F52325">
        <w:rPr>
          <w:rFonts w:ascii="Times New Roman" w:hAnsi="Times New Roman" w:cs="Times New Roman"/>
          <w:color w:val="000000"/>
          <w:kern w:val="0"/>
          <w:sz w:val="30"/>
          <w:szCs w:val="30"/>
        </w:rPr>
        <w:t>Расследование обстоятельств (причин) строительной аварии проводится комиссией, которая создается в течение двух суток с момента аварии заказчиком, застройщиком либо собственник</w:t>
      </w:r>
      <w:r w:rsidRPr="00F52325">
        <w:rPr>
          <w:rFonts w:ascii="Times New Roman" w:hAnsi="Times New Roman" w:cs="Times New Roman"/>
          <w:color w:val="000000"/>
          <w:kern w:val="0"/>
          <w:sz w:val="30"/>
          <w:szCs w:val="30"/>
          <w:lang w:val="ru-RU"/>
        </w:rPr>
        <w:t>ом</w:t>
      </w:r>
      <w:r w:rsidRPr="00F52325">
        <w:rPr>
          <w:rFonts w:ascii="Times New Roman" w:hAnsi="Times New Roman" w:cs="Times New Roman"/>
          <w:color w:val="000000"/>
          <w:kern w:val="0"/>
          <w:sz w:val="30"/>
          <w:szCs w:val="30"/>
        </w:rPr>
        <w:t xml:space="preserve"> (лиц</w:t>
      </w:r>
      <w:r w:rsidRPr="00F52325">
        <w:rPr>
          <w:rFonts w:ascii="Times New Roman" w:hAnsi="Times New Roman" w:cs="Times New Roman"/>
          <w:color w:val="000000"/>
          <w:kern w:val="0"/>
          <w:sz w:val="30"/>
          <w:szCs w:val="30"/>
          <w:lang w:val="ru-RU"/>
        </w:rPr>
        <w:t>ом</w:t>
      </w:r>
      <w:r w:rsidRPr="00F52325">
        <w:rPr>
          <w:rFonts w:ascii="Times New Roman" w:hAnsi="Times New Roman" w:cs="Times New Roman"/>
          <w:color w:val="000000"/>
          <w:kern w:val="0"/>
          <w:sz w:val="30"/>
          <w:szCs w:val="30"/>
        </w:rPr>
        <w:t>, представляющ</w:t>
      </w:r>
      <w:r w:rsidRPr="00F52325">
        <w:rPr>
          <w:rFonts w:ascii="Times New Roman" w:hAnsi="Times New Roman" w:cs="Times New Roman"/>
          <w:color w:val="000000"/>
          <w:kern w:val="0"/>
          <w:sz w:val="30"/>
          <w:szCs w:val="30"/>
          <w:lang w:val="ru-RU"/>
        </w:rPr>
        <w:t>им</w:t>
      </w:r>
      <w:r w:rsidRPr="00F52325">
        <w:rPr>
          <w:rFonts w:ascii="Times New Roman" w:hAnsi="Times New Roman" w:cs="Times New Roman"/>
          <w:color w:val="000000"/>
          <w:kern w:val="0"/>
          <w:sz w:val="30"/>
          <w:szCs w:val="30"/>
        </w:rPr>
        <w:t xml:space="preserve"> собственника) с участием представителей органо</w:t>
      </w:r>
      <w:r w:rsidRPr="00F52325">
        <w:rPr>
          <w:rFonts w:ascii="Times New Roman" w:hAnsi="Times New Roman" w:cs="Times New Roman"/>
          <w:color w:val="000000"/>
          <w:kern w:val="0"/>
          <w:sz w:val="30"/>
          <w:szCs w:val="30"/>
          <w:lang w:val="ru-RU"/>
        </w:rPr>
        <w:t>в</w:t>
      </w:r>
      <w:r w:rsidRPr="00F52325">
        <w:rPr>
          <w:rFonts w:ascii="Times New Roman" w:hAnsi="Times New Roman" w:cs="Times New Roman"/>
          <w:color w:val="000000"/>
          <w:kern w:val="0"/>
          <w:sz w:val="30"/>
          <w:szCs w:val="30"/>
        </w:rPr>
        <w:t xml:space="preserve"> государственного строительного надзора, местного исполнительного и распорядительного органа</w:t>
      </w:r>
      <w:r w:rsidRPr="00F52325">
        <w:rPr>
          <w:rFonts w:ascii="Times New Roman" w:hAnsi="Times New Roman" w:cs="Times New Roman"/>
          <w:color w:val="000000"/>
          <w:kern w:val="0"/>
          <w:sz w:val="30"/>
          <w:szCs w:val="30"/>
          <w:lang w:val="ru-RU"/>
        </w:rPr>
        <w:t>.».</w:t>
      </w:r>
    </w:p>
    <w:p w14:paraId="7286AC3F" w14:textId="570B3A37" w:rsidR="00F171AA" w:rsidRPr="00F52325" w:rsidRDefault="005A54E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6</w:t>
      </w:r>
      <w:r w:rsidR="00884B25" w:rsidRPr="00F52325">
        <w:rPr>
          <w:rFonts w:ascii="Times New Roman" w:hAnsi="Times New Roman" w:cs="Times New Roman"/>
          <w:color w:val="000000"/>
          <w:kern w:val="0"/>
          <w:sz w:val="30"/>
          <w:szCs w:val="30"/>
          <w:lang w:val="ru-RU"/>
        </w:rPr>
        <w:t>9</w:t>
      </w:r>
      <w:r w:rsidRPr="00F52325">
        <w:rPr>
          <w:rFonts w:ascii="Times New Roman" w:hAnsi="Times New Roman" w:cs="Times New Roman"/>
          <w:color w:val="000000"/>
          <w:kern w:val="0"/>
          <w:sz w:val="30"/>
          <w:szCs w:val="30"/>
          <w:lang w:val="ru-RU"/>
        </w:rPr>
        <w:t>. </w:t>
      </w:r>
      <w:r w:rsidR="00F171AA" w:rsidRPr="00F52325">
        <w:rPr>
          <w:rFonts w:ascii="Times New Roman" w:hAnsi="Times New Roman" w:cs="Times New Roman"/>
          <w:color w:val="000000"/>
          <w:kern w:val="0"/>
          <w:sz w:val="30"/>
          <w:szCs w:val="30"/>
          <w:lang w:val="ru-RU"/>
        </w:rPr>
        <w:t>Статью 100 изложить в следующей редакции:</w:t>
      </w:r>
    </w:p>
    <w:p w14:paraId="269F06B9" w14:textId="48A14561" w:rsidR="005D7F93" w:rsidRPr="00F52325" w:rsidRDefault="005D7F93"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b/>
          <w:bCs/>
          <w:color w:val="000000"/>
          <w:kern w:val="0"/>
          <w:sz w:val="30"/>
          <w:szCs w:val="30"/>
          <w:lang w:val="ru-RU"/>
        </w:rPr>
        <w:t>Статья100. Приостановление строительства</w:t>
      </w:r>
    </w:p>
    <w:p w14:paraId="69362C0E" w14:textId="0BBB5279" w:rsidR="00F171AA" w:rsidRPr="00F52325" w:rsidRDefault="00F171A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1.</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Приостановление строительства может осуществляться по решению:</w:t>
      </w:r>
    </w:p>
    <w:p w14:paraId="37945F16" w14:textId="77777777" w:rsidR="00F171AA" w:rsidRPr="00F52325" w:rsidRDefault="00F171A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bookmarkStart w:id="19" w:name="_Hlk219708660"/>
      <w:r w:rsidRPr="00F52325">
        <w:rPr>
          <w:rFonts w:ascii="Times New Roman" w:hAnsi="Times New Roman" w:cs="Times New Roman"/>
          <w:color w:val="000000"/>
          <w:kern w:val="0"/>
          <w:sz w:val="30"/>
          <w:szCs w:val="30"/>
        </w:rPr>
        <w:t>1.1. </w:t>
      </w:r>
      <w:r w:rsidRPr="00F52325">
        <w:rPr>
          <w:rFonts w:ascii="Times New Roman" w:hAnsi="Times New Roman" w:cs="Times New Roman"/>
          <w:color w:val="000000"/>
          <w:kern w:val="0"/>
          <w:sz w:val="30"/>
          <w:szCs w:val="30"/>
          <w:lang w:val="ru-RU"/>
        </w:rPr>
        <w:t>п</w:t>
      </w:r>
      <w:r w:rsidRPr="00F52325">
        <w:rPr>
          <w:rFonts w:ascii="Times New Roman" w:hAnsi="Times New Roman" w:cs="Times New Roman"/>
          <w:color w:val="000000"/>
          <w:kern w:val="0"/>
          <w:sz w:val="30"/>
          <w:szCs w:val="30"/>
        </w:rPr>
        <w:t>одрядчика</w:t>
      </w:r>
      <w:r w:rsidRPr="00F52325">
        <w:rPr>
          <w:rFonts w:ascii="Times New Roman" w:hAnsi="Times New Roman" w:cs="Times New Roman"/>
          <w:color w:val="000000"/>
          <w:kern w:val="0"/>
          <w:sz w:val="30"/>
          <w:szCs w:val="30"/>
          <w:lang w:val="ru-RU"/>
        </w:rPr>
        <w:t>, за исключением жилых домов</w:t>
      </w:r>
      <w:r w:rsidRPr="00F52325">
        <w:rPr>
          <w:rFonts w:ascii="Times New Roman" w:hAnsi="Times New Roman" w:cs="Times New Roman"/>
          <w:color w:val="000000"/>
          <w:kern w:val="0"/>
          <w:sz w:val="30"/>
          <w:szCs w:val="30"/>
        </w:rPr>
        <w:t>:</w:t>
      </w:r>
    </w:p>
    <w:p w14:paraId="5210A9CE" w14:textId="77777777" w:rsidR="00F171AA" w:rsidRPr="00F52325" w:rsidRDefault="00F171A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lang w:val="ru-RU"/>
        </w:rPr>
        <w:t xml:space="preserve">при </w:t>
      </w:r>
      <w:r w:rsidRPr="00F52325">
        <w:rPr>
          <w:rFonts w:ascii="Times New Roman" w:hAnsi="Times New Roman" w:cs="Times New Roman"/>
          <w:color w:val="000000"/>
          <w:kern w:val="0"/>
          <w:sz w:val="30"/>
          <w:szCs w:val="30"/>
        </w:rPr>
        <w:t>невозможности дальнейшего выполнения строительно-монтажных работ в течение более одного месяца по причинам временного отсутствия строительных материалов и (или) оборудования, поставляемых заказчиком;</w:t>
      </w:r>
    </w:p>
    <w:p w14:paraId="644F235E" w14:textId="77777777" w:rsidR="00F171AA" w:rsidRPr="00F52325" w:rsidRDefault="00F171A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lang w:val="ru-RU"/>
        </w:rPr>
        <w:t xml:space="preserve">в случае </w:t>
      </w:r>
      <w:r w:rsidRPr="00F52325">
        <w:rPr>
          <w:rFonts w:ascii="Times New Roman" w:hAnsi="Times New Roman" w:cs="Times New Roman"/>
          <w:color w:val="000000"/>
          <w:kern w:val="0"/>
          <w:sz w:val="30"/>
          <w:szCs w:val="30"/>
        </w:rPr>
        <w:t>неоплаты заказчиком выполненных работ в сроки, определенные договором строительного подряда;</w:t>
      </w:r>
    </w:p>
    <w:p w14:paraId="4B0CBDB1" w14:textId="77777777" w:rsidR="00F171AA" w:rsidRPr="00F52325" w:rsidRDefault="00F171A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lang w:val="ru-RU"/>
        </w:rPr>
        <w:t>в случае</w:t>
      </w:r>
      <w:r w:rsidRPr="00F52325">
        <w:rPr>
          <w:rFonts w:ascii="Times New Roman" w:hAnsi="Times New Roman" w:cs="Times New Roman"/>
          <w:color w:val="000000"/>
          <w:kern w:val="0"/>
          <w:sz w:val="30"/>
          <w:szCs w:val="30"/>
        </w:rPr>
        <w:t xml:space="preserve"> воздействия природно-климатических факторов, </w:t>
      </w:r>
      <w:r w:rsidRPr="00F52325">
        <w:rPr>
          <w:rFonts w:ascii="Times New Roman" w:hAnsi="Times New Roman" w:cs="Times New Roman"/>
          <w:color w:val="000000"/>
          <w:kern w:val="0"/>
          <w:sz w:val="30"/>
          <w:szCs w:val="30"/>
        </w:rPr>
        <w:lastRenderedPageBreak/>
        <w:t>нарушающих условия безопасного труда и (или) технологию выполнения работ;</w:t>
      </w:r>
    </w:p>
    <w:p w14:paraId="42D60265" w14:textId="77777777" w:rsidR="00F171AA" w:rsidRPr="00F52325" w:rsidRDefault="00F171A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1.2. </w:t>
      </w:r>
      <w:r w:rsidRPr="00F52325">
        <w:rPr>
          <w:rFonts w:ascii="Times New Roman" w:hAnsi="Times New Roman" w:cs="Times New Roman"/>
          <w:color w:val="000000"/>
          <w:kern w:val="0"/>
          <w:sz w:val="30"/>
          <w:szCs w:val="30"/>
          <w:lang w:val="ru-RU"/>
        </w:rPr>
        <w:t>з</w:t>
      </w:r>
      <w:r w:rsidRPr="00F52325">
        <w:rPr>
          <w:rFonts w:ascii="Times New Roman" w:hAnsi="Times New Roman" w:cs="Times New Roman"/>
          <w:color w:val="000000"/>
          <w:kern w:val="0"/>
          <w:sz w:val="30"/>
          <w:szCs w:val="30"/>
        </w:rPr>
        <w:t>аказчика, застройщика:</w:t>
      </w:r>
    </w:p>
    <w:p w14:paraId="2726C764" w14:textId="77777777" w:rsidR="00F171AA" w:rsidRPr="00F52325" w:rsidRDefault="00F171A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lang w:val="ru-RU"/>
        </w:rPr>
        <w:t xml:space="preserve">при </w:t>
      </w:r>
      <w:r w:rsidRPr="00F52325">
        <w:rPr>
          <w:rFonts w:ascii="Times New Roman" w:hAnsi="Times New Roman" w:cs="Times New Roman"/>
          <w:color w:val="000000"/>
          <w:kern w:val="0"/>
          <w:sz w:val="30"/>
          <w:szCs w:val="30"/>
        </w:rPr>
        <w:t>намерени</w:t>
      </w:r>
      <w:r w:rsidRPr="00F52325">
        <w:rPr>
          <w:rFonts w:ascii="Times New Roman" w:hAnsi="Times New Roman" w:cs="Times New Roman"/>
          <w:color w:val="000000"/>
          <w:kern w:val="0"/>
          <w:sz w:val="30"/>
          <w:szCs w:val="30"/>
          <w:lang w:val="ru-RU"/>
        </w:rPr>
        <w:t>и</w:t>
      </w:r>
      <w:r w:rsidRPr="00F52325">
        <w:rPr>
          <w:rFonts w:ascii="Times New Roman" w:hAnsi="Times New Roman" w:cs="Times New Roman"/>
          <w:color w:val="000000"/>
          <w:kern w:val="0"/>
          <w:sz w:val="30"/>
          <w:szCs w:val="30"/>
        </w:rPr>
        <w:t xml:space="preserve"> законсервировать объект или прекратить дальнейшее строительство;</w:t>
      </w:r>
    </w:p>
    <w:p w14:paraId="15BC13FC" w14:textId="77777777" w:rsidR="00F171AA" w:rsidRPr="00F52325" w:rsidRDefault="00F171A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lang w:val="ru-RU"/>
        </w:rPr>
        <w:t xml:space="preserve">при </w:t>
      </w:r>
      <w:r w:rsidRPr="00F52325">
        <w:rPr>
          <w:rFonts w:ascii="Times New Roman" w:hAnsi="Times New Roman" w:cs="Times New Roman"/>
          <w:color w:val="000000"/>
          <w:kern w:val="0"/>
          <w:sz w:val="30"/>
          <w:szCs w:val="30"/>
        </w:rPr>
        <w:t>выявлени</w:t>
      </w:r>
      <w:r w:rsidRPr="00F52325">
        <w:rPr>
          <w:rFonts w:ascii="Times New Roman" w:hAnsi="Times New Roman" w:cs="Times New Roman"/>
          <w:color w:val="000000"/>
          <w:kern w:val="0"/>
          <w:sz w:val="30"/>
          <w:szCs w:val="30"/>
          <w:lang w:val="ru-RU"/>
        </w:rPr>
        <w:t>и</w:t>
      </w:r>
      <w:r w:rsidRPr="00F52325">
        <w:rPr>
          <w:rFonts w:ascii="Times New Roman" w:hAnsi="Times New Roman" w:cs="Times New Roman"/>
          <w:color w:val="000000"/>
          <w:kern w:val="0"/>
          <w:sz w:val="30"/>
          <w:szCs w:val="30"/>
        </w:rPr>
        <w:t xml:space="preserve"> в работе подрядчика недостатков, которые могут повлечь за собой угрозу безопасности и надежности объекта;</w:t>
      </w:r>
    </w:p>
    <w:p w14:paraId="6B57570D" w14:textId="77777777" w:rsidR="00F171AA" w:rsidRPr="00F52325" w:rsidRDefault="00F171A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lang w:val="ru-RU"/>
        </w:rPr>
        <w:t xml:space="preserve">при </w:t>
      </w:r>
      <w:r w:rsidRPr="00F52325">
        <w:rPr>
          <w:rFonts w:ascii="Times New Roman" w:hAnsi="Times New Roman" w:cs="Times New Roman"/>
          <w:color w:val="000000"/>
          <w:kern w:val="0"/>
          <w:sz w:val="30"/>
          <w:szCs w:val="30"/>
        </w:rPr>
        <w:t>выявлени</w:t>
      </w:r>
      <w:r w:rsidRPr="00F52325">
        <w:rPr>
          <w:rFonts w:ascii="Times New Roman" w:hAnsi="Times New Roman" w:cs="Times New Roman"/>
          <w:color w:val="000000"/>
          <w:kern w:val="0"/>
          <w:sz w:val="30"/>
          <w:szCs w:val="30"/>
          <w:lang w:val="ru-RU"/>
        </w:rPr>
        <w:t>и</w:t>
      </w:r>
      <w:r w:rsidRPr="00F52325">
        <w:rPr>
          <w:rFonts w:ascii="Times New Roman" w:hAnsi="Times New Roman" w:cs="Times New Roman"/>
          <w:color w:val="000000"/>
          <w:kern w:val="0"/>
          <w:sz w:val="30"/>
          <w:szCs w:val="30"/>
        </w:rPr>
        <w:t xml:space="preserve"> недостатков проектной документации;</w:t>
      </w:r>
    </w:p>
    <w:p w14:paraId="10B389E2" w14:textId="77777777" w:rsidR="00F171AA" w:rsidRPr="00F52325" w:rsidRDefault="00F171A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lang w:val="ru-RU"/>
        </w:rPr>
        <w:t xml:space="preserve">в случае </w:t>
      </w:r>
      <w:r w:rsidRPr="00F52325">
        <w:rPr>
          <w:rFonts w:ascii="Times New Roman" w:hAnsi="Times New Roman" w:cs="Times New Roman"/>
          <w:color w:val="000000"/>
          <w:kern w:val="0"/>
          <w:sz w:val="30"/>
          <w:szCs w:val="30"/>
        </w:rPr>
        <w:t>отсутствия денежных средств для дальнейшего финансирования строительства;</w:t>
      </w:r>
    </w:p>
    <w:p w14:paraId="52BD55D4" w14:textId="77777777" w:rsidR="00F171AA" w:rsidRPr="00F52325" w:rsidRDefault="00F171A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lang w:val="ru-RU"/>
        </w:rPr>
        <w:t xml:space="preserve">при </w:t>
      </w:r>
      <w:r w:rsidRPr="00F52325">
        <w:rPr>
          <w:rFonts w:ascii="Times New Roman" w:hAnsi="Times New Roman" w:cs="Times New Roman"/>
          <w:color w:val="000000"/>
          <w:kern w:val="0"/>
          <w:sz w:val="30"/>
          <w:szCs w:val="30"/>
        </w:rPr>
        <w:t>действи</w:t>
      </w:r>
      <w:r w:rsidRPr="00F52325">
        <w:rPr>
          <w:rFonts w:ascii="Times New Roman" w:hAnsi="Times New Roman" w:cs="Times New Roman"/>
          <w:color w:val="000000"/>
          <w:kern w:val="0"/>
          <w:sz w:val="30"/>
          <w:szCs w:val="30"/>
          <w:lang w:val="ru-RU"/>
        </w:rPr>
        <w:t>и</w:t>
      </w:r>
      <w:r w:rsidRPr="00F52325">
        <w:rPr>
          <w:rFonts w:ascii="Times New Roman" w:hAnsi="Times New Roman" w:cs="Times New Roman"/>
          <w:color w:val="000000"/>
          <w:kern w:val="0"/>
          <w:sz w:val="30"/>
          <w:szCs w:val="30"/>
        </w:rPr>
        <w:t xml:space="preserve"> обстоятельств непреодолимой силы, повлекших приостановление строительства по не зависящим от участников строительства причинам.</w:t>
      </w:r>
    </w:p>
    <w:bookmarkEnd w:id="19"/>
    <w:p w14:paraId="44927EBB" w14:textId="789D9E17" w:rsidR="00F171AA" w:rsidRPr="00F52325" w:rsidRDefault="00F171A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Приостановление строительства может осуществляться также в иных случаях, предусмотренных законодательством в области архитектурной, градостроительной и строительной деятельности</w:t>
      </w: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 xml:space="preserve"> </w:t>
      </w:r>
    </w:p>
    <w:p w14:paraId="34BF7E30" w14:textId="7FFE60B6" w:rsidR="00F171AA" w:rsidRPr="00F52325" w:rsidRDefault="00F171A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2.</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 xml:space="preserve">Приостановление строительства </w:t>
      </w:r>
      <w:r w:rsidRPr="00F52325">
        <w:rPr>
          <w:rFonts w:ascii="Times New Roman" w:hAnsi="Times New Roman" w:cs="Times New Roman"/>
          <w:color w:val="000000"/>
          <w:kern w:val="0"/>
          <w:sz w:val="30"/>
          <w:szCs w:val="30"/>
          <w:lang w:val="ru-RU"/>
        </w:rPr>
        <w:t xml:space="preserve">объекта </w:t>
      </w:r>
      <w:r w:rsidRPr="00F52325">
        <w:rPr>
          <w:rFonts w:ascii="Times New Roman" w:hAnsi="Times New Roman" w:cs="Times New Roman"/>
          <w:color w:val="000000"/>
          <w:kern w:val="0"/>
          <w:sz w:val="30"/>
          <w:szCs w:val="30"/>
        </w:rPr>
        <w:t xml:space="preserve">может осуществляться не более трех раз в течение срока </w:t>
      </w:r>
      <w:r w:rsidRPr="00F52325">
        <w:rPr>
          <w:rFonts w:ascii="Times New Roman" w:hAnsi="Times New Roman" w:cs="Times New Roman"/>
          <w:color w:val="000000"/>
          <w:kern w:val="0"/>
          <w:sz w:val="30"/>
          <w:szCs w:val="30"/>
          <w:lang w:val="ru-RU"/>
        </w:rPr>
        <w:t xml:space="preserve">продолжительности </w:t>
      </w:r>
      <w:r w:rsidRPr="00F52325">
        <w:rPr>
          <w:rFonts w:ascii="Times New Roman" w:hAnsi="Times New Roman" w:cs="Times New Roman"/>
          <w:color w:val="000000"/>
          <w:kern w:val="0"/>
          <w:sz w:val="30"/>
          <w:szCs w:val="30"/>
        </w:rPr>
        <w:t>строительства</w:t>
      </w:r>
      <w:r w:rsidRPr="00F52325">
        <w:rPr>
          <w:rFonts w:ascii="Times New Roman" w:hAnsi="Times New Roman" w:cs="Times New Roman"/>
          <w:color w:val="000000"/>
          <w:kern w:val="0"/>
          <w:sz w:val="30"/>
          <w:szCs w:val="30"/>
          <w:lang w:val="ru-RU"/>
        </w:rPr>
        <w:t xml:space="preserve">, </w:t>
      </w:r>
      <w:r w:rsidRPr="00F52325">
        <w:rPr>
          <w:rFonts w:ascii="Times New Roman" w:hAnsi="Times New Roman" w:cs="Times New Roman"/>
          <w:color w:val="000000"/>
          <w:kern w:val="0"/>
          <w:sz w:val="30"/>
          <w:szCs w:val="30"/>
        </w:rPr>
        <w:t>указанной в предпроектной (предынвестиционной), проектной документации. П</w:t>
      </w:r>
      <w:r w:rsidRPr="00F52325">
        <w:rPr>
          <w:rFonts w:ascii="Times New Roman" w:hAnsi="Times New Roman" w:cs="Times New Roman"/>
          <w:color w:val="000000"/>
          <w:kern w:val="0"/>
          <w:sz w:val="30"/>
          <w:szCs w:val="30"/>
          <w:lang w:val="ru-RU"/>
        </w:rPr>
        <w:t>ри этом каждая из приостановок строительства не должна превышать трех месяцев</w:t>
      </w:r>
      <w:r w:rsidRPr="00F52325">
        <w:rPr>
          <w:rFonts w:ascii="Times New Roman" w:hAnsi="Times New Roman" w:cs="Times New Roman"/>
          <w:color w:val="000000"/>
          <w:kern w:val="0"/>
          <w:sz w:val="30"/>
          <w:szCs w:val="30"/>
        </w:rPr>
        <w:t>.</w:t>
      </w:r>
    </w:p>
    <w:p w14:paraId="3158CF7B" w14:textId="77777777" w:rsidR="00F171AA" w:rsidRPr="00F52325" w:rsidRDefault="00F171A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Срок приостановления строительства не должен суммарно превышать пять месяцев.</w:t>
      </w:r>
    </w:p>
    <w:p w14:paraId="371C6592" w14:textId="4B23E06F" w:rsidR="00F171AA" w:rsidRPr="00F52325" w:rsidRDefault="00F171AA" w:rsidP="00884B25">
      <w:pPr>
        <w:widowControl w:val="0"/>
        <w:autoSpaceDE w:val="0"/>
        <w:autoSpaceDN w:val="0"/>
        <w:adjustRightInd w:val="0"/>
        <w:spacing w:after="0" w:line="240" w:lineRule="auto"/>
        <w:ind w:firstLine="709"/>
        <w:jc w:val="both"/>
        <w:rPr>
          <w:rFonts w:ascii="Times New Roman" w:hAnsi="Times New Roman" w:cs="Times New Roman"/>
          <w:strike/>
          <w:color w:val="000000"/>
          <w:kern w:val="0"/>
          <w:sz w:val="30"/>
          <w:szCs w:val="30"/>
          <w:lang w:val="ru-RU"/>
        </w:rPr>
      </w:pPr>
      <w:r w:rsidRPr="00F52325">
        <w:rPr>
          <w:rFonts w:ascii="Times New Roman" w:hAnsi="Times New Roman" w:cs="Times New Roman"/>
          <w:color w:val="000000"/>
          <w:kern w:val="0"/>
          <w:sz w:val="30"/>
          <w:szCs w:val="30"/>
        </w:rPr>
        <w:t>3.</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 xml:space="preserve">Приостановление строительства по жилым домам </w:t>
      </w:r>
      <w:r w:rsidRPr="00F52325">
        <w:rPr>
          <w:rFonts w:ascii="Times New Roman" w:hAnsi="Times New Roman" w:cs="Times New Roman"/>
          <w:color w:val="000000"/>
          <w:kern w:val="0"/>
          <w:sz w:val="30"/>
          <w:szCs w:val="30"/>
          <w:lang w:val="ru-RU"/>
        </w:rPr>
        <w:t>на срок менее 15 дней</w:t>
      </w:r>
      <w:r w:rsidRPr="00F52325">
        <w:rPr>
          <w:rFonts w:ascii="Times New Roman" w:hAnsi="Times New Roman" w:cs="Times New Roman"/>
          <w:b/>
          <w:bCs/>
          <w:color w:val="000000"/>
          <w:kern w:val="0"/>
          <w:sz w:val="30"/>
          <w:szCs w:val="30"/>
        </w:rPr>
        <w:t xml:space="preserve"> </w:t>
      </w:r>
      <w:r w:rsidRPr="00F52325">
        <w:rPr>
          <w:rFonts w:ascii="Times New Roman" w:hAnsi="Times New Roman" w:cs="Times New Roman"/>
          <w:color w:val="000000"/>
          <w:kern w:val="0"/>
          <w:sz w:val="30"/>
          <w:szCs w:val="30"/>
        </w:rPr>
        <w:t>осуществляется</w:t>
      </w:r>
      <w:r w:rsidRPr="00F52325">
        <w:rPr>
          <w:rFonts w:ascii="Times New Roman" w:hAnsi="Times New Roman" w:cs="Times New Roman"/>
          <w:b/>
          <w:bCs/>
          <w:sz w:val="30"/>
          <w:szCs w:val="30"/>
        </w:rPr>
        <w:t xml:space="preserve"> </w:t>
      </w:r>
      <w:r w:rsidRPr="00F52325">
        <w:rPr>
          <w:rFonts w:ascii="Times New Roman" w:hAnsi="Times New Roman" w:cs="Times New Roman"/>
          <w:color w:val="000000"/>
          <w:kern w:val="0"/>
          <w:sz w:val="30"/>
          <w:szCs w:val="30"/>
        </w:rPr>
        <w:t>заказчик</w:t>
      </w:r>
      <w:r w:rsidRPr="00F52325">
        <w:rPr>
          <w:rFonts w:ascii="Times New Roman" w:hAnsi="Times New Roman" w:cs="Times New Roman"/>
          <w:color w:val="000000"/>
          <w:kern w:val="0"/>
          <w:sz w:val="30"/>
          <w:szCs w:val="30"/>
          <w:lang w:val="ru-RU"/>
        </w:rPr>
        <w:t>ом</w:t>
      </w:r>
      <w:r w:rsidRPr="00F52325">
        <w:rPr>
          <w:rFonts w:ascii="Times New Roman" w:hAnsi="Times New Roman" w:cs="Times New Roman"/>
          <w:color w:val="000000"/>
          <w:kern w:val="0"/>
          <w:sz w:val="30"/>
          <w:szCs w:val="30"/>
        </w:rPr>
        <w:t>, застройщик</w:t>
      </w:r>
      <w:r w:rsidRPr="00F52325">
        <w:rPr>
          <w:rFonts w:ascii="Times New Roman" w:hAnsi="Times New Roman" w:cs="Times New Roman"/>
          <w:color w:val="000000"/>
          <w:kern w:val="0"/>
          <w:sz w:val="30"/>
          <w:szCs w:val="30"/>
          <w:lang w:val="ru-RU"/>
        </w:rPr>
        <w:t>ом</w:t>
      </w:r>
      <w:r w:rsidRPr="00F52325">
        <w:rPr>
          <w:rFonts w:ascii="Times New Roman" w:hAnsi="Times New Roman" w:cs="Times New Roman"/>
          <w:color w:val="000000"/>
          <w:kern w:val="0"/>
          <w:sz w:val="30"/>
          <w:szCs w:val="30"/>
        </w:rPr>
        <w:t xml:space="preserve"> после направления информации</w:t>
      </w:r>
      <w:r w:rsidRPr="00F52325">
        <w:rPr>
          <w:rFonts w:ascii="Times New Roman" w:hAnsi="Times New Roman" w:cs="Times New Roman"/>
          <w:b/>
          <w:bCs/>
          <w:kern w:val="0"/>
          <w:sz w:val="30"/>
          <w:szCs w:val="30"/>
          <w:lang w:val="ru-RU"/>
        </w:rPr>
        <w:t xml:space="preserve"> </w:t>
      </w:r>
      <w:r w:rsidRPr="00F52325">
        <w:rPr>
          <w:rFonts w:ascii="Times New Roman" w:hAnsi="Times New Roman" w:cs="Times New Roman"/>
          <w:color w:val="000000"/>
          <w:kern w:val="0"/>
          <w:sz w:val="30"/>
          <w:szCs w:val="30"/>
          <w:lang w:val="ru-RU"/>
        </w:rPr>
        <w:t xml:space="preserve">в </w:t>
      </w:r>
      <w:r w:rsidRPr="00F52325">
        <w:rPr>
          <w:rFonts w:ascii="Times New Roman" w:hAnsi="Times New Roman" w:cs="Times New Roman"/>
          <w:color w:val="000000"/>
          <w:kern w:val="0"/>
          <w:sz w:val="30"/>
          <w:szCs w:val="30"/>
        </w:rPr>
        <w:t>местны</w:t>
      </w:r>
      <w:r w:rsidRPr="00F52325">
        <w:rPr>
          <w:rFonts w:ascii="Times New Roman" w:hAnsi="Times New Roman" w:cs="Times New Roman"/>
          <w:color w:val="000000"/>
          <w:kern w:val="0"/>
          <w:sz w:val="30"/>
          <w:szCs w:val="30"/>
          <w:lang w:val="ru-RU"/>
        </w:rPr>
        <w:t>й</w:t>
      </w:r>
      <w:r w:rsidRPr="00F52325">
        <w:rPr>
          <w:rFonts w:ascii="Times New Roman" w:hAnsi="Times New Roman" w:cs="Times New Roman"/>
          <w:color w:val="000000"/>
          <w:kern w:val="0"/>
          <w:sz w:val="30"/>
          <w:szCs w:val="30"/>
        </w:rPr>
        <w:t xml:space="preserve"> исполнительны</w:t>
      </w:r>
      <w:r w:rsidRPr="00F52325">
        <w:rPr>
          <w:rFonts w:ascii="Times New Roman" w:hAnsi="Times New Roman" w:cs="Times New Roman"/>
          <w:color w:val="000000"/>
          <w:kern w:val="0"/>
          <w:sz w:val="30"/>
          <w:szCs w:val="30"/>
          <w:lang w:val="ru-RU"/>
        </w:rPr>
        <w:t>й</w:t>
      </w:r>
      <w:r w:rsidRPr="00F52325">
        <w:rPr>
          <w:rFonts w:ascii="Times New Roman" w:hAnsi="Times New Roman" w:cs="Times New Roman"/>
          <w:color w:val="000000"/>
          <w:kern w:val="0"/>
          <w:sz w:val="30"/>
          <w:szCs w:val="30"/>
        </w:rPr>
        <w:t xml:space="preserve"> и распорядительный орган</w:t>
      </w: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 xml:space="preserve"> </w:t>
      </w:r>
    </w:p>
    <w:p w14:paraId="57715B3E" w14:textId="77777777" w:rsidR="00F171AA" w:rsidRPr="00F52325" w:rsidRDefault="00F171A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lang w:val="ru-RU"/>
        </w:rPr>
        <w:t>4. </w:t>
      </w:r>
      <w:r w:rsidRPr="00F52325">
        <w:rPr>
          <w:rFonts w:ascii="Times New Roman" w:hAnsi="Times New Roman" w:cs="Times New Roman"/>
          <w:color w:val="000000"/>
          <w:kern w:val="0"/>
          <w:sz w:val="30"/>
          <w:szCs w:val="30"/>
        </w:rPr>
        <w:t xml:space="preserve">Местные исполнительные и распорядительные органы по заявлению заказчика, застройщика </w:t>
      </w:r>
      <w:r w:rsidRPr="00F52325">
        <w:rPr>
          <w:rFonts w:ascii="Times New Roman" w:hAnsi="Times New Roman" w:cs="Times New Roman"/>
          <w:color w:val="000000"/>
          <w:kern w:val="0"/>
          <w:sz w:val="30"/>
          <w:szCs w:val="30"/>
          <w:lang w:val="ru-RU"/>
        </w:rPr>
        <w:t xml:space="preserve">согласовывают приостановление </w:t>
      </w:r>
      <w:r w:rsidRPr="00F52325">
        <w:rPr>
          <w:rFonts w:ascii="Times New Roman" w:hAnsi="Times New Roman" w:cs="Times New Roman"/>
          <w:color w:val="000000"/>
          <w:kern w:val="0"/>
          <w:sz w:val="30"/>
          <w:szCs w:val="30"/>
        </w:rPr>
        <w:t>строительства по жилым домам</w:t>
      </w:r>
      <w:r w:rsidRPr="00F52325">
        <w:rPr>
          <w:rFonts w:ascii="Times New Roman" w:hAnsi="Times New Roman" w:cs="Times New Roman"/>
          <w:color w:val="000000"/>
          <w:kern w:val="0"/>
          <w:sz w:val="30"/>
          <w:szCs w:val="30"/>
          <w:lang w:val="ru-RU"/>
        </w:rPr>
        <w:t xml:space="preserve"> на срок более 15 календарных дней</w:t>
      </w:r>
      <w:r w:rsidRPr="00F52325">
        <w:rPr>
          <w:rFonts w:ascii="Times New Roman" w:hAnsi="Times New Roman" w:cs="Times New Roman"/>
          <w:color w:val="000000"/>
          <w:kern w:val="0"/>
          <w:sz w:val="30"/>
          <w:szCs w:val="30"/>
        </w:rPr>
        <w:t>.</w:t>
      </w:r>
    </w:p>
    <w:p w14:paraId="32C6451F" w14:textId="5B3A1585" w:rsidR="00F171AA" w:rsidRPr="00F52325" w:rsidRDefault="00884B25"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70</w:t>
      </w:r>
      <w:r w:rsidR="005203BE" w:rsidRPr="00F52325">
        <w:rPr>
          <w:rFonts w:ascii="Times New Roman" w:hAnsi="Times New Roman" w:cs="Times New Roman"/>
          <w:color w:val="000000"/>
          <w:kern w:val="0"/>
          <w:sz w:val="30"/>
          <w:szCs w:val="30"/>
          <w:lang w:val="ru-RU"/>
        </w:rPr>
        <w:t>. В статье 101:</w:t>
      </w:r>
    </w:p>
    <w:p w14:paraId="40B81CB8" w14:textId="4F823B99" w:rsidR="005203BE" w:rsidRPr="00F52325" w:rsidRDefault="005203BE"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1 изложить в следующей редакции:</w:t>
      </w:r>
    </w:p>
    <w:p w14:paraId="4DF481AD" w14:textId="77777777" w:rsidR="005203BE" w:rsidRPr="00F52325" w:rsidRDefault="005203BE"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«1.Консервации не подлежат:</w:t>
      </w:r>
    </w:p>
    <w:p w14:paraId="6E984EDC" w14:textId="0433FC44" w:rsidR="005203BE" w:rsidRPr="00F52325" w:rsidRDefault="005203BE"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объект</w:t>
      </w:r>
      <w:r w:rsidRPr="00F52325">
        <w:rPr>
          <w:rFonts w:ascii="Times New Roman" w:hAnsi="Times New Roman" w:cs="Times New Roman"/>
          <w:color w:val="000000"/>
          <w:kern w:val="0"/>
          <w:sz w:val="30"/>
          <w:szCs w:val="30"/>
          <w:lang w:val="ru-RU"/>
        </w:rPr>
        <w:t xml:space="preserve"> незавершенного</w:t>
      </w:r>
      <w:r w:rsidRPr="00F52325">
        <w:rPr>
          <w:rFonts w:ascii="Times New Roman" w:hAnsi="Times New Roman" w:cs="Times New Roman"/>
          <w:color w:val="000000"/>
          <w:kern w:val="0"/>
          <w:sz w:val="30"/>
          <w:szCs w:val="30"/>
        </w:rPr>
        <w:t xml:space="preserve"> строительства</w:t>
      </w:r>
      <w:r w:rsidRPr="00F52325">
        <w:rPr>
          <w:rFonts w:ascii="Times New Roman" w:hAnsi="Times New Roman" w:cs="Times New Roman"/>
          <w:color w:val="000000"/>
          <w:kern w:val="0"/>
          <w:sz w:val="30"/>
          <w:szCs w:val="30"/>
          <w:lang w:val="ru-RU"/>
        </w:rPr>
        <w:t xml:space="preserve"> при осуществлении строительной деятельности на </w:t>
      </w:r>
      <w:r w:rsidRPr="00F52325">
        <w:rPr>
          <w:rFonts w:ascii="Times New Roman" w:hAnsi="Times New Roman" w:cs="Times New Roman"/>
          <w:color w:val="000000"/>
          <w:kern w:val="0"/>
          <w:sz w:val="30"/>
          <w:szCs w:val="30"/>
        </w:rPr>
        <w:t>части</w:t>
      </w:r>
      <w:r w:rsidRPr="00F52325">
        <w:rPr>
          <w:rFonts w:ascii="Times New Roman" w:hAnsi="Times New Roman" w:cs="Times New Roman"/>
          <w:color w:val="000000"/>
          <w:kern w:val="0"/>
          <w:sz w:val="30"/>
          <w:szCs w:val="30"/>
          <w:lang w:val="ru-RU"/>
        </w:rPr>
        <w:t xml:space="preserve"> капитального строения (сооружения) в случае, если </w:t>
      </w:r>
      <w:r w:rsidRPr="00F52325">
        <w:rPr>
          <w:rFonts w:ascii="Times New Roman" w:hAnsi="Times New Roman" w:cs="Times New Roman"/>
          <w:color w:val="000000"/>
          <w:kern w:val="0"/>
          <w:sz w:val="30"/>
          <w:szCs w:val="30"/>
        </w:rPr>
        <w:t xml:space="preserve">неизменяемая часть </w:t>
      </w:r>
      <w:r w:rsidRPr="00F52325">
        <w:rPr>
          <w:rFonts w:ascii="Times New Roman" w:hAnsi="Times New Roman" w:cs="Times New Roman"/>
          <w:color w:val="000000"/>
          <w:kern w:val="0"/>
          <w:sz w:val="30"/>
          <w:szCs w:val="30"/>
          <w:lang w:val="ru-RU"/>
        </w:rPr>
        <w:t>такого капитального строения</w:t>
      </w:r>
      <w:r w:rsidRPr="00F52325">
        <w:rPr>
          <w:rFonts w:ascii="Times New Roman" w:hAnsi="Times New Roman" w:cs="Times New Roman"/>
          <w:color w:val="000000"/>
          <w:kern w:val="0"/>
          <w:sz w:val="30"/>
          <w:szCs w:val="30"/>
        </w:rPr>
        <w:t xml:space="preserve"> (сооружения), не затрагиваемая </w:t>
      </w:r>
      <w:r w:rsidRPr="00F52325">
        <w:rPr>
          <w:rFonts w:ascii="Times New Roman" w:hAnsi="Times New Roman" w:cs="Times New Roman"/>
          <w:color w:val="000000"/>
          <w:kern w:val="0"/>
          <w:sz w:val="30"/>
          <w:szCs w:val="30"/>
          <w:lang w:val="ru-RU"/>
        </w:rPr>
        <w:t xml:space="preserve">строительством, </w:t>
      </w:r>
      <w:r w:rsidRPr="00F52325">
        <w:rPr>
          <w:rFonts w:ascii="Times New Roman" w:hAnsi="Times New Roman" w:cs="Times New Roman"/>
          <w:color w:val="000000"/>
          <w:kern w:val="0"/>
          <w:sz w:val="30"/>
          <w:szCs w:val="30"/>
        </w:rPr>
        <w:t>находится</w:t>
      </w:r>
      <w:r w:rsidRPr="00F52325">
        <w:rPr>
          <w:rFonts w:ascii="Times New Roman" w:hAnsi="Times New Roman" w:cs="Times New Roman"/>
          <w:color w:val="000000"/>
          <w:kern w:val="0"/>
          <w:sz w:val="30"/>
          <w:szCs w:val="30"/>
          <w:lang w:val="ru-RU"/>
        </w:rPr>
        <w:t xml:space="preserve"> в состоянии эксплуатации;</w:t>
      </w:r>
    </w:p>
    <w:p w14:paraId="64163F23" w14:textId="1744B8DA" w:rsidR="005203BE" w:rsidRPr="00F52325" w:rsidRDefault="005203BE"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недвижимы</w:t>
      </w:r>
      <w:r w:rsidRPr="00F52325">
        <w:rPr>
          <w:rFonts w:ascii="Times New Roman" w:hAnsi="Times New Roman" w:cs="Times New Roman"/>
          <w:color w:val="000000"/>
          <w:kern w:val="0"/>
          <w:sz w:val="30"/>
          <w:szCs w:val="30"/>
          <w:lang w:val="ru-RU"/>
        </w:rPr>
        <w:t>е</w:t>
      </w:r>
      <w:r w:rsidRPr="00F52325">
        <w:rPr>
          <w:rFonts w:ascii="Times New Roman" w:hAnsi="Times New Roman" w:cs="Times New Roman"/>
          <w:color w:val="000000"/>
          <w:kern w:val="0"/>
          <w:sz w:val="30"/>
          <w:szCs w:val="30"/>
        </w:rPr>
        <w:t xml:space="preserve"> материальны</w:t>
      </w:r>
      <w:r w:rsidRPr="00F52325">
        <w:rPr>
          <w:rFonts w:ascii="Times New Roman" w:hAnsi="Times New Roman" w:cs="Times New Roman"/>
          <w:color w:val="000000"/>
          <w:kern w:val="0"/>
          <w:sz w:val="30"/>
          <w:szCs w:val="30"/>
          <w:lang w:val="ru-RU"/>
        </w:rPr>
        <w:t>е</w:t>
      </w:r>
      <w:r w:rsidRPr="00F52325">
        <w:rPr>
          <w:rFonts w:ascii="Times New Roman" w:hAnsi="Times New Roman" w:cs="Times New Roman"/>
          <w:color w:val="000000"/>
          <w:kern w:val="0"/>
          <w:sz w:val="30"/>
          <w:szCs w:val="30"/>
        </w:rPr>
        <w:t xml:space="preserve"> историко-культурны</w:t>
      </w:r>
      <w:r w:rsidRPr="00F52325">
        <w:rPr>
          <w:rFonts w:ascii="Times New Roman" w:hAnsi="Times New Roman" w:cs="Times New Roman"/>
          <w:color w:val="000000"/>
          <w:kern w:val="0"/>
          <w:sz w:val="30"/>
          <w:szCs w:val="30"/>
          <w:lang w:val="ru-RU"/>
        </w:rPr>
        <w:t>е</w:t>
      </w:r>
      <w:r w:rsidRPr="00F52325">
        <w:rPr>
          <w:rFonts w:ascii="Times New Roman" w:hAnsi="Times New Roman" w:cs="Times New Roman"/>
          <w:color w:val="000000"/>
          <w:kern w:val="0"/>
          <w:sz w:val="30"/>
          <w:szCs w:val="30"/>
        </w:rPr>
        <w:t xml:space="preserve"> ценност</w:t>
      </w:r>
      <w:r w:rsidRPr="00F52325">
        <w:rPr>
          <w:rFonts w:ascii="Times New Roman" w:hAnsi="Times New Roman" w:cs="Times New Roman"/>
          <w:color w:val="000000"/>
          <w:kern w:val="0"/>
          <w:sz w:val="30"/>
          <w:szCs w:val="30"/>
          <w:lang w:val="ru-RU"/>
        </w:rPr>
        <w:t>и</w:t>
      </w:r>
      <w:r w:rsidRPr="00F52325">
        <w:rPr>
          <w:rFonts w:ascii="Times New Roman" w:hAnsi="Times New Roman" w:cs="Times New Roman"/>
          <w:color w:val="000000"/>
          <w:kern w:val="0"/>
          <w:sz w:val="30"/>
          <w:szCs w:val="30"/>
        </w:rPr>
        <w:t>, на которых выполняются ремонтно-реставрационные работы</w:t>
      </w:r>
      <w:r w:rsidRPr="00F52325">
        <w:rPr>
          <w:rFonts w:ascii="Times New Roman" w:hAnsi="Times New Roman" w:cs="Times New Roman"/>
          <w:color w:val="000000"/>
          <w:kern w:val="0"/>
          <w:sz w:val="30"/>
          <w:szCs w:val="30"/>
          <w:lang w:val="ru-RU"/>
        </w:rPr>
        <w:t>.»;</w:t>
      </w:r>
    </w:p>
    <w:p w14:paraId="0105E347" w14:textId="49BCBBE6" w:rsidR="005203BE" w:rsidRPr="00F52325" w:rsidRDefault="005203BE"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пункте 2:</w:t>
      </w:r>
    </w:p>
    <w:p w14:paraId="2FB94C68" w14:textId="02DADC14" w:rsidR="00201F32" w:rsidRPr="00F52325" w:rsidRDefault="00201F32"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подпункте 2.3:</w:t>
      </w:r>
    </w:p>
    <w:p w14:paraId="43F478D1" w14:textId="7A8CB194" w:rsidR="005203BE" w:rsidRPr="00F52325" w:rsidRDefault="005203BE"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слова « </w:t>
      </w:r>
      <w:r w:rsidRPr="00F52325">
        <w:rPr>
          <w:rFonts w:ascii="Times New Roman" w:hAnsi="Times New Roman" w:cs="Times New Roman"/>
          <w:color w:val="000000"/>
          <w:kern w:val="0"/>
          <w:sz w:val="30"/>
          <w:szCs w:val="30"/>
        </w:rPr>
        <w:t>сметной стоимости объемов строительно-монтажных</w:t>
      </w:r>
      <w:r w:rsidRPr="00F52325">
        <w:rPr>
          <w:rFonts w:ascii="Times New Roman" w:hAnsi="Times New Roman" w:cs="Times New Roman"/>
          <w:color w:val="000000"/>
          <w:kern w:val="0"/>
          <w:sz w:val="30"/>
          <w:szCs w:val="30"/>
          <w:lang w:val="ru-RU"/>
        </w:rPr>
        <w:t xml:space="preserve">» </w:t>
      </w:r>
      <w:r w:rsidRPr="00F52325">
        <w:rPr>
          <w:rFonts w:ascii="Times New Roman" w:hAnsi="Times New Roman" w:cs="Times New Roman"/>
          <w:color w:val="000000"/>
          <w:kern w:val="0"/>
          <w:sz w:val="30"/>
          <w:szCs w:val="30"/>
          <w:lang w:val="ru-RU"/>
        </w:rPr>
        <w:lastRenderedPageBreak/>
        <w:t>заменить словами «</w:t>
      </w:r>
      <w:r w:rsidR="0026008B"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lang w:val="ru-RU"/>
        </w:rPr>
        <w:t>объемов и стоимости строительно-монтажных</w:t>
      </w:r>
      <w:r w:rsidRPr="00F52325">
        <w:rPr>
          <w:rFonts w:ascii="Times New Roman" w:hAnsi="Times New Roman" w:cs="Times New Roman"/>
          <w:color w:val="000000"/>
          <w:kern w:val="0"/>
          <w:sz w:val="30"/>
          <w:szCs w:val="30"/>
        </w:rPr>
        <w:t xml:space="preserve"> </w:t>
      </w:r>
      <w:r w:rsidRPr="00F52325">
        <w:rPr>
          <w:rFonts w:ascii="Times New Roman" w:hAnsi="Times New Roman" w:cs="Times New Roman"/>
          <w:color w:val="000000"/>
          <w:kern w:val="0"/>
          <w:sz w:val="30"/>
          <w:szCs w:val="30"/>
          <w:lang w:val="ru-RU"/>
        </w:rPr>
        <w:t>и (или) пусконаладочных»</w:t>
      </w:r>
      <w:r w:rsidR="0026008B" w:rsidRPr="00F52325">
        <w:rPr>
          <w:rFonts w:ascii="Times New Roman" w:hAnsi="Times New Roman" w:cs="Times New Roman"/>
          <w:color w:val="000000"/>
          <w:kern w:val="0"/>
          <w:sz w:val="30"/>
          <w:szCs w:val="30"/>
          <w:lang w:val="ru-RU"/>
        </w:rPr>
        <w:t>;</w:t>
      </w:r>
    </w:p>
    <w:p w14:paraId="56697231" w14:textId="1E11BE8B" w:rsidR="0026008B" w:rsidRPr="00F52325" w:rsidRDefault="0026008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слово «составляется» заменить словом «оформляется»;</w:t>
      </w:r>
    </w:p>
    <w:p w14:paraId="38AE862B" w14:textId="3FB389F8" w:rsidR="00201F32" w:rsidRPr="00F52325" w:rsidRDefault="00201F32"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подпункт 2.4 изложить в следующей редакции:</w:t>
      </w:r>
    </w:p>
    <w:p w14:paraId="2E487D40" w14:textId="63A12AF3" w:rsidR="00201F32" w:rsidRPr="00F52325" w:rsidRDefault="00201F32"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lang w:val="ru-RU"/>
        </w:rPr>
        <w:t>«2.4. перечень</w:t>
      </w:r>
      <w:r w:rsidRPr="00F52325">
        <w:rPr>
          <w:rFonts w:ascii="Times New Roman" w:hAnsi="Times New Roman" w:cs="Times New Roman"/>
          <w:color w:val="000000"/>
          <w:kern w:val="0"/>
          <w:sz w:val="30"/>
          <w:szCs w:val="30"/>
        </w:rPr>
        <w:t xml:space="preserve"> работ и затрат, необходимых для обеспечения сохранности законсервированного объекта незавершенного строительства составляется заказчиком, застройщиком или подрядчиком в течение 14 дней со дня принятия решения о консервации объекта незавершенного строительства;</w:t>
      </w:r>
      <w:r w:rsidRPr="00F52325">
        <w:rPr>
          <w:rFonts w:ascii="Times New Roman" w:hAnsi="Times New Roman" w:cs="Times New Roman"/>
          <w:color w:val="000000"/>
          <w:kern w:val="0"/>
          <w:sz w:val="30"/>
          <w:szCs w:val="30"/>
          <w:lang w:val="ru-RU"/>
        </w:rPr>
        <w:t>»;</w:t>
      </w:r>
    </w:p>
    <w:p w14:paraId="69A6A3B8" w14:textId="4237BED4" w:rsidR="0026008B" w:rsidRPr="00F52325" w:rsidRDefault="0026008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из подпункта 2.5 слово «(сметы)» исключить;</w:t>
      </w:r>
    </w:p>
    <w:p w14:paraId="7F8846BF" w14:textId="00F32B42" w:rsidR="0026008B" w:rsidRPr="00F52325" w:rsidRDefault="0026008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подпункте 2.8 после слова «договором» дополнить словом «строительного»;</w:t>
      </w:r>
    </w:p>
    <w:p w14:paraId="480BB4DA" w14:textId="2A7241BF" w:rsidR="0026008B" w:rsidRPr="00F52325" w:rsidRDefault="0026008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пункте 4:</w:t>
      </w:r>
    </w:p>
    <w:p w14:paraId="2934BD20" w14:textId="49423069" w:rsidR="0026008B" w:rsidRPr="00F52325" w:rsidRDefault="0026008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части первой слова «составление перечня работ и затрат» заменить словом «составление»;</w:t>
      </w:r>
    </w:p>
    <w:p w14:paraId="67AF8879" w14:textId="2103EA6F" w:rsidR="0026008B" w:rsidRPr="00F52325" w:rsidRDefault="0026008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части второй:</w:t>
      </w:r>
    </w:p>
    <w:p w14:paraId="3773CC0E" w14:textId="72969798" w:rsidR="0026008B" w:rsidRPr="00F52325" w:rsidRDefault="0026008B"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слово «(сметой)» исключить;</w:t>
      </w:r>
    </w:p>
    <w:p w14:paraId="13CB6D17" w14:textId="0AA55876" w:rsidR="0026008B" w:rsidRPr="00F52325" w:rsidRDefault="00201F32"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слово «сдачи» заменить словом «передачи»;</w:t>
      </w:r>
    </w:p>
    <w:p w14:paraId="0ECA12E4" w14:textId="35F4111D" w:rsidR="00201F32" w:rsidRPr="00F52325" w:rsidRDefault="00201F32"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дополнить пункт частью следующего содержания:</w:t>
      </w:r>
    </w:p>
    <w:p w14:paraId="3F983C36" w14:textId="729E4ABE" w:rsidR="00201F32" w:rsidRPr="00F52325" w:rsidRDefault="00201F32" w:rsidP="00884B25">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«З</w:t>
      </w:r>
      <w:r w:rsidRPr="00F52325">
        <w:rPr>
          <w:rFonts w:ascii="Times New Roman" w:hAnsi="Times New Roman" w:cs="Times New Roman"/>
          <w:sz w:val="30"/>
          <w:szCs w:val="30"/>
        </w:rPr>
        <w:t>аконсервированный объект</w:t>
      </w:r>
      <w:r w:rsidRPr="00F52325">
        <w:rPr>
          <w:rFonts w:ascii="Times New Roman" w:hAnsi="Times New Roman" w:cs="Times New Roman"/>
          <w:sz w:val="30"/>
          <w:szCs w:val="30"/>
          <w:lang w:val="ru-RU"/>
        </w:rPr>
        <w:t xml:space="preserve"> незавершенного</w:t>
      </w:r>
      <w:r w:rsidRPr="00F52325">
        <w:rPr>
          <w:rFonts w:ascii="Times New Roman" w:hAnsi="Times New Roman" w:cs="Times New Roman"/>
          <w:sz w:val="30"/>
          <w:szCs w:val="30"/>
        </w:rPr>
        <w:t xml:space="preserve"> строительства, </w:t>
      </w:r>
      <w:r w:rsidRPr="00F52325">
        <w:rPr>
          <w:rFonts w:ascii="Times New Roman" w:hAnsi="Times New Roman" w:cs="Times New Roman"/>
          <w:sz w:val="30"/>
          <w:szCs w:val="30"/>
          <w:lang w:val="ru-RU"/>
        </w:rPr>
        <w:t>создание</w:t>
      </w:r>
      <w:r w:rsidRPr="00F52325">
        <w:rPr>
          <w:rFonts w:ascii="Times New Roman" w:hAnsi="Times New Roman" w:cs="Times New Roman"/>
          <w:sz w:val="30"/>
          <w:szCs w:val="30"/>
        </w:rPr>
        <w:t xml:space="preserve"> которого разрешено в соответствии с законодательством в качестве капитального строения </w:t>
      </w:r>
      <w:r w:rsidRPr="00F52325">
        <w:rPr>
          <w:rFonts w:ascii="Times New Roman" w:hAnsi="Times New Roman" w:cs="Times New Roman"/>
          <w:sz w:val="30"/>
          <w:szCs w:val="30"/>
          <w:lang w:val="ru-RU"/>
        </w:rPr>
        <w:t>(сооружения)</w:t>
      </w:r>
      <w:r w:rsidRPr="00F52325">
        <w:rPr>
          <w:rFonts w:ascii="Times New Roman" w:hAnsi="Times New Roman" w:cs="Times New Roman"/>
          <w:sz w:val="30"/>
          <w:szCs w:val="30"/>
        </w:rPr>
        <w:t>, имеющий прочную связь с землей,</w:t>
      </w:r>
      <w:r w:rsidRPr="00F52325">
        <w:rPr>
          <w:rFonts w:ascii="Times New Roman" w:hAnsi="Times New Roman" w:cs="Times New Roman"/>
          <w:sz w:val="30"/>
          <w:szCs w:val="30"/>
          <w:lang w:val="ru-RU"/>
        </w:rPr>
        <w:t xml:space="preserve"> подлежит государственной регистрации.»;</w:t>
      </w:r>
    </w:p>
    <w:p w14:paraId="35C7731F" w14:textId="26D22AA3" w:rsidR="00201F32" w:rsidRPr="00F52325" w:rsidRDefault="003C64D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части первую и вторую пункта 5 изложить в следующей редакции:</w:t>
      </w:r>
    </w:p>
    <w:p w14:paraId="1E4A97BA" w14:textId="1D9060BD" w:rsidR="00447C2E" w:rsidRPr="00F52325" w:rsidRDefault="00447C2E"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5.</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Расконсервация объекта незавершенного строительства проводится по решению заказчик</w:t>
      </w:r>
      <w:r w:rsidRPr="00F52325">
        <w:rPr>
          <w:rFonts w:ascii="Times New Roman" w:hAnsi="Times New Roman" w:cs="Times New Roman"/>
          <w:color w:val="000000"/>
          <w:kern w:val="0"/>
          <w:sz w:val="30"/>
          <w:szCs w:val="30"/>
          <w:lang w:val="ru-RU"/>
        </w:rPr>
        <w:t>а</w:t>
      </w:r>
      <w:r w:rsidRPr="00F52325">
        <w:rPr>
          <w:rFonts w:ascii="Times New Roman" w:hAnsi="Times New Roman" w:cs="Times New Roman"/>
          <w:color w:val="000000"/>
          <w:kern w:val="0"/>
          <w:sz w:val="30"/>
          <w:szCs w:val="30"/>
        </w:rPr>
        <w:t>, з</w:t>
      </w:r>
      <w:r w:rsidRPr="00F52325">
        <w:rPr>
          <w:rFonts w:ascii="Times New Roman" w:hAnsi="Times New Roman" w:cs="Times New Roman"/>
          <w:color w:val="000000"/>
          <w:kern w:val="0"/>
          <w:sz w:val="30"/>
          <w:szCs w:val="30"/>
          <w:lang w:val="ru-RU"/>
        </w:rPr>
        <w:t>астройщика.</w:t>
      </w:r>
      <w:r w:rsidRPr="00F52325">
        <w:rPr>
          <w:rFonts w:ascii="Times New Roman" w:hAnsi="Times New Roman" w:cs="Times New Roman"/>
          <w:color w:val="000000"/>
          <w:kern w:val="0"/>
          <w:sz w:val="30"/>
          <w:szCs w:val="30"/>
        </w:rPr>
        <w:t xml:space="preserve"> </w:t>
      </w:r>
    </w:p>
    <w:p w14:paraId="0663BD97" w14:textId="513CDC3C" w:rsidR="00447C2E" w:rsidRPr="00F52325" w:rsidRDefault="00447C2E"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Р</w:t>
      </w:r>
      <w:r w:rsidRPr="00F52325">
        <w:rPr>
          <w:rFonts w:ascii="Times New Roman" w:hAnsi="Times New Roman" w:cs="Times New Roman"/>
          <w:color w:val="000000"/>
          <w:kern w:val="0"/>
          <w:sz w:val="30"/>
          <w:szCs w:val="30"/>
        </w:rPr>
        <w:t xml:space="preserve">асконсервация объекта незавершенного строительства - возобновление </w:t>
      </w:r>
      <w:r w:rsidRPr="00F52325">
        <w:rPr>
          <w:rFonts w:ascii="Times New Roman" w:hAnsi="Times New Roman" w:cs="Times New Roman"/>
          <w:color w:val="000000"/>
          <w:kern w:val="0"/>
          <w:sz w:val="30"/>
          <w:szCs w:val="30"/>
          <w:lang w:val="ru-RU"/>
        </w:rPr>
        <w:t xml:space="preserve">работ заказчиком </w:t>
      </w:r>
      <w:r w:rsidRPr="00F52325">
        <w:rPr>
          <w:rFonts w:ascii="Times New Roman" w:hAnsi="Times New Roman" w:cs="Times New Roman"/>
          <w:color w:val="000000"/>
          <w:kern w:val="0"/>
          <w:sz w:val="30"/>
          <w:szCs w:val="30"/>
        </w:rPr>
        <w:t xml:space="preserve">по вновь заключенному договору строительного подряда строительства </w:t>
      </w:r>
      <w:r w:rsidRPr="00F52325">
        <w:rPr>
          <w:rFonts w:ascii="Times New Roman" w:hAnsi="Times New Roman" w:cs="Times New Roman"/>
          <w:color w:val="000000"/>
          <w:kern w:val="0"/>
          <w:sz w:val="30"/>
          <w:szCs w:val="30"/>
          <w:lang w:val="ru-RU"/>
        </w:rPr>
        <w:t xml:space="preserve">либо застройщиком </w:t>
      </w:r>
      <w:r w:rsidRPr="00F52325">
        <w:rPr>
          <w:rFonts w:ascii="Times New Roman" w:hAnsi="Times New Roman" w:cs="Times New Roman"/>
          <w:color w:val="000000"/>
          <w:kern w:val="0"/>
          <w:sz w:val="30"/>
          <w:szCs w:val="30"/>
        </w:rPr>
        <w:t>согласно проектной документации, разработанной с учетом его технического состояния</w:t>
      </w:r>
      <w:r w:rsidRPr="00F52325">
        <w:rPr>
          <w:rFonts w:ascii="Times New Roman" w:hAnsi="Times New Roman" w:cs="Times New Roman"/>
          <w:color w:val="000000"/>
          <w:kern w:val="0"/>
          <w:sz w:val="30"/>
          <w:szCs w:val="30"/>
          <w:lang w:val="ru-RU"/>
        </w:rPr>
        <w:t xml:space="preserve"> и технических нормативных правовых актов, действующих на дату расконсервации</w:t>
      </w:r>
      <w:r w:rsidRPr="00F52325">
        <w:rPr>
          <w:rFonts w:ascii="Times New Roman" w:hAnsi="Times New Roman" w:cs="Times New Roman"/>
          <w:color w:val="000000"/>
          <w:kern w:val="0"/>
          <w:sz w:val="30"/>
          <w:szCs w:val="30"/>
        </w:rPr>
        <w:t>.</w:t>
      </w:r>
      <w:r w:rsidRPr="00F52325">
        <w:rPr>
          <w:rFonts w:ascii="Times New Roman" w:hAnsi="Times New Roman" w:cs="Times New Roman"/>
          <w:color w:val="000000"/>
          <w:kern w:val="0"/>
          <w:sz w:val="30"/>
          <w:szCs w:val="30"/>
          <w:lang w:val="ru-RU"/>
        </w:rPr>
        <w:t>».</w:t>
      </w:r>
    </w:p>
    <w:p w14:paraId="7E140852" w14:textId="58DBB548" w:rsidR="000319A6" w:rsidRPr="00F52325" w:rsidRDefault="00C0390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7</w:t>
      </w:r>
      <w:r w:rsidR="00884B25" w:rsidRPr="00F52325">
        <w:rPr>
          <w:rFonts w:ascii="Times New Roman" w:hAnsi="Times New Roman" w:cs="Times New Roman"/>
          <w:color w:val="000000"/>
          <w:kern w:val="0"/>
          <w:sz w:val="30"/>
          <w:szCs w:val="30"/>
          <w:lang w:val="ru-RU"/>
        </w:rPr>
        <w:t>1</w:t>
      </w:r>
      <w:r w:rsidR="00D07E68" w:rsidRPr="00F52325">
        <w:rPr>
          <w:rFonts w:ascii="Times New Roman" w:hAnsi="Times New Roman" w:cs="Times New Roman"/>
          <w:color w:val="000000"/>
          <w:kern w:val="0"/>
          <w:sz w:val="30"/>
          <w:szCs w:val="30"/>
          <w:lang w:val="ru-RU"/>
        </w:rPr>
        <w:t>. </w:t>
      </w:r>
      <w:r w:rsidR="000319A6" w:rsidRPr="00F52325">
        <w:rPr>
          <w:rFonts w:ascii="Times New Roman" w:hAnsi="Times New Roman" w:cs="Times New Roman"/>
          <w:color w:val="000000"/>
          <w:kern w:val="0"/>
          <w:sz w:val="30"/>
          <w:szCs w:val="30"/>
          <w:lang w:val="ru-RU"/>
        </w:rPr>
        <w:t>В статье 102:</w:t>
      </w:r>
    </w:p>
    <w:p w14:paraId="3B1F14BB" w14:textId="49943163" w:rsidR="000319A6" w:rsidRPr="00F52325" w:rsidRDefault="000319A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пункте 1:</w:t>
      </w:r>
    </w:p>
    <w:p w14:paraId="78B851DA" w14:textId="607E8083" w:rsidR="000319A6" w:rsidRPr="00F52325" w:rsidRDefault="000319A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подпункт 1.1 изложить в следующей редакции:</w:t>
      </w:r>
    </w:p>
    <w:p w14:paraId="6B21BEC2" w14:textId="5F9DF81D" w:rsidR="000319A6" w:rsidRPr="00F52325" w:rsidRDefault="000319A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«1.1. р</w:t>
      </w:r>
      <w:r w:rsidRPr="00F52325">
        <w:rPr>
          <w:rFonts w:ascii="Times New Roman" w:hAnsi="Times New Roman" w:cs="Times New Roman"/>
          <w:color w:val="000000"/>
          <w:kern w:val="0"/>
          <w:sz w:val="30"/>
          <w:szCs w:val="30"/>
        </w:rPr>
        <w:t>аспорядителем бюджетных средств - по объектам незавершенного строительства, финансируемым</w:t>
      </w:r>
      <w:r w:rsidRPr="00F52325">
        <w:rPr>
          <w:rFonts w:ascii="Times New Roman" w:hAnsi="Times New Roman" w:cs="Times New Roman"/>
          <w:color w:val="000000"/>
          <w:kern w:val="0"/>
          <w:sz w:val="30"/>
          <w:szCs w:val="30"/>
          <w:lang w:val="ru-RU"/>
        </w:rPr>
        <w:t xml:space="preserve"> за счет средств республиканского бюджета;»;</w:t>
      </w:r>
    </w:p>
    <w:p w14:paraId="70EA3207" w14:textId="7A86F121" w:rsidR="000319A6" w:rsidRPr="00F52325" w:rsidRDefault="000319A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подпункт1.3 дополнить словами «, а также в случае, когда заказчик, застройщик</w:t>
      </w:r>
      <w:r w:rsidR="00FE76CC" w:rsidRPr="00F52325">
        <w:rPr>
          <w:rFonts w:ascii="Times New Roman" w:hAnsi="Times New Roman" w:cs="Times New Roman"/>
          <w:color w:val="000000"/>
          <w:kern w:val="0"/>
          <w:sz w:val="30"/>
          <w:szCs w:val="30"/>
          <w:lang w:val="ru-RU"/>
        </w:rPr>
        <w:t xml:space="preserve"> одновременно является распорядителем бюджетных средств»;</w:t>
      </w:r>
    </w:p>
    <w:p w14:paraId="3C938CFE" w14:textId="699D493D" w:rsidR="00FE76CC" w:rsidRPr="00F52325" w:rsidRDefault="00FE76C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пункте 2:</w:t>
      </w:r>
    </w:p>
    <w:p w14:paraId="3A9CAC17" w14:textId="1BA828B5" w:rsidR="00FE76CC" w:rsidRPr="00F52325" w:rsidRDefault="00FE76C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lastRenderedPageBreak/>
        <w:t>подпункт 2.1 изложить в следующей редакции:</w:t>
      </w:r>
    </w:p>
    <w:p w14:paraId="1AC48D99" w14:textId="3ED25F4F" w:rsidR="00FE76CC" w:rsidRPr="00F52325" w:rsidRDefault="00FE76C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«2.1. </w:t>
      </w:r>
      <w:r w:rsidRPr="00F52325">
        <w:rPr>
          <w:rFonts w:ascii="Times New Roman" w:hAnsi="Times New Roman" w:cs="Times New Roman"/>
          <w:color w:val="000000"/>
          <w:kern w:val="0"/>
          <w:sz w:val="30"/>
          <w:szCs w:val="30"/>
        </w:rPr>
        <w:t xml:space="preserve">прекращение либо необходимость приостановления строительства на срок более трех месяцев или исчерпание установленного </w:t>
      </w:r>
      <w:r w:rsidRPr="00F52325">
        <w:rPr>
          <w:rFonts w:ascii="Times New Roman" w:hAnsi="Times New Roman" w:cs="Times New Roman"/>
          <w:color w:val="000000"/>
          <w:kern w:val="0"/>
          <w:sz w:val="30"/>
          <w:szCs w:val="30"/>
          <w:lang w:val="ru-RU"/>
        </w:rPr>
        <w:t>пунктом</w:t>
      </w:r>
      <w:r w:rsidRPr="00F52325">
        <w:rPr>
          <w:rFonts w:ascii="Times New Roman" w:hAnsi="Times New Roman" w:cs="Times New Roman"/>
          <w:color w:val="000000"/>
          <w:kern w:val="0"/>
          <w:sz w:val="30"/>
          <w:szCs w:val="30"/>
        </w:rPr>
        <w:t xml:space="preserve"> 2 статьи 100 настоящего Кодекса количества приостановлений строительства</w:t>
      </w:r>
      <w:r w:rsidRPr="00F52325">
        <w:rPr>
          <w:rFonts w:ascii="Times New Roman" w:hAnsi="Times New Roman" w:cs="Times New Roman"/>
          <w:color w:val="000000"/>
          <w:kern w:val="0"/>
          <w:sz w:val="30"/>
          <w:szCs w:val="30"/>
          <w:lang w:val="ru-RU"/>
        </w:rPr>
        <w:t>;»;</w:t>
      </w:r>
    </w:p>
    <w:p w14:paraId="207DB2D6" w14:textId="5043EACB" w:rsidR="00FE76CC" w:rsidRPr="00F52325" w:rsidRDefault="00FE76C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подпункт 2.3 после слова «договором» дополнить словами «строительного подряда»;</w:t>
      </w:r>
    </w:p>
    <w:p w14:paraId="23E665E9" w14:textId="44115206" w:rsidR="00FE76CC" w:rsidRPr="00F52325" w:rsidRDefault="00FE76C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из подпункта 2.4 слова «или договором строительного подряда» исключить.</w:t>
      </w:r>
    </w:p>
    <w:p w14:paraId="13D81E90" w14:textId="1DA1283C" w:rsidR="0051400D" w:rsidRPr="00F52325" w:rsidRDefault="00C0390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7</w:t>
      </w:r>
      <w:r w:rsidR="00884B25" w:rsidRPr="00F52325">
        <w:rPr>
          <w:rFonts w:ascii="Times New Roman" w:hAnsi="Times New Roman" w:cs="Times New Roman"/>
          <w:color w:val="000000"/>
          <w:kern w:val="0"/>
          <w:sz w:val="30"/>
          <w:szCs w:val="30"/>
          <w:lang w:val="ru-RU"/>
        </w:rPr>
        <w:t>2</w:t>
      </w:r>
      <w:r w:rsidR="0051400D" w:rsidRPr="00F52325">
        <w:rPr>
          <w:rFonts w:ascii="Times New Roman" w:hAnsi="Times New Roman" w:cs="Times New Roman"/>
          <w:color w:val="000000"/>
          <w:kern w:val="0"/>
          <w:sz w:val="30"/>
          <w:szCs w:val="30"/>
          <w:lang w:val="ru-RU"/>
        </w:rPr>
        <w:t>. В статье 103:</w:t>
      </w:r>
    </w:p>
    <w:p w14:paraId="755F8009" w14:textId="073430D9" w:rsidR="0051400D" w:rsidRPr="00F52325" w:rsidRDefault="0051400D"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пункт1 изложить в следующей редакции:</w:t>
      </w:r>
    </w:p>
    <w:p w14:paraId="60B3C24A" w14:textId="39190CA9" w:rsidR="0051400D" w:rsidRPr="00F52325" w:rsidRDefault="0051400D"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 </w:t>
      </w:r>
      <w:r w:rsidRPr="00F52325">
        <w:rPr>
          <w:rFonts w:ascii="Times New Roman" w:hAnsi="Times New Roman" w:cs="Times New Roman"/>
          <w:color w:val="000000"/>
          <w:kern w:val="0"/>
          <w:sz w:val="30"/>
          <w:szCs w:val="30"/>
        </w:rPr>
        <w:t>В состоянии консервации объект незавершенного строительства может находиться не более трех лет.</w:t>
      </w:r>
      <w:r w:rsidRPr="00F52325">
        <w:rPr>
          <w:rFonts w:ascii="Times New Roman" w:hAnsi="Times New Roman" w:cs="Times New Roman"/>
          <w:color w:val="000000"/>
          <w:kern w:val="0"/>
          <w:sz w:val="30"/>
          <w:szCs w:val="30"/>
          <w:lang w:val="ru-RU"/>
        </w:rPr>
        <w:t>»;</w:t>
      </w:r>
    </w:p>
    <w:p w14:paraId="66F52DD1" w14:textId="184088D3" w:rsidR="0051400D" w:rsidRPr="00F52325" w:rsidRDefault="0051400D"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из пункта 2 часть вторую исключить.</w:t>
      </w:r>
    </w:p>
    <w:p w14:paraId="39586866" w14:textId="4137D9A0" w:rsidR="0051400D" w:rsidRPr="00F52325" w:rsidRDefault="00C0390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7</w:t>
      </w:r>
      <w:r w:rsidR="00884B25" w:rsidRPr="00F52325">
        <w:rPr>
          <w:rFonts w:ascii="Times New Roman" w:hAnsi="Times New Roman" w:cs="Times New Roman"/>
          <w:color w:val="000000"/>
          <w:kern w:val="0"/>
          <w:sz w:val="30"/>
          <w:szCs w:val="30"/>
          <w:lang w:val="ru-RU"/>
        </w:rPr>
        <w:t>3</w:t>
      </w:r>
      <w:r w:rsidR="0051400D" w:rsidRPr="00F52325">
        <w:rPr>
          <w:rFonts w:ascii="Times New Roman" w:hAnsi="Times New Roman" w:cs="Times New Roman"/>
          <w:color w:val="000000"/>
          <w:kern w:val="0"/>
          <w:sz w:val="30"/>
          <w:szCs w:val="30"/>
          <w:lang w:val="ru-RU"/>
        </w:rPr>
        <w:t>. В статье 104:</w:t>
      </w:r>
    </w:p>
    <w:p w14:paraId="34936574" w14:textId="4F46F748" w:rsidR="00D07E68" w:rsidRPr="00F52325" w:rsidRDefault="0051400D" w:rsidP="00884B25">
      <w:pPr>
        <w:pStyle w:val="ConsPlusNormal"/>
        <w:ind w:firstLine="709"/>
        <w:jc w:val="both"/>
        <w:rPr>
          <w:rFonts w:ascii="Times New Roman" w:hAnsi="Times New Roman" w:cs="Times New Roman"/>
          <w:color w:val="000000"/>
          <w:kern w:val="0"/>
          <w:sz w:val="30"/>
          <w:szCs w:val="30"/>
        </w:rPr>
      </w:pPr>
      <w:r w:rsidRPr="00F52325">
        <w:rPr>
          <w:rFonts w:ascii="Times New Roman" w:hAnsi="Times New Roman" w:cs="Times New Roman"/>
          <w:sz w:val="30"/>
          <w:szCs w:val="30"/>
        </w:rPr>
        <w:t>и</w:t>
      </w:r>
      <w:r w:rsidR="0051165C" w:rsidRPr="00F52325">
        <w:rPr>
          <w:rFonts w:ascii="Times New Roman" w:hAnsi="Times New Roman" w:cs="Times New Roman"/>
          <w:sz w:val="30"/>
          <w:szCs w:val="30"/>
        </w:rPr>
        <w:t xml:space="preserve">з части второй пункта 2 слова </w:t>
      </w:r>
      <w:r w:rsidR="0051165C" w:rsidRPr="00F52325">
        <w:rPr>
          <w:rFonts w:ascii="Times New Roman" w:hAnsi="Times New Roman" w:cs="Times New Roman"/>
          <w:color w:val="000000"/>
          <w:kern w:val="0"/>
          <w:sz w:val="30"/>
          <w:szCs w:val="30"/>
        </w:rPr>
        <w:t>«дач, гаражей» исключить;</w:t>
      </w:r>
    </w:p>
    <w:p w14:paraId="643BA9B5" w14:textId="0A4029CD" w:rsidR="0051400D" w:rsidRPr="00F52325" w:rsidRDefault="0051400D" w:rsidP="00884B25">
      <w:pPr>
        <w:pStyle w:val="ConsPlusNormal"/>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из абзаца второго пункта 3 слова «или пусковой комплекс» исключить;</w:t>
      </w:r>
    </w:p>
    <w:p w14:paraId="2BA5BDD8" w14:textId="42E79BAB" w:rsidR="0051165C" w:rsidRPr="00F52325" w:rsidRDefault="0051165C" w:rsidP="00884B25">
      <w:pPr>
        <w:pStyle w:val="ConsPlusNormal"/>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в пункте 6 слова «сдаче объекта» заменить словами «приемке объекта в эксплуатацию»</w:t>
      </w:r>
      <w:r w:rsidR="00266AB4" w:rsidRPr="00F52325">
        <w:rPr>
          <w:rFonts w:ascii="Times New Roman" w:hAnsi="Times New Roman" w:cs="Times New Roman"/>
          <w:color w:val="000000"/>
          <w:kern w:val="0"/>
          <w:sz w:val="30"/>
          <w:szCs w:val="30"/>
        </w:rPr>
        <w:t>;</w:t>
      </w:r>
    </w:p>
    <w:p w14:paraId="5866772B" w14:textId="79A68B10" w:rsidR="00266AB4" w:rsidRPr="00F52325" w:rsidRDefault="00266AB4" w:rsidP="00884B25">
      <w:pPr>
        <w:pStyle w:val="ConsPlusNormal"/>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из пункта 11 слово «многоквартирных» исключить.</w:t>
      </w:r>
    </w:p>
    <w:p w14:paraId="67E64848" w14:textId="47996A64" w:rsidR="00266AB4" w:rsidRPr="00F52325" w:rsidRDefault="00C03908" w:rsidP="00884B25">
      <w:pPr>
        <w:pStyle w:val="ConsPlusNormal"/>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7</w:t>
      </w:r>
      <w:r w:rsidR="00884B25" w:rsidRPr="00F52325">
        <w:rPr>
          <w:rFonts w:ascii="Times New Roman" w:hAnsi="Times New Roman" w:cs="Times New Roman"/>
          <w:color w:val="000000"/>
          <w:kern w:val="0"/>
          <w:sz w:val="30"/>
          <w:szCs w:val="30"/>
        </w:rPr>
        <w:t>4</w:t>
      </w:r>
      <w:r w:rsidR="00266AB4" w:rsidRPr="00F52325">
        <w:rPr>
          <w:rFonts w:ascii="Times New Roman" w:hAnsi="Times New Roman" w:cs="Times New Roman"/>
          <w:color w:val="000000"/>
          <w:kern w:val="0"/>
          <w:sz w:val="30"/>
          <w:szCs w:val="30"/>
        </w:rPr>
        <w:t>. </w:t>
      </w:r>
      <w:r w:rsidR="0026402D" w:rsidRPr="00F52325">
        <w:rPr>
          <w:rFonts w:ascii="Times New Roman" w:hAnsi="Times New Roman" w:cs="Times New Roman"/>
          <w:color w:val="000000"/>
          <w:kern w:val="0"/>
          <w:sz w:val="30"/>
          <w:szCs w:val="30"/>
        </w:rPr>
        <w:t>В статье 106:</w:t>
      </w:r>
    </w:p>
    <w:p w14:paraId="59224365" w14:textId="77777777" w:rsidR="0026402D" w:rsidRPr="00F52325" w:rsidRDefault="0026402D" w:rsidP="00884B25">
      <w:pPr>
        <w:pStyle w:val="ConsPlusNormal"/>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в пункте 1:</w:t>
      </w:r>
    </w:p>
    <w:p w14:paraId="0F8B4B2D" w14:textId="2AA62760" w:rsidR="0026402D" w:rsidRPr="00F52325" w:rsidRDefault="0026402D" w:rsidP="00884B25">
      <w:pPr>
        <w:pStyle w:val="ConsPlusNormal"/>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 xml:space="preserve">слова </w:t>
      </w:r>
      <w:r w:rsidR="00884B25" w:rsidRPr="00F52325">
        <w:rPr>
          <w:rFonts w:ascii="Times New Roman" w:hAnsi="Times New Roman" w:cs="Times New Roman"/>
          <w:color w:val="000000"/>
          <w:kern w:val="0"/>
          <w:sz w:val="30"/>
          <w:szCs w:val="30"/>
        </w:rPr>
        <w:t>«</w:t>
      </w:r>
      <w:r w:rsidR="00884B25" w:rsidRPr="00F52325">
        <w:rPr>
          <w:rFonts w:ascii="Times New Roman" w:hAnsi="Times New Roman" w:cs="Times New Roman"/>
          <w:color w:val="000000"/>
          <w:kern w:val="0"/>
          <w:sz w:val="30"/>
          <w:szCs w:val="30"/>
          <w:lang w:val="ru-BY"/>
        </w:rPr>
        <w:t xml:space="preserve">, технической модернизацией” и </w:t>
      </w:r>
      <w:r w:rsidRPr="00F52325">
        <w:rPr>
          <w:rFonts w:ascii="Times New Roman" w:hAnsi="Times New Roman" w:cs="Times New Roman"/>
          <w:color w:val="000000"/>
          <w:kern w:val="0"/>
          <w:sz w:val="30"/>
          <w:szCs w:val="30"/>
        </w:rPr>
        <w:t>«пусковые комплексы» исключить;</w:t>
      </w:r>
    </w:p>
    <w:p w14:paraId="39E3ECBE" w14:textId="1FD2A6A2" w:rsidR="0026402D" w:rsidRPr="00F52325" w:rsidRDefault="0026402D" w:rsidP="00884B25">
      <w:pPr>
        <w:pStyle w:val="ConsPlusNormal"/>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слова «приемочными комиссиями» заменить словами «приемочной комиссией»;</w:t>
      </w:r>
    </w:p>
    <w:p w14:paraId="4F7CB15A" w14:textId="7931821E" w:rsidR="0026402D" w:rsidRPr="00F52325" w:rsidRDefault="0026402D"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абзац первый и подпункт 2.1 пункта 2 изложить в следующей редакции:</w:t>
      </w:r>
    </w:p>
    <w:p w14:paraId="368BCEFC" w14:textId="44C610C5" w:rsidR="0026402D" w:rsidRPr="00F52325" w:rsidRDefault="0026402D"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2.</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Приемочная комиссия назначается:</w:t>
      </w:r>
    </w:p>
    <w:p w14:paraId="2C907C9B" w14:textId="0137D60E" w:rsidR="0026402D" w:rsidRPr="00F52325" w:rsidRDefault="0026402D"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2.1.</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заказчиком, застройщиком либо уполномоченной ими организацией - при приемке в эксплуатацию объектов, за исключением указанных в подпунктах 2.2 и 2.3 настоящего пункта</w:t>
      </w:r>
      <w:r w:rsidRPr="00F52325">
        <w:rPr>
          <w:rFonts w:ascii="Times New Roman" w:hAnsi="Times New Roman" w:cs="Times New Roman"/>
          <w:sz w:val="30"/>
          <w:szCs w:val="30"/>
        </w:rPr>
        <w:t xml:space="preserve"> </w:t>
      </w:r>
      <w:r w:rsidRPr="00F52325">
        <w:rPr>
          <w:rFonts w:ascii="Times New Roman" w:hAnsi="Times New Roman" w:cs="Times New Roman"/>
          <w:color w:val="000000"/>
          <w:kern w:val="0"/>
          <w:sz w:val="30"/>
          <w:szCs w:val="30"/>
        </w:rPr>
        <w:t>путем принятия соответствующего решения (приказа, постановления, распоряжения), в котором указываются состав приемочной комиссии, ее председатель, назначаемый из числа ее членов;</w:t>
      </w:r>
      <w:r w:rsidRPr="00F52325">
        <w:rPr>
          <w:rFonts w:ascii="Times New Roman" w:hAnsi="Times New Roman" w:cs="Times New Roman"/>
          <w:color w:val="000000"/>
          <w:kern w:val="0"/>
          <w:sz w:val="30"/>
          <w:szCs w:val="30"/>
          <w:lang w:val="ru-RU"/>
        </w:rPr>
        <w:t>»;</w:t>
      </w:r>
    </w:p>
    <w:p w14:paraId="3CA8E5FC" w14:textId="5D44230F" w:rsidR="0026402D" w:rsidRPr="00F52325" w:rsidRDefault="0026402D" w:rsidP="00884B25">
      <w:pPr>
        <w:pStyle w:val="ConsPlusNormal"/>
        <w:ind w:firstLine="709"/>
        <w:jc w:val="both"/>
        <w:rPr>
          <w:rFonts w:ascii="Times New Roman" w:hAnsi="Times New Roman" w:cs="Times New Roman"/>
          <w:sz w:val="30"/>
          <w:szCs w:val="30"/>
          <w:lang w:val="ru-BY"/>
        </w:rPr>
      </w:pPr>
      <w:r w:rsidRPr="00F52325">
        <w:rPr>
          <w:rFonts w:ascii="Times New Roman" w:hAnsi="Times New Roman" w:cs="Times New Roman"/>
          <w:sz w:val="30"/>
          <w:szCs w:val="30"/>
          <w:lang w:val="ru-BY"/>
        </w:rPr>
        <w:t xml:space="preserve">в пункте 3 слова </w:t>
      </w:r>
      <w:r w:rsidR="00C70699" w:rsidRPr="00F52325">
        <w:rPr>
          <w:rFonts w:ascii="Times New Roman" w:hAnsi="Times New Roman" w:cs="Times New Roman"/>
          <w:sz w:val="30"/>
          <w:szCs w:val="30"/>
          <w:lang w:val="ru-BY"/>
        </w:rPr>
        <w:t>«</w:t>
      </w:r>
      <w:r w:rsidRPr="00F52325">
        <w:rPr>
          <w:rFonts w:ascii="Times New Roman" w:hAnsi="Times New Roman" w:cs="Times New Roman"/>
          <w:sz w:val="30"/>
          <w:szCs w:val="30"/>
          <w:lang w:val="ru-BY"/>
        </w:rPr>
        <w:t>приемочных комиссий</w:t>
      </w:r>
      <w:r w:rsidR="00C70699" w:rsidRPr="00F52325">
        <w:rPr>
          <w:rFonts w:ascii="Times New Roman" w:hAnsi="Times New Roman" w:cs="Times New Roman"/>
          <w:sz w:val="30"/>
          <w:szCs w:val="30"/>
          <w:lang w:val="ru-BY"/>
        </w:rPr>
        <w:t>»</w:t>
      </w:r>
      <w:r w:rsidRPr="00F52325">
        <w:rPr>
          <w:rFonts w:ascii="Times New Roman" w:hAnsi="Times New Roman" w:cs="Times New Roman"/>
          <w:sz w:val="30"/>
          <w:szCs w:val="30"/>
          <w:lang w:val="ru-BY"/>
        </w:rPr>
        <w:t xml:space="preserve"> заменить словами </w:t>
      </w:r>
      <w:r w:rsidR="00C70699" w:rsidRPr="00F52325">
        <w:rPr>
          <w:rFonts w:ascii="Times New Roman" w:hAnsi="Times New Roman" w:cs="Times New Roman"/>
          <w:sz w:val="30"/>
          <w:szCs w:val="30"/>
          <w:lang w:val="ru-BY"/>
        </w:rPr>
        <w:t>«</w:t>
      </w:r>
      <w:r w:rsidRPr="00F52325">
        <w:rPr>
          <w:rFonts w:ascii="Times New Roman" w:hAnsi="Times New Roman" w:cs="Times New Roman"/>
          <w:sz w:val="30"/>
          <w:szCs w:val="30"/>
          <w:lang w:val="ru-BY"/>
        </w:rPr>
        <w:t>приемочной комисси</w:t>
      </w:r>
      <w:r w:rsidR="0086311C" w:rsidRPr="00F52325">
        <w:rPr>
          <w:rFonts w:ascii="Times New Roman" w:hAnsi="Times New Roman" w:cs="Times New Roman"/>
          <w:sz w:val="30"/>
          <w:szCs w:val="30"/>
          <w:lang w:val="ru-BY"/>
        </w:rPr>
        <w:t>и</w:t>
      </w:r>
      <w:r w:rsidR="00C70699" w:rsidRPr="00F52325">
        <w:rPr>
          <w:rFonts w:ascii="Times New Roman" w:hAnsi="Times New Roman" w:cs="Times New Roman"/>
          <w:sz w:val="30"/>
          <w:szCs w:val="30"/>
          <w:lang w:val="ru-BY"/>
        </w:rPr>
        <w:t>»</w:t>
      </w:r>
      <w:r w:rsidRPr="00F52325">
        <w:rPr>
          <w:rFonts w:ascii="Times New Roman" w:hAnsi="Times New Roman" w:cs="Times New Roman"/>
          <w:sz w:val="30"/>
          <w:szCs w:val="30"/>
          <w:lang w:val="ru-BY"/>
        </w:rPr>
        <w:t>;</w:t>
      </w:r>
    </w:p>
    <w:p w14:paraId="4CC159A1" w14:textId="72993627" w:rsidR="0026402D" w:rsidRPr="00F52325" w:rsidRDefault="0086311C" w:rsidP="00884B25">
      <w:pPr>
        <w:pStyle w:val="ConsPlusNormal"/>
        <w:ind w:firstLine="709"/>
        <w:jc w:val="both"/>
        <w:rPr>
          <w:rFonts w:ascii="Times New Roman" w:hAnsi="Times New Roman" w:cs="Times New Roman"/>
          <w:sz w:val="30"/>
          <w:szCs w:val="30"/>
          <w:lang w:val="ru-BY"/>
        </w:rPr>
      </w:pPr>
      <w:r w:rsidRPr="00F52325">
        <w:rPr>
          <w:rFonts w:ascii="Times New Roman" w:hAnsi="Times New Roman" w:cs="Times New Roman"/>
          <w:sz w:val="30"/>
          <w:szCs w:val="30"/>
          <w:lang w:val="ru-BY"/>
        </w:rPr>
        <w:t>пункт 4 изложить в следующей редакции:</w:t>
      </w:r>
    </w:p>
    <w:p w14:paraId="40F8F72E" w14:textId="6C0ACF7D" w:rsidR="0086311C" w:rsidRPr="00F52325" w:rsidRDefault="0086311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4.</w:t>
      </w:r>
      <w:r w:rsidR="00C70699"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Приемочная комиссия</w:t>
      </w:r>
      <w:r w:rsidR="002D22F4" w:rsidRPr="00F52325">
        <w:rPr>
          <w:rFonts w:ascii="Times New Roman" w:hAnsi="Times New Roman" w:cs="Times New Roman"/>
          <w:color w:val="000000"/>
          <w:kern w:val="0"/>
          <w:sz w:val="30"/>
          <w:szCs w:val="30"/>
          <w:lang w:val="ru-RU"/>
        </w:rPr>
        <w:t xml:space="preserve"> </w:t>
      </w:r>
      <w:r w:rsidRPr="00F52325">
        <w:rPr>
          <w:rFonts w:ascii="Times New Roman" w:hAnsi="Times New Roman" w:cs="Times New Roman"/>
          <w:color w:val="000000"/>
          <w:kern w:val="0"/>
          <w:sz w:val="30"/>
          <w:szCs w:val="30"/>
        </w:rPr>
        <w:t>действует до даты приемки объекта в эксплуатацию</w:t>
      </w:r>
      <w:r w:rsidRPr="00F52325">
        <w:rPr>
          <w:rFonts w:ascii="Times New Roman" w:hAnsi="Times New Roman" w:cs="Times New Roman"/>
          <w:color w:val="000000"/>
          <w:kern w:val="0"/>
          <w:sz w:val="30"/>
          <w:szCs w:val="30"/>
          <w:lang w:val="ru-RU"/>
        </w:rPr>
        <w:t>.».</w:t>
      </w:r>
    </w:p>
    <w:p w14:paraId="73FB6F83" w14:textId="25AC46A5" w:rsidR="0086311C" w:rsidRPr="00F52325" w:rsidRDefault="00C0390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7</w:t>
      </w:r>
      <w:r w:rsidR="00884B25" w:rsidRPr="00F52325">
        <w:rPr>
          <w:rFonts w:ascii="Times New Roman" w:hAnsi="Times New Roman" w:cs="Times New Roman"/>
          <w:color w:val="000000"/>
          <w:kern w:val="0"/>
          <w:sz w:val="30"/>
          <w:szCs w:val="30"/>
          <w:lang w:val="ru-RU"/>
        </w:rPr>
        <w:t>5</w:t>
      </w:r>
      <w:r w:rsidR="0086311C" w:rsidRPr="00F52325">
        <w:rPr>
          <w:rFonts w:ascii="Times New Roman" w:hAnsi="Times New Roman" w:cs="Times New Roman"/>
          <w:color w:val="000000"/>
          <w:kern w:val="0"/>
          <w:sz w:val="30"/>
          <w:szCs w:val="30"/>
          <w:lang w:val="ru-RU"/>
        </w:rPr>
        <w:t>. В статье 107:</w:t>
      </w:r>
    </w:p>
    <w:p w14:paraId="1AEBC0B4" w14:textId="241F3781" w:rsidR="0086311C" w:rsidRPr="00F52325" w:rsidRDefault="0086311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lastRenderedPageBreak/>
        <w:t>из подпункта 1.1 пункта 1 слова «</w:t>
      </w:r>
      <w:r w:rsidRPr="00F52325">
        <w:rPr>
          <w:rFonts w:ascii="Times New Roman" w:hAnsi="Times New Roman" w:cs="Times New Roman"/>
          <w:color w:val="000000"/>
          <w:kern w:val="0"/>
          <w:sz w:val="30"/>
          <w:szCs w:val="30"/>
        </w:rPr>
        <w:t>с учетом отступлений, допускаемых в соответствии с законодательством в области архитектурной, градостроительной и строительной деятельности, без внесения изменений в проектную документацию</w:t>
      </w:r>
      <w:r w:rsidRPr="00F52325">
        <w:rPr>
          <w:rFonts w:ascii="Times New Roman" w:hAnsi="Times New Roman" w:cs="Times New Roman"/>
          <w:color w:val="000000"/>
          <w:kern w:val="0"/>
          <w:sz w:val="30"/>
          <w:szCs w:val="30"/>
          <w:lang w:val="ru-RU"/>
        </w:rPr>
        <w:t>» исключить</w:t>
      </w:r>
      <w:r w:rsidRPr="00F52325">
        <w:rPr>
          <w:rFonts w:ascii="Times New Roman" w:hAnsi="Times New Roman" w:cs="Times New Roman"/>
          <w:color w:val="000000"/>
          <w:kern w:val="0"/>
          <w:sz w:val="30"/>
          <w:szCs w:val="30"/>
        </w:rPr>
        <w:t>;</w:t>
      </w:r>
    </w:p>
    <w:p w14:paraId="5E9917E1" w14:textId="6047F676" w:rsidR="0086311C" w:rsidRPr="00F52325" w:rsidRDefault="0086311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пункте 5:</w:t>
      </w:r>
    </w:p>
    <w:p w14:paraId="2AA494A4" w14:textId="3C6E84D5" w:rsidR="0086311C" w:rsidRPr="00F52325" w:rsidRDefault="0086311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из абзаца первого слова «</w:t>
      </w:r>
      <w:r w:rsidRPr="00F52325">
        <w:rPr>
          <w:rFonts w:ascii="Times New Roman" w:hAnsi="Times New Roman" w:cs="Times New Roman"/>
          <w:color w:val="000000"/>
          <w:kern w:val="0"/>
          <w:sz w:val="30"/>
          <w:szCs w:val="30"/>
        </w:rPr>
        <w:t>, пусковых комплексов (в том числе в многосекционных жилых домах)</w:t>
      </w:r>
      <w:r w:rsidR="00A20056" w:rsidRPr="00F52325">
        <w:rPr>
          <w:rFonts w:ascii="Times New Roman" w:hAnsi="Times New Roman" w:cs="Times New Roman"/>
          <w:color w:val="000000"/>
          <w:kern w:val="0"/>
          <w:sz w:val="30"/>
          <w:szCs w:val="30"/>
        </w:rPr>
        <w:t>»</w:t>
      </w:r>
      <w:r w:rsidRPr="00F52325">
        <w:rPr>
          <w:rFonts w:ascii="Times New Roman" w:hAnsi="Times New Roman" w:cs="Times New Roman"/>
          <w:color w:val="000000"/>
          <w:kern w:val="0"/>
          <w:sz w:val="30"/>
          <w:szCs w:val="30"/>
          <w:lang w:val="ru-RU"/>
        </w:rPr>
        <w:t xml:space="preserve"> исключить;</w:t>
      </w:r>
    </w:p>
    <w:p w14:paraId="76D5B6D1" w14:textId="035935C0" w:rsidR="0086311C" w:rsidRPr="00F52325" w:rsidRDefault="0086311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из подпунктов 5.1 и 5.2</w:t>
      </w:r>
      <w:r w:rsidR="009410CF" w:rsidRPr="00F52325">
        <w:rPr>
          <w:rFonts w:ascii="Times New Roman" w:hAnsi="Times New Roman" w:cs="Times New Roman"/>
          <w:color w:val="000000"/>
          <w:kern w:val="0"/>
          <w:sz w:val="30"/>
          <w:szCs w:val="30"/>
          <w:lang w:val="ru-RU"/>
        </w:rPr>
        <w:t>, пункта 6</w:t>
      </w:r>
      <w:r w:rsidRPr="00F52325">
        <w:rPr>
          <w:rFonts w:ascii="Times New Roman" w:hAnsi="Times New Roman" w:cs="Times New Roman"/>
          <w:color w:val="000000"/>
          <w:kern w:val="0"/>
          <w:sz w:val="30"/>
          <w:szCs w:val="30"/>
          <w:lang w:val="ru-RU"/>
        </w:rPr>
        <w:t xml:space="preserve"> слова «пускового комплекса» исключить;</w:t>
      </w:r>
    </w:p>
    <w:p w14:paraId="6C393384" w14:textId="0A8E4E90" w:rsidR="00635F8C" w:rsidRPr="00F52325" w:rsidRDefault="00635F8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из пункта 6 слова «</w:t>
      </w:r>
      <w:r w:rsidR="009410CF"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lang w:val="ru-RU"/>
        </w:rPr>
        <w:t>пусковых комплексов» исключить.</w:t>
      </w:r>
    </w:p>
    <w:p w14:paraId="41B07668" w14:textId="76C4F1A8" w:rsidR="00635F8C" w:rsidRPr="00F52325" w:rsidRDefault="00C0390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7</w:t>
      </w:r>
      <w:r w:rsidR="00884B25" w:rsidRPr="00F52325">
        <w:rPr>
          <w:rFonts w:ascii="Times New Roman" w:hAnsi="Times New Roman" w:cs="Times New Roman"/>
          <w:color w:val="000000"/>
          <w:kern w:val="0"/>
          <w:sz w:val="30"/>
          <w:szCs w:val="30"/>
          <w:lang w:val="ru-RU"/>
        </w:rPr>
        <w:t>6</w:t>
      </w:r>
      <w:r w:rsidR="00635F8C" w:rsidRPr="00F52325">
        <w:rPr>
          <w:rFonts w:ascii="Times New Roman" w:hAnsi="Times New Roman" w:cs="Times New Roman"/>
          <w:color w:val="000000"/>
          <w:kern w:val="0"/>
          <w:sz w:val="30"/>
          <w:szCs w:val="30"/>
          <w:lang w:val="ru-RU"/>
        </w:rPr>
        <w:t>. Статью 108 после слова «заказчик» дополнить словом «</w:t>
      </w:r>
      <w:r w:rsidR="00EF3B01" w:rsidRPr="00F52325">
        <w:rPr>
          <w:rFonts w:ascii="Times New Roman" w:hAnsi="Times New Roman" w:cs="Times New Roman"/>
          <w:color w:val="000000"/>
          <w:kern w:val="0"/>
          <w:sz w:val="30"/>
          <w:szCs w:val="30"/>
          <w:lang w:val="ru-RU"/>
        </w:rPr>
        <w:t xml:space="preserve">, </w:t>
      </w:r>
      <w:r w:rsidR="00635F8C" w:rsidRPr="00F52325">
        <w:rPr>
          <w:rFonts w:ascii="Times New Roman" w:hAnsi="Times New Roman" w:cs="Times New Roman"/>
          <w:color w:val="000000"/>
          <w:kern w:val="0"/>
          <w:sz w:val="30"/>
          <w:szCs w:val="30"/>
          <w:lang w:val="ru-RU"/>
        </w:rPr>
        <w:t>застройщик», после слова «перечень» дополнить словами «и формы».</w:t>
      </w:r>
    </w:p>
    <w:p w14:paraId="4AE61784" w14:textId="14F76697" w:rsidR="00EF3B01" w:rsidRPr="00F52325" w:rsidRDefault="00C0390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7</w:t>
      </w:r>
      <w:r w:rsidR="00884B25" w:rsidRPr="00F52325">
        <w:rPr>
          <w:rFonts w:ascii="Times New Roman" w:hAnsi="Times New Roman" w:cs="Times New Roman"/>
          <w:color w:val="000000"/>
          <w:kern w:val="0"/>
          <w:sz w:val="30"/>
          <w:szCs w:val="30"/>
          <w:lang w:val="ru-RU"/>
        </w:rPr>
        <w:t>7</w:t>
      </w:r>
      <w:r w:rsidR="00635F8C" w:rsidRPr="00F52325">
        <w:rPr>
          <w:rFonts w:ascii="Times New Roman" w:hAnsi="Times New Roman" w:cs="Times New Roman"/>
          <w:color w:val="000000"/>
          <w:kern w:val="0"/>
          <w:sz w:val="30"/>
          <w:szCs w:val="30"/>
          <w:lang w:val="ru-RU"/>
        </w:rPr>
        <w:t>.</w:t>
      </w:r>
      <w:r w:rsidR="00EF3B01" w:rsidRPr="00F52325">
        <w:rPr>
          <w:rFonts w:ascii="Times New Roman" w:hAnsi="Times New Roman" w:cs="Times New Roman"/>
          <w:color w:val="000000"/>
          <w:kern w:val="0"/>
          <w:sz w:val="30"/>
          <w:szCs w:val="30"/>
          <w:lang w:val="ru-RU"/>
        </w:rPr>
        <w:t> В статье 109:</w:t>
      </w:r>
    </w:p>
    <w:p w14:paraId="02E86EB0" w14:textId="7320BD21" w:rsidR="00AC0320" w:rsidRPr="00F52325" w:rsidRDefault="00EF3B01"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w:t>
      </w:r>
      <w:r w:rsidR="00AC0320" w:rsidRPr="00F52325">
        <w:rPr>
          <w:rFonts w:ascii="Times New Roman" w:hAnsi="Times New Roman" w:cs="Times New Roman"/>
          <w:color w:val="000000"/>
          <w:kern w:val="0"/>
          <w:sz w:val="30"/>
          <w:szCs w:val="30"/>
          <w:lang w:val="ru-RU"/>
        </w:rPr>
        <w:t>з пункта 5 второе предложение исключить</w:t>
      </w:r>
      <w:r w:rsidRPr="00F52325">
        <w:rPr>
          <w:rFonts w:ascii="Times New Roman" w:hAnsi="Times New Roman" w:cs="Times New Roman"/>
          <w:color w:val="000000"/>
          <w:kern w:val="0"/>
          <w:sz w:val="30"/>
          <w:szCs w:val="30"/>
          <w:lang w:val="ru-RU"/>
        </w:rPr>
        <w:t>;</w:t>
      </w:r>
    </w:p>
    <w:p w14:paraId="2D525D85" w14:textId="0603A783" w:rsidR="00EF3B01" w:rsidRPr="00F52325" w:rsidRDefault="00BC50AD"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6 после части первой дополнить частью следующего содержания:</w:t>
      </w:r>
    </w:p>
    <w:p w14:paraId="7F9F3B38" w14:textId="1DE410DC" w:rsidR="00BC50AD" w:rsidRPr="00F52325" w:rsidRDefault="00BC50AD" w:rsidP="00884B25">
      <w:pPr>
        <w:widowControl w:val="0"/>
        <w:autoSpaceDE w:val="0"/>
        <w:autoSpaceDN w:val="0"/>
        <w:adjustRightInd w:val="0"/>
        <w:spacing w:after="0" w:line="240" w:lineRule="auto"/>
        <w:ind w:firstLine="709"/>
        <w:jc w:val="both"/>
        <w:rPr>
          <w:rFonts w:ascii="Times New Roman" w:hAnsi="Times New Roman" w:cs="Times New Roman"/>
          <w:color w:val="000000" w:themeColor="text1"/>
          <w:kern w:val="0"/>
          <w:sz w:val="30"/>
          <w:szCs w:val="30"/>
          <w:lang w:val="ru-RU"/>
        </w:rPr>
      </w:pPr>
      <w:r w:rsidRPr="00F52325">
        <w:rPr>
          <w:rFonts w:ascii="Times New Roman" w:hAnsi="Times New Roman" w:cs="Times New Roman"/>
          <w:color w:val="000000" w:themeColor="text1"/>
          <w:kern w:val="0"/>
          <w:sz w:val="30"/>
          <w:szCs w:val="30"/>
          <w:lang w:val="ru-RU"/>
        </w:rPr>
        <w:t>«В случае осуществления государственного строительного надзора в соответствии с пунктом 1</w:t>
      </w:r>
      <w:r w:rsidRPr="00F52325">
        <w:rPr>
          <w:rFonts w:ascii="Times New Roman" w:hAnsi="Times New Roman" w:cs="Times New Roman"/>
          <w:color w:val="000000" w:themeColor="text1"/>
          <w:kern w:val="0"/>
          <w:sz w:val="30"/>
          <w:szCs w:val="30"/>
          <w:vertAlign w:val="superscript"/>
          <w:lang w:val="ru-RU"/>
        </w:rPr>
        <w:t>1</w:t>
      </w:r>
      <w:r w:rsidR="008759B4" w:rsidRPr="00F52325">
        <w:rPr>
          <w:rFonts w:ascii="Times New Roman" w:hAnsi="Times New Roman" w:cs="Times New Roman"/>
          <w:color w:val="000000" w:themeColor="text1"/>
          <w:kern w:val="0"/>
          <w:sz w:val="30"/>
          <w:szCs w:val="30"/>
          <w:lang w:val="ru-RU"/>
        </w:rPr>
        <w:t xml:space="preserve"> </w:t>
      </w:r>
      <w:r w:rsidRPr="00F52325">
        <w:rPr>
          <w:rFonts w:ascii="Times New Roman" w:hAnsi="Times New Roman" w:cs="Times New Roman"/>
          <w:color w:val="000000" w:themeColor="text1"/>
          <w:kern w:val="0"/>
          <w:sz w:val="30"/>
          <w:szCs w:val="30"/>
          <w:lang w:val="ru-RU"/>
        </w:rPr>
        <w:t xml:space="preserve">статьи 85 настоящего Кодекса на объектах, указанных в </w:t>
      </w:r>
      <w:r w:rsidR="008311B3" w:rsidRPr="00F52325">
        <w:rPr>
          <w:rFonts w:ascii="Times New Roman" w:hAnsi="Times New Roman" w:cs="Times New Roman"/>
          <w:color w:val="000000" w:themeColor="text1"/>
          <w:kern w:val="0"/>
          <w:sz w:val="30"/>
          <w:szCs w:val="30"/>
          <w:lang w:val="ru-RU"/>
        </w:rPr>
        <w:t>абзаце третьем</w:t>
      </w:r>
      <w:r w:rsidRPr="00F52325">
        <w:rPr>
          <w:rFonts w:ascii="Times New Roman" w:hAnsi="Times New Roman" w:cs="Times New Roman"/>
          <w:color w:val="000000" w:themeColor="text1"/>
          <w:kern w:val="0"/>
          <w:sz w:val="30"/>
          <w:szCs w:val="30"/>
          <w:lang w:val="ru-RU"/>
        </w:rPr>
        <w:t xml:space="preserve"> настоящего пункта, физические лица подают в местные исполнительные и распорядительные органом органы заявление при наличии заключения органов государственного строительного надзора, полученного в соответствии с законодательством об административных процедурах.</w:t>
      </w:r>
      <w:r w:rsidR="003A7063" w:rsidRPr="00F52325">
        <w:rPr>
          <w:rFonts w:ascii="Times New Roman" w:hAnsi="Times New Roman" w:cs="Times New Roman"/>
          <w:color w:val="000000" w:themeColor="text1"/>
          <w:kern w:val="0"/>
          <w:sz w:val="30"/>
          <w:szCs w:val="30"/>
          <w:lang w:val="ru-RU"/>
        </w:rPr>
        <w:t>».</w:t>
      </w:r>
    </w:p>
    <w:p w14:paraId="293D78DB" w14:textId="73348748" w:rsidR="003762F4" w:rsidRPr="00F52325" w:rsidRDefault="00C0390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7</w:t>
      </w:r>
      <w:r w:rsidR="00884B25" w:rsidRPr="00F52325">
        <w:rPr>
          <w:rFonts w:ascii="Times New Roman" w:hAnsi="Times New Roman" w:cs="Times New Roman"/>
          <w:color w:val="000000"/>
          <w:kern w:val="0"/>
          <w:sz w:val="30"/>
          <w:szCs w:val="30"/>
          <w:lang w:val="ru-RU"/>
        </w:rPr>
        <w:t>8</w:t>
      </w:r>
      <w:r w:rsidR="00AC0320" w:rsidRPr="00F52325">
        <w:rPr>
          <w:rFonts w:ascii="Times New Roman" w:hAnsi="Times New Roman" w:cs="Times New Roman"/>
          <w:color w:val="000000"/>
          <w:kern w:val="0"/>
          <w:sz w:val="30"/>
          <w:szCs w:val="30"/>
          <w:lang w:val="ru-RU"/>
        </w:rPr>
        <w:t>. </w:t>
      </w:r>
      <w:r w:rsidR="003762F4" w:rsidRPr="00F52325">
        <w:rPr>
          <w:rFonts w:ascii="Times New Roman" w:hAnsi="Times New Roman" w:cs="Times New Roman"/>
          <w:color w:val="000000"/>
          <w:kern w:val="0"/>
          <w:sz w:val="30"/>
          <w:szCs w:val="30"/>
          <w:lang w:val="ru-RU"/>
        </w:rPr>
        <w:t>В статье 111:</w:t>
      </w:r>
    </w:p>
    <w:p w14:paraId="562792B7" w14:textId="77777777" w:rsidR="00E23A74" w:rsidRPr="00F52325" w:rsidRDefault="00E23A74"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2 дополнить словами</w:t>
      </w:r>
      <w:r w:rsidR="0086311C" w:rsidRPr="00F52325">
        <w:rPr>
          <w:rFonts w:ascii="Times New Roman" w:hAnsi="Times New Roman" w:cs="Times New Roman"/>
          <w:color w:val="000000"/>
          <w:kern w:val="0"/>
          <w:sz w:val="30"/>
          <w:szCs w:val="30"/>
          <w:lang w:val="ru-RU"/>
        </w:rPr>
        <w:t xml:space="preserve"> </w:t>
      </w: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и обязательными для соблюдения требованиями технических нормативных правовых актов</w:t>
      </w:r>
      <w:r w:rsidRPr="00F52325">
        <w:rPr>
          <w:rFonts w:ascii="Times New Roman" w:hAnsi="Times New Roman" w:cs="Times New Roman"/>
          <w:color w:val="000000"/>
          <w:kern w:val="0"/>
          <w:sz w:val="30"/>
          <w:szCs w:val="30"/>
          <w:lang w:val="ru-RU"/>
        </w:rPr>
        <w:t>»;</w:t>
      </w:r>
    </w:p>
    <w:p w14:paraId="2A4D06EB" w14:textId="0E8EBBE6" w:rsidR="0086311C" w:rsidRPr="00F52325" w:rsidRDefault="00E23A74"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пункте 6:</w:t>
      </w:r>
      <w:r w:rsidR="0086311C" w:rsidRPr="00F52325">
        <w:rPr>
          <w:rFonts w:ascii="Times New Roman" w:hAnsi="Times New Roman" w:cs="Times New Roman"/>
          <w:color w:val="000000"/>
          <w:kern w:val="0"/>
          <w:sz w:val="30"/>
          <w:szCs w:val="30"/>
          <w:lang w:val="ru-RU"/>
        </w:rPr>
        <w:t xml:space="preserve"> </w:t>
      </w:r>
    </w:p>
    <w:p w14:paraId="711D01E1" w14:textId="77777777" w:rsidR="00E23A74" w:rsidRPr="00F52325" w:rsidRDefault="00E23A74"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подпункт 6.3 после слова «безопасности» дополнить словами «</w:t>
      </w:r>
      <w:r w:rsidRPr="00F52325">
        <w:rPr>
          <w:rFonts w:ascii="Times New Roman" w:hAnsi="Times New Roman" w:cs="Times New Roman"/>
          <w:color w:val="000000"/>
          <w:kern w:val="0"/>
          <w:sz w:val="30"/>
          <w:szCs w:val="30"/>
        </w:rPr>
        <w:t>требованиями в сфере энергетики и газоснабжения</w:t>
      </w:r>
      <w:r w:rsidRPr="00F52325">
        <w:rPr>
          <w:rFonts w:ascii="Times New Roman" w:hAnsi="Times New Roman" w:cs="Times New Roman"/>
          <w:color w:val="000000"/>
          <w:kern w:val="0"/>
          <w:sz w:val="30"/>
          <w:szCs w:val="30"/>
          <w:lang w:val="ru-RU"/>
        </w:rPr>
        <w:t>»;</w:t>
      </w:r>
    </w:p>
    <w:p w14:paraId="7A443615" w14:textId="77777777" w:rsidR="00E23A74" w:rsidRPr="00F52325" w:rsidRDefault="00E23A74"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дополнить пункт подпунктом 6.4 следующего содержания:</w:t>
      </w:r>
    </w:p>
    <w:p w14:paraId="47F3F8C3" w14:textId="600D535E" w:rsidR="00E23A74" w:rsidRPr="00F52325" w:rsidRDefault="00E23A74"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«6.4. выполнение мероприятий по обеспечению промышленной безопасности.».</w:t>
      </w:r>
    </w:p>
    <w:p w14:paraId="60479AD6" w14:textId="700B7783" w:rsidR="002D719A" w:rsidRPr="00F52325" w:rsidRDefault="00CD79A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7</w:t>
      </w:r>
      <w:r w:rsidR="00884B25" w:rsidRPr="00F52325">
        <w:rPr>
          <w:rFonts w:ascii="Times New Roman" w:hAnsi="Times New Roman" w:cs="Times New Roman"/>
          <w:color w:val="000000"/>
          <w:kern w:val="0"/>
          <w:sz w:val="30"/>
          <w:szCs w:val="30"/>
          <w:lang w:val="ru-RU"/>
        </w:rPr>
        <w:t>9</w:t>
      </w:r>
      <w:r w:rsidR="00E23A74" w:rsidRPr="00F52325">
        <w:rPr>
          <w:rFonts w:ascii="Times New Roman" w:hAnsi="Times New Roman" w:cs="Times New Roman"/>
          <w:color w:val="000000"/>
          <w:kern w:val="0"/>
          <w:sz w:val="30"/>
          <w:szCs w:val="30"/>
          <w:lang w:val="ru-RU"/>
        </w:rPr>
        <w:t>. В статье 112:</w:t>
      </w:r>
    </w:p>
    <w:p w14:paraId="77B6F2DE" w14:textId="77777777" w:rsidR="002D719A" w:rsidRPr="00F52325" w:rsidRDefault="00E23A74"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абзац пятый изложить в следующей редакции:</w:t>
      </w:r>
    </w:p>
    <w:p w14:paraId="405BE647" w14:textId="2C4A81D9" w:rsidR="00E23A74" w:rsidRPr="00F52325" w:rsidRDefault="00A2005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00E23A74" w:rsidRPr="00F52325">
        <w:rPr>
          <w:rFonts w:ascii="Times New Roman" w:hAnsi="Times New Roman" w:cs="Times New Roman"/>
          <w:color w:val="000000"/>
          <w:kern w:val="0"/>
          <w:sz w:val="30"/>
          <w:szCs w:val="30"/>
          <w:lang w:val="ru-RU"/>
        </w:rPr>
        <w:t xml:space="preserve">Департамент по надзору за безопасным ведением работ в промышленности Министерства по чрезвычайным ситуациям - при приемке в эксплуатацию объектов, в составе которых имеются опасные производственные объекты и (или) потенциально опасные объекты (за исключением подъемных сооружений и (или) аттракционов; карьеров и разрезов; участков проходки: тоннелей метрополитенов, станций метрополитенов, коллекторов; полигонов, на которых уничтожаются промышленные взрывчатые вещества и (или) пиротехнические изделия; </w:t>
      </w:r>
      <w:r w:rsidR="00E23A74" w:rsidRPr="00F52325">
        <w:rPr>
          <w:rFonts w:ascii="Times New Roman" w:hAnsi="Times New Roman" w:cs="Times New Roman"/>
          <w:color w:val="000000"/>
          <w:kern w:val="0"/>
          <w:sz w:val="30"/>
          <w:szCs w:val="30"/>
          <w:lang w:val="ru-RU"/>
        </w:rPr>
        <w:lastRenderedPageBreak/>
        <w:t xml:space="preserve">объектов, на которых осуществляется бурение скважин, предназначенных для использования геотермальных ресурсов недр, закачки в подземные пространства (горизонты) углеводородов и отходов производства, а также скважин глубиной 20 метров и более, бурение которых осуществляется при поиске и разведке месторождений полезных ископаемых; объектов взрывных работ и утилизации боеприпасов; разливочных и промежуточных ковшей, шлаковых чаш, шлаковозов, скраповых корзин, разливочных ковшей) указанные в приложениях 1 и 2 к Закону Республики Беларусь от 5 января 2016 г. </w:t>
      </w:r>
      <w:r w:rsidR="00BF4B67" w:rsidRPr="00F52325">
        <w:rPr>
          <w:rFonts w:ascii="Times New Roman" w:hAnsi="Times New Roman" w:cs="Times New Roman"/>
          <w:color w:val="000000"/>
          <w:kern w:val="0"/>
          <w:sz w:val="30"/>
          <w:szCs w:val="30"/>
          <w:lang w:val="ru-RU"/>
        </w:rPr>
        <w:t xml:space="preserve">                 </w:t>
      </w:r>
      <w:r w:rsidR="00E23A74" w:rsidRPr="00F52325">
        <w:rPr>
          <w:rFonts w:ascii="Times New Roman" w:hAnsi="Times New Roman" w:cs="Times New Roman"/>
          <w:color w:val="000000"/>
          <w:kern w:val="0"/>
          <w:sz w:val="30"/>
          <w:szCs w:val="30"/>
          <w:lang w:val="ru-RU"/>
        </w:rPr>
        <w:t>№ 354-3 «О промышленной безопасности</w:t>
      </w:r>
      <w:r w:rsidR="00BF4B67" w:rsidRPr="00F52325">
        <w:rPr>
          <w:rFonts w:ascii="Times New Roman" w:hAnsi="Times New Roman" w:cs="Times New Roman"/>
          <w:color w:val="000000"/>
          <w:kern w:val="0"/>
          <w:sz w:val="30"/>
          <w:szCs w:val="30"/>
          <w:lang w:val="ru-RU"/>
        </w:rPr>
        <w:t>»</w:t>
      </w:r>
      <w:r w:rsidR="00E23A74" w:rsidRPr="00F52325">
        <w:rPr>
          <w:rFonts w:ascii="Times New Roman" w:hAnsi="Times New Roman" w:cs="Times New Roman"/>
          <w:color w:val="000000"/>
          <w:kern w:val="0"/>
          <w:sz w:val="30"/>
          <w:szCs w:val="30"/>
          <w:lang w:val="ru-RU"/>
        </w:rPr>
        <w:t>;</w:t>
      </w:r>
      <w:r w:rsidR="00BF4B67" w:rsidRPr="00F52325">
        <w:t xml:space="preserve"> </w:t>
      </w:r>
    </w:p>
    <w:p w14:paraId="4A0C7F57" w14:textId="28B19989" w:rsidR="00E23A74" w:rsidRPr="00F52325" w:rsidRDefault="00E23A74"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дополнить статью абзацами следующего содержания:</w:t>
      </w:r>
    </w:p>
    <w:p w14:paraId="4B0A5BAB" w14:textId="539389AA" w:rsidR="00E23A74" w:rsidRPr="00F52325" w:rsidRDefault="00BF4B67"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w:t>
      </w:r>
      <w:r w:rsidR="00E23A74" w:rsidRPr="00F52325">
        <w:rPr>
          <w:rFonts w:ascii="Times New Roman" w:hAnsi="Times New Roman" w:cs="Times New Roman"/>
          <w:color w:val="000000"/>
          <w:kern w:val="0"/>
          <w:sz w:val="30"/>
          <w:szCs w:val="30"/>
        </w:rPr>
        <w:t>управление государственного надзора главной военной инспекции Вооруженных Сил - при приемке в эксплуатацию объектов Вооруженных Сил, в составе которых имеются опасные производственные объекты и (или) потенциально опасные объекты, указанные в приложениях 1 и 2 к Закону Республики Беларусь от 5 января 2016 г. № 354-3 «О промышленной безопасности».</w:t>
      </w:r>
    </w:p>
    <w:p w14:paraId="676B8CEE" w14:textId="5E152269" w:rsidR="00E23A74" w:rsidRPr="00F52325" w:rsidRDefault="00E23A74"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Министерство обороны - при приемке объектов, имеющих специфику военного применения</w:t>
      </w:r>
      <w:r w:rsidRPr="00F52325">
        <w:rPr>
          <w:rFonts w:ascii="Times New Roman" w:hAnsi="Times New Roman" w:cs="Times New Roman"/>
          <w:color w:val="000000"/>
          <w:kern w:val="0"/>
          <w:sz w:val="30"/>
          <w:szCs w:val="30"/>
          <w:lang w:val="ru-RU"/>
        </w:rPr>
        <w:t>.</w:t>
      </w:r>
      <w:r w:rsidR="00BF4B67" w:rsidRPr="00F52325">
        <w:rPr>
          <w:rFonts w:ascii="Times New Roman" w:hAnsi="Times New Roman" w:cs="Times New Roman"/>
          <w:color w:val="000000"/>
          <w:kern w:val="0"/>
          <w:sz w:val="30"/>
          <w:szCs w:val="30"/>
          <w:lang w:val="ru-RU"/>
        </w:rPr>
        <w:t>».</w:t>
      </w:r>
    </w:p>
    <w:p w14:paraId="032BCACD" w14:textId="5960DC09" w:rsidR="00255073" w:rsidRPr="00F52325" w:rsidRDefault="00884B25"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80</w:t>
      </w:r>
      <w:r w:rsidR="00255073" w:rsidRPr="00F52325">
        <w:rPr>
          <w:rFonts w:ascii="Times New Roman" w:hAnsi="Times New Roman" w:cs="Times New Roman"/>
          <w:color w:val="000000"/>
          <w:kern w:val="0"/>
          <w:sz w:val="30"/>
          <w:szCs w:val="30"/>
          <w:lang w:val="ru-RU"/>
        </w:rPr>
        <w:t>. В статье 113:</w:t>
      </w:r>
    </w:p>
    <w:p w14:paraId="3D3328AD" w14:textId="77777777" w:rsidR="002D719A" w:rsidRPr="00F52325" w:rsidRDefault="00255073"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первое предложение пункта 1 после слова «территории» дополнить словами «</w:t>
      </w:r>
      <w:r w:rsidRPr="00F52325">
        <w:rPr>
          <w:rFonts w:ascii="Times New Roman" w:hAnsi="Times New Roman" w:cs="Times New Roman"/>
          <w:color w:val="000000"/>
          <w:kern w:val="0"/>
          <w:sz w:val="30"/>
          <w:szCs w:val="30"/>
        </w:rPr>
        <w:t>объектов, указанных в стать</w:t>
      </w:r>
      <w:r w:rsidRPr="00F52325">
        <w:rPr>
          <w:rFonts w:ascii="Times New Roman" w:hAnsi="Times New Roman" w:cs="Times New Roman"/>
          <w:color w:val="000000"/>
          <w:kern w:val="0"/>
          <w:sz w:val="30"/>
          <w:szCs w:val="30"/>
          <w:lang w:val="ru-RU"/>
        </w:rPr>
        <w:t>ях</w:t>
      </w:r>
      <w:r w:rsidRPr="00F52325">
        <w:rPr>
          <w:rFonts w:ascii="Times New Roman" w:hAnsi="Times New Roman" w:cs="Times New Roman"/>
          <w:color w:val="000000"/>
          <w:kern w:val="0"/>
          <w:sz w:val="30"/>
          <w:szCs w:val="30"/>
        </w:rPr>
        <w:t xml:space="preserve"> 113</w:t>
      </w:r>
      <w:r w:rsidRPr="00F52325">
        <w:rPr>
          <w:rFonts w:ascii="Times New Roman" w:hAnsi="Times New Roman" w:cs="Times New Roman"/>
          <w:color w:val="000000"/>
          <w:kern w:val="0"/>
          <w:sz w:val="30"/>
          <w:szCs w:val="30"/>
          <w:vertAlign w:val="superscript"/>
        </w:rPr>
        <w:t>1</w:t>
      </w:r>
      <w:r w:rsidRPr="00F52325">
        <w:rPr>
          <w:rFonts w:ascii="Times New Roman" w:hAnsi="Times New Roman" w:cs="Times New Roman"/>
          <w:color w:val="000000"/>
          <w:kern w:val="0"/>
          <w:sz w:val="30"/>
          <w:szCs w:val="30"/>
        </w:rPr>
        <w:t xml:space="preserve"> и 113</w:t>
      </w:r>
      <w:r w:rsidRPr="00F52325">
        <w:rPr>
          <w:rFonts w:ascii="Times New Roman" w:hAnsi="Times New Roman" w:cs="Times New Roman"/>
          <w:color w:val="000000"/>
          <w:kern w:val="0"/>
          <w:sz w:val="30"/>
          <w:szCs w:val="30"/>
          <w:vertAlign w:val="superscript"/>
        </w:rPr>
        <w:t>2</w:t>
      </w:r>
      <w:r w:rsidRPr="00F52325">
        <w:rPr>
          <w:rFonts w:ascii="Times New Roman" w:hAnsi="Times New Roman" w:cs="Times New Roman"/>
          <w:color w:val="000000"/>
          <w:kern w:val="0"/>
          <w:sz w:val="30"/>
          <w:szCs w:val="30"/>
        </w:rPr>
        <w:t>,</w:t>
      </w:r>
      <w:r w:rsidRPr="00F52325">
        <w:rPr>
          <w:rFonts w:ascii="Times New Roman" w:hAnsi="Times New Roman" w:cs="Times New Roman"/>
          <w:color w:val="000000"/>
          <w:kern w:val="0"/>
          <w:sz w:val="30"/>
          <w:szCs w:val="30"/>
          <w:lang w:val="ru-RU"/>
        </w:rPr>
        <w:t>»;</w:t>
      </w:r>
    </w:p>
    <w:p w14:paraId="46114BD8" w14:textId="0B0565E0"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пункте 8:</w:t>
      </w:r>
    </w:p>
    <w:p w14:paraId="5E8FBB1E" w14:textId="73B2C38B" w:rsidR="00E23A74" w:rsidRPr="00F52325" w:rsidRDefault="00255073"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первое предложение после слова «объекту» дополнить словами</w:t>
      </w:r>
      <w:r w:rsidRPr="00F52325">
        <w:rPr>
          <w:rFonts w:ascii="Arial" w:hAnsi="Arial" w:cs="Arial"/>
          <w:color w:val="000000"/>
          <w:kern w:val="0"/>
        </w:rPr>
        <w:t xml:space="preserve"> </w:t>
      </w: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(за исключением объектов, указанных в стать</w:t>
      </w:r>
      <w:r w:rsidR="002D719A" w:rsidRPr="00F52325">
        <w:rPr>
          <w:rFonts w:ascii="Times New Roman" w:hAnsi="Times New Roman" w:cs="Times New Roman"/>
          <w:color w:val="000000"/>
          <w:kern w:val="0"/>
          <w:sz w:val="30"/>
          <w:szCs w:val="30"/>
          <w:lang w:val="ru-RU"/>
        </w:rPr>
        <w:t>ях</w:t>
      </w:r>
      <w:r w:rsidRPr="00F52325">
        <w:rPr>
          <w:rFonts w:ascii="Times New Roman" w:hAnsi="Times New Roman" w:cs="Times New Roman"/>
          <w:color w:val="000000"/>
          <w:kern w:val="0"/>
          <w:sz w:val="30"/>
          <w:szCs w:val="30"/>
        </w:rPr>
        <w:t xml:space="preserve"> 113</w:t>
      </w:r>
      <w:r w:rsidRPr="00F52325">
        <w:rPr>
          <w:rFonts w:ascii="Times New Roman" w:hAnsi="Times New Roman" w:cs="Times New Roman"/>
          <w:color w:val="000000"/>
          <w:kern w:val="0"/>
          <w:sz w:val="30"/>
          <w:szCs w:val="30"/>
          <w:vertAlign w:val="superscript"/>
        </w:rPr>
        <w:t>1</w:t>
      </w:r>
      <w:r w:rsidRPr="00F52325">
        <w:rPr>
          <w:rFonts w:ascii="Times New Roman" w:hAnsi="Times New Roman" w:cs="Times New Roman"/>
          <w:color w:val="000000"/>
          <w:kern w:val="0"/>
          <w:sz w:val="30"/>
          <w:szCs w:val="30"/>
        </w:rPr>
        <w:t xml:space="preserve"> и 113</w:t>
      </w:r>
      <w:r w:rsidRPr="00F52325">
        <w:rPr>
          <w:rFonts w:ascii="Times New Roman" w:hAnsi="Times New Roman" w:cs="Times New Roman"/>
          <w:color w:val="000000"/>
          <w:kern w:val="0"/>
          <w:sz w:val="30"/>
          <w:szCs w:val="30"/>
          <w:vertAlign w:val="superscript"/>
        </w:rPr>
        <w:t>2</w:t>
      </w:r>
      <w:r w:rsidRPr="00F52325">
        <w:rPr>
          <w:rFonts w:ascii="Times New Roman" w:hAnsi="Times New Roman" w:cs="Times New Roman"/>
          <w:color w:val="000000"/>
          <w:kern w:val="0"/>
          <w:sz w:val="30"/>
          <w:szCs w:val="30"/>
        </w:rPr>
        <w:t>)</w:t>
      </w:r>
      <w:r w:rsidR="002D719A" w:rsidRPr="00F52325">
        <w:rPr>
          <w:rFonts w:ascii="Times New Roman" w:hAnsi="Times New Roman" w:cs="Times New Roman"/>
          <w:color w:val="000000"/>
          <w:kern w:val="0"/>
          <w:sz w:val="30"/>
          <w:szCs w:val="30"/>
          <w:lang w:val="ru-RU"/>
        </w:rPr>
        <w:t>»;</w:t>
      </w:r>
    </w:p>
    <w:p w14:paraId="49A92A4B" w14:textId="2E7E1EE8"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дополнить пункт частью следующего содержания:</w:t>
      </w:r>
    </w:p>
    <w:p w14:paraId="78FE5BFF" w14:textId="5D6B54C3"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«При приемке в эксплуатацию объектов, в составе которых имеются опасные производственные объекты и (или) потенциально опасные объекты, органы государственного надзора обязаны оценивать соответствие объекта разрешительной и проектной документации, разработанной и утвержденной с учетом установленных законодательством об архитектурной, градостроительной и строительной деятельности требований к ее разработке и утверждению, а также требованиям безопасности и эксплуатационной надежности, в рамках их компетенции.».</w:t>
      </w:r>
    </w:p>
    <w:p w14:paraId="44BCB650" w14:textId="2B012225" w:rsidR="002114B8" w:rsidRPr="00F52325" w:rsidRDefault="00C03908" w:rsidP="00884B25">
      <w:pPr>
        <w:widowControl w:val="0"/>
        <w:autoSpaceDE w:val="0"/>
        <w:autoSpaceDN w:val="0"/>
        <w:adjustRightInd w:val="0"/>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color w:val="000000"/>
          <w:kern w:val="0"/>
          <w:sz w:val="30"/>
          <w:szCs w:val="30"/>
          <w:lang w:val="ru-RU"/>
        </w:rPr>
        <w:t>8</w:t>
      </w:r>
      <w:r w:rsidR="00884B25" w:rsidRPr="00F52325">
        <w:rPr>
          <w:rFonts w:ascii="Times New Roman" w:hAnsi="Times New Roman" w:cs="Times New Roman"/>
          <w:color w:val="000000"/>
          <w:kern w:val="0"/>
          <w:sz w:val="30"/>
          <w:szCs w:val="30"/>
          <w:lang w:val="ru-RU"/>
        </w:rPr>
        <w:t>1</w:t>
      </w:r>
      <w:r w:rsidR="002D719A" w:rsidRPr="00F52325">
        <w:rPr>
          <w:rFonts w:ascii="Times New Roman" w:hAnsi="Times New Roman" w:cs="Times New Roman"/>
          <w:color w:val="000000"/>
          <w:kern w:val="0"/>
          <w:sz w:val="30"/>
          <w:szCs w:val="30"/>
          <w:lang w:val="ru-RU"/>
        </w:rPr>
        <w:t>. </w:t>
      </w:r>
      <w:r w:rsidR="002114B8" w:rsidRPr="00F52325">
        <w:rPr>
          <w:rFonts w:ascii="Times New Roman" w:hAnsi="Times New Roman" w:cs="Times New Roman"/>
          <w:sz w:val="30"/>
          <w:szCs w:val="30"/>
        </w:rPr>
        <w:t>Дополнить Кодекс статьями 11</w:t>
      </w:r>
      <w:r w:rsidR="002D719A" w:rsidRPr="00F52325">
        <w:rPr>
          <w:rFonts w:ascii="Times New Roman" w:hAnsi="Times New Roman" w:cs="Times New Roman"/>
          <w:sz w:val="30"/>
          <w:szCs w:val="30"/>
          <w:lang w:val="ru-RU"/>
        </w:rPr>
        <w:t>3</w:t>
      </w:r>
      <w:r w:rsidR="002114B8" w:rsidRPr="00F52325">
        <w:rPr>
          <w:rFonts w:ascii="Times New Roman" w:hAnsi="Times New Roman" w:cs="Times New Roman"/>
          <w:sz w:val="30"/>
          <w:szCs w:val="30"/>
          <w:vertAlign w:val="superscript"/>
        </w:rPr>
        <w:t xml:space="preserve">1 </w:t>
      </w:r>
      <w:r w:rsidR="002114B8" w:rsidRPr="00F52325">
        <w:rPr>
          <w:rFonts w:ascii="Times New Roman" w:hAnsi="Times New Roman" w:cs="Times New Roman"/>
          <w:sz w:val="30"/>
          <w:szCs w:val="30"/>
        </w:rPr>
        <w:t>и 11</w:t>
      </w:r>
      <w:r w:rsidR="002D719A" w:rsidRPr="00F52325">
        <w:rPr>
          <w:rFonts w:ascii="Times New Roman" w:hAnsi="Times New Roman" w:cs="Times New Roman"/>
          <w:sz w:val="30"/>
          <w:szCs w:val="30"/>
          <w:lang w:val="ru-RU"/>
        </w:rPr>
        <w:t>3</w:t>
      </w:r>
      <w:r w:rsidR="002114B8" w:rsidRPr="00F52325">
        <w:rPr>
          <w:rFonts w:ascii="Times New Roman" w:hAnsi="Times New Roman" w:cs="Times New Roman"/>
          <w:sz w:val="30"/>
          <w:szCs w:val="30"/>
          <w:vertAlign w:val="superscript"/>
        </w:rPr>
        <w:t>2</w:t>
      </w:r>
      <w:r w:rsidR="002114B8" w:rsidRPr="00F52325">
        <w:rPr>
          <w:rFonts w:ascii="Times New Roman" w:hAnsi="Times New Roman" w:cs="Times New Roman"/>
          <w:sz w:val="30"/>
          <w:szCs w:val="30"/>
        </w:rPr>
        <w:t xml:space="preserve"> следующего содержания:</w:t>
      </w:r>
    </w:p>
    <w:p w14:paraId="09CAF7B0"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b/>
          <w:bCs/>
          <w:color w:val="000000"/>
          <w:kern w:val="0"/>
          <w:sz w:val="30"/>
          <w:szCs w:val="30"/>
          <w:lang w:val="ru-RU"/>
        </w:rPr>
      </w:pPr>
      <w:r w:rsidRPr="00F52325">
        <w:rPr>
          <w:rFonts w:ascii="Times New Roman" w:hAnsi="Times New Roman" w:cs="Times New Roman"/>
          <w:b/>
          <w:bCs/>
          <w:color w:val="000000"/>
          <w:kern w:val="0"/>
          <w:sz w:val="30"/>
          <w:szCs w:val="30"/>
          <w:lang w:val="ru-RU"/>
        </w:rPr>
        <w:t>Статья 113</w:t>
      </w:r>
      <w:r w:rsidRPr="00F52325">
        <w:rPr>
          <w:rFonts w:ascii="Times New Roman" w:hAnsi="Times New Roman" w:cs="Times New Roman"/>
          <w:b/>
          <w:bCs/>
          <w:color w:val="000000"/>
          <w:kern w:val="0"/>
          <w:sz w:val="30"/>
          <w:szCs w:val="30"/>
          <w:vertAlign w:val="superscript"/>
          <w:lang w:val="ru-RU"/>
        </w:rPr>
        <w:t>1.</w:t>
      </w:r>
      <w:r w:rsidRPr="00F52325">
        <w:rPr>
          <w:rFonts w:ascii="Times New Roman" w:hAnsi="Times New Roman" w:cs="Times New Roman"/>
          <w:b/>
          <w:bCs/>
          <w:color w:val="000000"/>
          <w:kern w:val="0"/>
          <w:sz w:val="30"/>
          <w:szCs w:val="30"/>
          <w:lang w:val="ru-RU"/>
        </w:rPr>
        <w:t xml:space="preserve">Особенности приемки в эксплуатацию объектов, относимых к четвертому и пятому классам сложности, строительство которых осуществляется на предоставленном земельном участке в пределах разрешенных инженерных нагрузок </w:t>
      </w:r>
    </w:p>
    <w:p w14:paraId="46EFE491"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b/>
          <w:bCs/>
          <w:color w:val="000000"/>
          <w:kern w:val="0"/>
          <w:sz w:val="30"/>
          <w:szCs w:val="30"/>
          <w:lang w:val="ru-RU"/>
        </w:rPr>
      </w:pPr>
    </w:p>
    <w:p w14:paraId="4A8CBE74" w14:textId="5CC9588A"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lastRenderedPageBreak/>
        <w:t>1. Приемка в эксплуатацию объект</w:t>
      </w:r>
      <w:r w:rsidR="00273FE6" w:rsidRPr="00F52325">
        <w:rPr>
          <w:rFonts w:ascii="Times New Roman" w:hAnsi="Times New Roman" w:cs="Times New Roman"/>
          <w:color w:val="000000"/>
          <w:kern w:val="0"/>
          <w:sz w:val="30"/>
          <w:szCs w:val="30"/>
          <w:lang w:val="ru-RU"/>
        </w:rPr>
        <w:t>ов</w:t>
      </w:r>
      <w:r w:rsidRPr="00F52325">
        <w:rPr>
          <w:rFonts w:ascii="Times New Roman" w:hAnsi="Times New Roman" w:cs="Times New Roman"/>
          <w:color w:val="000000"/>
          <w:kern w:val="0"/>
          <w:sz w:val="30"/>
          <w:szCs w:val="30"/>
          <w:lang w:val="ru-RU"/>
        </w:rPr>
        <w:t>, относим</w:t>
      </w:r>
      <w:r w:rsidR="00273FE6" w:rsidRPr="00F52325">
        <w:rPr>
          <w:rFonts w:ascii="Times New Roman" w:hAnsi="Times New Roman" w:cs="Times New Roman"/>
          <w:color w:val="000000"/>
          <w:kern w:val="0"/>
          <w:sz w:val="30"/>
          <w:szCs w:val="30"/>
          <w:lang w:val="ru-RU"/>
        </w:rPr>
        <w:t>ых</w:t>
      </w:r>
      <w:r w:rsidRPr="00F52325">
        <w:rPr>
          <w:rFonts w:ascii="Times New Roman" w:hAnsi="Times New Roman" w:cs="Times New Roman"/>
          <w:color w:val="000000"/>
          <w:kern w:val="0"/>
          <w:sz w:val="30"/>
          <w:szCs w:val="30"/>
          <w:lang w:val="ru-RU"/>
        </w:rPr>
        <w:t xml:space="preserve">о к четвертому и пятому классам сложности, </w:t>
      </w:r>
      <w:r w:rsidR="00273FE6" w:rsidRPr="00F52325">
        <w:rPr>
          <w:rFonts w:ascii="Times New Roman" w:hAnsi="Times New Roman" w:cs="Times New Roman"/>
          <w:color w:val="000000"/>
          <w:kern w:val="0"/>
          <w:sz w:val="30"/>
          <w:szCs w:val="30"/>
          <w:lang w:val="ru-RU"/>
        </w:rPr>
        <w:t xml:space="preserve">объектов сельскохозяйственного назначения второго и третьего классов сложности, </w:t>
      </w:r>
      <w:r w:rsidRPr="00F52325">
        <w:rPr>
          <w:rFonts w:ascii="Times New Roman" w:hAnsi="Times New Roman" w:cs="Times New Roman"/>
          <w:color w:val="000000"/>
          <w:kern w:val="0"/>
          <w:sz w:val="30"/>
          <w:szCs w:val="30"/>
          <w:lang w:val="ru-RU"/>
        </w:rPr>
        <w:t>строительство котор</w:t>
      </w:r>
      <w:r w:rsidR="00273FE6" w:rsidRPr="00F52325">
        <w:rPr>
          <w:rFonts w:ascii="Times New Roman" w:hAnsi="Times New Roman" w:cs="Times New Roman"/>
          <w:color w:val="000000"/>
          <w:kern w:val="0"/>
          <w:sz w:val="30"/>
          <w:szCs w:val="30"/>
          <w:lang w:val="ru-RU"/>
        </w:rPr>
        <w:t xml:space="preserve">ых </w:t>
      </w:r>
      <w:r w:rsidRPr="00F52325">
        <w:rPr>
          <w:rFonts w:ascii="Times New Roman" w:hAnsi="Times New Roman" w:cs="Times New Roman"/>
          <w:color w:val="000000"/>
          <w:kern w:val="0"/>
          <w:sz w:val="30"/>
          <w:szCs w:val="30"/>
          <w:lang w:val="ru-RU"/>
        </w:rPr>
        <w:t>осуществляется на предоставленном земельном участке в пределах разрешенных инженерных нагрузок в соответствии с пунктом 1 статьи 82</w:t>
      </w:r>
      <w:r w:rsidRPr="00F52325">
        <w:rPr>
          <w:rFonts w:ascii="Times New Roman" w:hAnsi="Times New Roman" w:cs="Times New Roman"/>
          <w:color w:val="000000"/>
          <w:kern w:val="0"/>
          <w:sz w:val="30"/>
          <w:szCs w:val="30"/>
          <w:vertAlign w:val="superscript"/>
          <w:lang w:val="ru-RU"/>
        </w:rPr>
        <w:t>1</w:t>
      </w:r>
      <w:r w:rsidRPr="00F52325">
        <w:rPr>
          <w:rFonts w:ascii="Times New Roman" w:hAnsi="Times New Roman" w:cs="Times New Roman"/>
          <w:color w:val="000000"/>
          <w:kern w:val="0"/>
          <w:sz w:val="30"/>
          <w:szCs w:val="30"/>
          <w:lang w:val="ru-RU"/>
        </w:rPr>
        <w:t xml:space="preserve"> настоящего Кодекса, без полного завершения строительно-монтажных работ, в том числе по встроенным и пристроенным помещениям, очередей строительства в составе объекта и перенос отдельных видов работ на благоприятный период года не допускаются.</w:t>
      </w:r>
    </w:p>
    <w:p w14:paraId="147345BB" w14:textId="66437D68"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2. Объекты производственной инфраструктуры допускаются к приемке в эксплуатацию только после подтверждения рабочей комиссией по приемке оборудования готовности смонтированного оборудования к эксплуатации, выпуску продукции (выполнению работ, оказанию услуг) в соответствии с чертежами (монтажными схемами).</w:t>
      </w:r>
    </w:p>
    <w:p w14:paraId="2546C564"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Члены приемочной комиссии несут ответственность в пределах их компетенции.</w:t>
      </w:r>
    </w:p>
    <w:p w14:paraId="270F587C" w14:textId="11891749"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3. В состав приемочных комиссий при приемке в эксплуатацию объектов включаются представители:</w:t>
      </w:r>
    </w:p>
    <w:p w14:paraId="12C247A5" w14:textId="3B9AF6C8"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Заказчика, застройщика;</w:t>
      </w:r>
    </w:p>
    <w:p w14:paraId="42433A11"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подрядчика в случае заключения договора строительного подряда;</w:t>
      </w:r>
    </w:p>
    <w:p w14:paraId="28176FB3"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разработчика чертежей (монтажных схем), послуживших основой для строительства объекта;</w:t>
      </w:r>
    </w:p>
    <w:p w14:paraId="2624F17B"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эксплуатационной организации (при ее наличии);</w:t>
      </w:r>
    </w:p>
    <w:p w14:paraId="7250D226"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местного исполнительного и распорядительного органа базового территориального уровня;</w:t>
      </w:r>
    </w:p>
    <w:p w14:paraId="219AED2C"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территориальных органов по чрезвычайным ситуациям;</w:t>
      </w:r>
    </w:p>
    <w:p w14:paraId="4F898414"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органов государственного энергетического и газового надзора.</w:t>
      </w:r>
    </w:p>
    <w:p w14:paraId="699CDDF6" w14:textId="110CA1DE"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 При приемке в эксплуатацию объект оценивается приемочной комиссией по следующим критериям:</w:t>
      </w:r>
    </w:p>
    <w:p w14:paraId="41FC1962"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соответствие четвертому и пятому классам сложности;</w:t>
      </w:r>
    </w:p>
    <w:p w14:paraId="7F669778"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соответствие эскизному проекту;</w:t>
      </w:r>
    </w:p>
    <w:p w14:paraId="1DCDD2C1"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соответствие используемых при строительстве строительных материалов, изделий и конструкций обязательным для соблюдения требованиям технических нормативных правовых актов в области технического нормирования и стандартизации в целях обеспечения эксплуатационной надежности и безопасности;</w:t>
      </w:r>
    </w:p>
    <w:p w14:paraId="7C1AE8D6"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соответствие требованиям нормативных правовых актов в части обеспечения безопасности жизни и здоровья граждан, эксплуатационной надежности и безопасности;</w:t>
      </w:r>
    </w:p>
    <w:p w14:paraId="2F6358D2"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соответствие требованиям экологической безопасности;</w:t>
      </w:r>
    </w:p>
    <w:p w14:paraId="11534C87"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готовность инженерной инфраструктуры обеспечивать подачу, учет и отведение ресурсов;</w:t>
      </w:r>
    </w:p>
    <w:p w14:paraId="43ABA186"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lastRenderedPageBreak/>
        <w:t>возможность полноценно и безопасно осуществлять эксплуатацию объекта;</w:t>
      </w:r>
    </w:p>
    <w:p w14:paraId="2A605A49"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доступность общих узлов инженерного оборудования для их обслуживания в процессе эксплуатации объекта;</w:t>
      </w:r>
    </w:p>
    <w:p w14:paraId="4D747CBC"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возможность обеспечения подъезда автомобилей специального назначения и аварийных служб к принимаемому в эксплуатацию объекту;</w:t>
      </w:r>
    </w:p>
    <w:p w14:paraId="08E20673"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создание на объекте доступной среды для инвалидов и физически ослабленных лиц.</w:t>
      </w:r>
    </w:p>
    <w:p w14:paraId="621E2E8F" w14:textId="335696E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5. Соответствие принимаемых в эксплуатацию объектов требованиям нормативных правовых актов, в том числе обязательным для соблюдения требованиям технических нормативных правовых актов, должно подтверждаться заключениями органов государственного надзора, выдаваемыми в пределах их компетенции.</w:t>
      </w:r>
    </w:p>
    <w:p w14:paraId="3AED1A69"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Органы государственного надзора в течение срока, установленного законодательством об административных процедурах, при выдаче положительного заключения по принимаемому в эксплуатацию объекту или мотивированного отказа в выдаче такого заключения обязаны оценивать соответствие объекта исключительно требованиям нормативных правовых актов, в том числе обязательным для соблюдения требованиям технических нормативных правовых актов.</w:t>
      </w:r>
    </w:p>
    <w:p w14:paraId="351B0EA7"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Предъявление требований, не предусмотренных нормативными правовыми актами, в том числе обязательными для соблюдения техническими нормативными правовыми актами, не допускается.</w:t>
      </w:r>
    </w:p>
    <w:p w14:paraId="00C6D39B" w14:textId="77777777" w:rsidR="002D719A" w:rsidRPr="00F52325" w:rsidRDefault="002D719A" w:rsidP="002D719A">
      <w:pPr>
        <w:widowControl w:val="0"/>
        <w:autoSpaceDE w:val="0"/>
        <w:autoSpaceDN w:val="0"/>
        <w:adjustRightInd w:val="0"/>
        <w:spacing w:after="0" w:line="240" w:lineRule="auto"/>
        <w:ind w:firstLine="538"/>
        <w:jc w:val="both"/>
        <w:rPr>
          <w:rFonts w:ascii="Times New Roman" w:hAnsi="Times New Roman" w:cs="Times New Roman"/>
          <w:color w:val="000000"/>
          <w:kern w:val="0"/>
          <w:sz w:val="30"/>
          <w:szCs w:val="30"/>
          <w:lang w:val="ru-RU"/>
        </w:rPr>
      </w:pPr>
    </w:p>
    <w:p w14:paraId="6A0DF4B5"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b/>
          <w:bCs/>
          <w:color w:val="000000"/>
          <w:kern w:val="0"/>
          <w:sz w:val="30"/>
          <w:szCs w:val="30"/>
          <w:lang w:val="ru-RU"/>
        </w:rPr>
      </w:pPr>
      <w:r w:rsidRPr="00F52325">
        <w:rPr>
          <w:rFonts w:ascii="Times New Roman" w:hAnsi="Times New Roman" w:cs="Times New Roman"/>
          <w:b/>
          <w:bCs/>
          <w:color w:val="000000"/>
          <w:kern w:val="0"/>
          <w:sz w:val="30"/>
          <w:szCs w:val="30"/>
          <w:lang w:val="ru-RU"/>
        </w:rPr>
        <w:t>Статья 113</w:t>
      </w:r>
      <w:r w:rsidRPr="00F52325">
        <w:rPr>
          <w:rFonts w:ascii="Times New Roman" w:hAnsi="Times New Roman" w:cs="Times New Roman"/>
          <w:b/>
          <w:bCs/>
          <w:color w:val="000000"/>
          <w:kern w:val="0"/>
          <w:sz w:val="30"/>
          <w:szCs w:val="30"/>
          <w:vertAlign w:val="superscript"/>
          <w:lang w:val="ru-RU"/>
        </w:rPr>
        <w:t>2</w:t>
      </w:r>
      <w:r w:rsidRPr="00F52325">
        <w:rPr>
          <w:rFonts w:ascii="Times New Roman" w:hAnsi="Times New Roman" w:cs="Times New Roman"/>
          <w:b/>
          <w:bCs/>
          <w:color w:val="000000"/>
          <w:kern w:val="0"/>
          <w:sz w:val="30"/>
          <w:szCs w:val="30"/>
          <w:lang w:val="ru-RU"/>
        </w:rPr>
        <w:t>. Особенности приемки в эксплуатацию объектов, с использованием проектной документации, разработанной методом привязки проектов, рекомендованных для повторного применения, законченных строительством в соответствии с проектной документацией, прошедшей государственную строительную экспертизу по стадии «Строительный проект»</w:t>
      </w:r>
    </w:p>
    <w:p w14:paraId="2FF6760D"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b/>
          <w:bCs/>
          <w:color w:val="000000"/>
          <w:kern w:val="0"/>
          <w:sz w:val="30"/>
          <w:szCs w:val="30"/>
          <w:lang w:val="ru-RU"/>
        </w:rPr>
      </w:pPr>
    </w:p>
    <w:p w14:paraId="3471AE01" w14:textId="1ED5B9DE"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1. По решению заказчика (застройщика) объекты строительства принимаются в эксплуатацию на основании заключений органов государственного строительного надзора об их соответствии критериям, определенным в части второй настоящего подпункта, если объекты:</w:t>
      </w:r>
    </w:p>
    <w:p w14:paraId="082D2592"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возведены с использованием проектной документации, разработанной методом привязки проектов, рекомендованных для повторного применения, к месту размещения объекта;</w:t>
      </w:r>
    </w:p>
    <w:p w14:paraId="47071746"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закончены возведением, реконструкцией, модернизацией, технической модернизацией, капитальным ремонтом, в соответствии с проектной документацией, прошедшей госстройэкспертизу по стадии </w:t>
      </w:r>
      <w:r w:rsidRPr="00F52325">
        <w:rPr>
          <w:rFonts w:ascii="Times New Roman" w:hAnsi="Times New Roman" w:cs="Times New Roman"/>
          <w:color w:val="000000"/>
          <w:kern w:val="0"/>
          <w:sz w:val="30"/>
          <w:szCs w:val="30"/>
          <w:lang w:val="ru-RU"/>
        </w:rPr>
        <w:lastRenderedPageBreak/>
        <w:t>“Строительный проект”, в которую после прохождения госстройэкспертизы изменения не вносились либо по которой после внесения в нее изменений повторно получено заключение госстройэкспертизы.</w:t>
      </w:r>
    </w:p>
    <w:p w14:paraId="7614ABF9"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При выдаче заключения органов государственного строительного надзора объект оценивается по следующим критериям:</w:t>
      </w:r>
    </w:p>
    <w:p w14:paraId="12165D9B"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соответствие проектной документации;</w:t>
      </w:r>
    </w:p>
    <w:p w14:paraId="7F11B761" w14:textId="77777777"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готовность инженерной инфраструктуры обеспечивать подачу, учет и отведение ресурсов в объемах, предусмотренных проектной документацией.</w:t>
      </w:r>
    </w:p>
    <w:p w14:paraId="65B50DA8" w14:textId="57536FA1"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2. Для получения заключения органов государственного строительного надзора наличия заключений по объекту других органов государственного надзора не требуется.</w:t>
      </w:r>
    </w:p>
    <w:p w14:paraId="6DD9C4F7" w14:textId="526B9E4B" w:rsidR="002D719A" w:rsidRPr="00F52325" w:rsidRDefault="002D719A"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3. При наличии по объекту требований (предписаний) об устранении нарушений, вынесенных контролирующими (надзорными) органами, заказчик (застройщик) обращаются в органы государственного строительного надзора только после их устранения.».</w:t>
      </w:r>
    </w:p>
    <w:p w14:paraId="158426A3" w14:textId="499E6F09" w:rsidR="002D719A" w:rsidRPr="00F52325" w:rsidRDefault="00C03908" w:rsidP="00884B25">
      <w:pPr>
        <w:widowControl w:val="0"/>
        <w:autoSpaceDE w:val="0"/>
        <w:autoSpaceDN w:val="0"/>
        <w:adjustRightInd w:val="0"/>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8</w:t>
      </w:r>
      <w:r w:rsidR="00884B25" w:rsidRPr="00F52325">
        <w:rPr>
          <w:rFonts w:ascii="Times New Roman" w:hAnsi="Times New Roman" w:cs="Times New Roman"/>
          <w:sz w:val="30"/>
          <w:szCs w:val="30"/>
          <w:lang w:val="ru-RU"/>
        </w:rPr>
        <w:t>2</w:t>
      </w:r>
      <w:r w:rsidR="00232B40" w:rsidRPr="00F52325">
        <w:rPr>
          <w:rFonts w:ascii="Times New Roman" w:hAnsi="Times New Roman" w:cs="Times New Roman"/>
          <w:sz w:val="30"/>
          <w:szCs w:val="30"/>
          <w:lang w:val="ru-RU"/>
        </w:rPr>
        <w:t>. В пункте 7 статьи 114:</w:t>
      </w:r>
    </w:p>
    <w:p w14:paraId="26E3B4E6" w14:textId="61BB8BB3" w:rsidR="00232B40" w:rsidRPr="00F52325" w:rsidRDefault="00232B40"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sz w:val="30"/>
          <w:szCs w:val="30"/>
          <w:lang w:val="ru-RU"/>
        </w:rPr>
        <w:t xml:space="preserve">слова «, </w:t>
      </w:r>
      <w:r w:rsidRPr="00F52325">
        <w:rPr>
          <w:rFonts w:ascii="Times New Roman" w:hAnsi="Times New Roman" w:cs="Times New Roman"/>
          <w:color w:val="000000"/>
          <w:kern w:val="0"/>
          <w:sz w:val="30"/>
          <w:szCs w:val="30"/>
        </w:rPr>
        <w:t>дату утверждения акта приемки объекта в эксплуатацию</w:t>
      </w:r>
      <w:r w:rsidRPr="00F52325">
        <w:rPr>
          <w:rFonts w:ascii="Times New Roman" w:hAnsi="Times New Roman" w:cs="Times New Roman"/>
          <w:color w:val="000000"/>
          <w:kern w:val="0"/>
          <w:sz w:val="30"/>
          <w:szCs w:val="30"/>
          <w:lang w:val="ru-RU"/>
        </w:rPr>
        <w:t>»</w:t>
      </w:r>
      <w:r w:rsidR="00273FE6" w:rsidRPr="00F52325">
        <w:rPr>
          <w:rFonts w:ascii="Times New Roman" w:hAnsi="Times New Roman" w:cs="Times New Roman"/>
          <w:color w:val="000000"/>
          <w:kern w:val="0"/>
          <w:sz w:val="30"/>
          <w:szCs w:val="30"/>
          <w:lang w:val="ru-RU"/>
        </w:rPr>
        <w:t xml:space="preserve"> исключить</w:t>
      </w:r>
      <w:r w:rsidRPr="00F52325">
        <w:rPr>
          <w:rFonts w:ascii="Times New Roman" w:hAnsi="Times New Roman" w:cs="Times New Roman"/>
          <w:color w:val="000000"/>
          <w:kern w:val="0"/>
          <w:sz w:val="30"/>
          <w:szCs w:val="30"/>
          <w:lang w:val="ru-RU"/>
        </w:rPr>
        <w:t>;</w:t>
      </w:r>
    </w:p>
    <w:p w14:paraId="05DEA93B" w14:textId="14F780B1" w:rsidR="00232B40" w:rsidRPr="00F52325" w:rsidRDefault="00232B40"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дополнить пункт предложением следующего содержания: «А</w:t>
      </w:r>
      <w:r w:rsidRPr="00F52325">
        <w:rPr>
          <w:rFonts w:ascii="Times New Roman" w:hAnsi="Times New Roman" w:cs="Times New Roman"/>
          <w:color w:val="000000"/>
          <w:kern w:val="0"/>
          <w:sz w:val="30"/>
          <w:szCs w:val="30"/>
        </w:rPr>
        <w:t>кт приемки объекта в эксплуатацию</w:t>
      </w:r>
      <w:r w:rsidRPr="00F52325">
        <w:rPr>
          <w:rFonts w:ascii="Times New Roman" w:hAnsi="Times New Roman" w:cs="Times New Roman"/>
          <w:color w:val="000000"/>
          <w:kern w:val="0"/>
          <w:sz w:val="30"/>
          <w:szCs w:val="30"/>
          <w:lang w:val="ru-RU"/>
        </w:rPr>
        <w:t xml:space="preserve"> является неотъемлемой частью</w:t>
      </w:r>
      <w:r w:rsidRPr="00F52325">
        <w:rPr>
          <w:rFonts w:ascii="Times New Roman" w:hAnsi="Times New Roman" w:cs="Times New Roman"/>
          <w:sz w:val="30"/>
          <w:szCs w:val="30"/>
        </w:rPr>
        <w:t xml:space="preserve"> </w:t>
      </w:r>
      <w:r w:rsidRPr="00F52325">
        <w:rPr>
          <w:rFonts w:ascii="Times New Roman" w:hAnsi="Times New Roman" w:cs="Times New Roman"/>
          <w:color w:val="000000"/>
          <w:kern w:val="0"/>
          <w:sz w:val="30"/>
          <w:szCs w:val="30"/>
          <w:lang w:val="ru-RU"/>
        </w:rPr>
        <w:t>решения (приказа, постановления, распоряжения)</w:t>
      </w:r>
      <w:r w:rsidRPr="00F52325">
        <w:rPr>
          <w:rFonts w:ascii="Times New Roman" w:hAnsi="Times New Roman" w:cs="Times New Roman"/>
          <w:sz w:val="30"/>
          <w:szCs w:val="30"/>
        </w:rPr>
        <w:t xml:space="preserve"> </w:t>
      </w:r>
      <w:r w:rsidRPr="00F52325">
        <w:rPr>
          <w:rFonts w:ascii="Times New Roman" w:hAnsi="Times New Roman" w:cs="Times New Roman"/>
          <w:color w:val="000000"/>
          <w:kern w:val="0"/>
          <w:sz w:val="30"/>
          <w:szCs w:val="30"/>
          <w:lang w:val="ru-RU"/>
        </w:rPr>
        <w:t>об утверждении акта приемки объекта в эксплуатацию.»</w:t>
      </w:r>
      <w:r w:rsidR="00AF4649" w:rsidRPr="00F52325">
        <w:rPr>
          <w:rFonts w:ascii="Times New Roman" w:hAnsi="Times New Roman" w:cs="Times New Roman"/>
          <w:color w:val="000000"/>
          <w:kern w:val="0"/>
          <w:sz w:val="30"/>
          <w:szCs w:val="30"/>
          <w:lang w:val="ru-RU"/>
        </w:rPr>
        <w:t>.</w:t>
      </w:r>
    </w:p>
    <w:p w14:paraId="7A4C5D9E" w14:textId="233D39A9" w:rsidR="00AF4649" w:rsidRPr="00F52325" w:rsidRDefault="00C0390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8</w:t>
      </w:r>
      <w:r w:rsidR="00884B25" w:rsidRPr="00F52325">
        <w:rPr>
          <w:rFonts w:ascii="Times New Roman" w:hAnsi="Times New Roman" w:cs="Times New Roman"/>
          <w:color w:val="000000"/>
          <w:kern w:val="0"/>
          <w:sz w:val="30"/>
          <w:szCs w:val="30"/>
          <w:lang w:val="ru-RU"/>
        </w:rPr>
        <w:t>3</w:t>
      </w:r>
      <w:r w:rsidR="00AF4649" w:rsidRPr="00F52325">
        <w:rPr>
          <w:rFonts w:ascii="Times New Roman" w:hAnsi="Times New Roman" w:cs="Times New Roman"/>
          <w:color w:val="000000"/>
          <w:kern w:val="0"/>
          <w:sz w:val="30"/>
          <w:szCs w:val="30"/>
          <w:lang w:val="ru-RU"/>
        </w:rPr>
        <w:t>. Из статьи 115 слова «пускового комплекса» исключить.</w:t>
      </w:r>
    </w:p>
    <w:p w14:paraId="49D074A1" w14:textId="07365011" w:rsidR="00AF4649" w:rsidRPr="00F52325" w:rsidRDefault="00C0390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8</w:t>
      </w:r>
      <w:r w:rsidR="00884B25" w:rsidRPr="00F52325">
        <w:rPr>
          <w:rFonts w:ascii="Times New Roman" w:hAnsi="Times New Roman" w:cs="Times New Roman"/>
          <w:color w:val="000000"/>
          <w:kern w:val="0"/>
          <w:sz w:val="30"/>
          <w:szCs w:val="30"/>
          <w:lang w:val="ru-RU"/>
        </w:rPr>
        <w:t>4</w:t>
      </w:r>
      <w:r w:rsidR="00AF4649" w:rsidRPr="00F52325">
        <w:rPr>
          <w:rFonts w:ascii="Times New Roman" w:hAnsi="Times New Roman" w:cs="Times New Roman"/>
          <w:color w:val="000000"/>
          <w:kern w:val="0"/>
          <w:sz w:val="30"/>
          <w:szCs w:val="30"/>
          <w:lang w:val="ru-RU"/>
        </w:rPr>
        <w:t>. Из пункта 2 статьи 116 слова «</w:t>
      </w:r>
      <w:r w:rsidR="00AF4649" w:rsidRPr="00F52325">
        <w:rPr>
          <w:rFonts w:ascii="Times New Roman" w:hAnsi="Times New Roman" w:cs="Times New Roman"/>
          <w:color w:val="000000"/>
          <w:kern w:val="0"/>
          <w:sz w:val="30"/>
          <w:szCs w:val="30"/>
        </w:rPr>
        <w:t>градостроительными проектами</w:t>
      </w:r>
      <w:r w:rsidR="00AF4649" w:rsidRPr="00F52325">
        <w:rPr>
          <w:rFonts w:ascii="Times New Roman" w:hAnsi="Times New Roman" w:cs="Times New Roman"/>
          <w:strike/>
          <w:color w:val="000000"/>
          <w:kern w:val="0"/>
          <w:sz w:val="30"/>
          <w:szCs w:val="30"/>
        </w:rPr>
        <w:t xml:space="preserve"> </w:t>
      </w:r>
      <w:r w:rsidR="00AF4649" w:rsidRPr="00F52325">
        <w:rPr>
          <w:rFonts w:ascii="Times New Roman" w:hAnsi="Times New Roman" w:cs="Times New Roman"/>
          <w:color w:val="000000"/>
          <w:kern w:val="0"/>
          <w:sz w:val="30"/>
          <w:szCs w:val="30"/>
        </w:rPr>
        <w:t>специального планирования,</w:t>
      </w:r>
      <w:r w:rsidR="00AF4649" w:rsidRPr="00F52325">
        <w:rPr>
          <w:rFonts w:ascii="Times New Roman" w:hAnsi="Times New Roman" w:cs="Times New Roman"/>
          <w:color w:val="000000"/>
          <w:kern w:val="0"/>
          <w:sz w:val="30"/>
          <w:szCs w:val="30"/>
          <w:lang w:val="ru-RU"/>
        </w:rPr>
        <w:t>» исключить.</w:t>
      </w:r>
    </w:p>
    <w:p w14:paraId="5C42FEE9" w14:textId="20DE84D3" w:rsidR="00ED3542" w:rsidRDefault="00ED3542"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85.</w:t>
      </w:r>
      <w:r w:rsidRPr="00ED3542">
        <w:rPr>
          <w:rFonts w:ascii="Times New Roman" w:hAnsi="Times New Roman" w:cs="Times New Roman"/>
          <w:sz w:val="30"/>
          <w:szCs w:val="30"/>
          <w:lang w:val="ru-RU"/>
        </w:rPr>
        <w:t xml:space="preserve"> </w:t>
      </w:r>
      <w:r w:rsidRPr="00324F9A">
        <w:rPr>
          <w:rFonts w:ascii="Times New Roman" w:hAnsi="Times New Roman" w:cs="Times New Roman"/>
          <w:sz w:val="30"/>
          <w:szCs w:val="30"/>
          <w:lang w:val="ru-RU"/>
        </w:rPr>
        <w:t xml:space="preserve">В </w:t>
      </w:r>
      <w:r w:rsidR="00714914">
        <w:rPr>
          <w:rFonts w:ascii="Times New Roman" w:hAnsi="Times New Roman" w:cs="Times New Roman"/>
          <w:sz w:val="30"/>
          <w:szCs w:val="30"/>
          <w:lang w:val="ru-RU"/>
        </w:rPr>
        <w:t>пунктах</w:t>
      </w:r>
      <w:r w:rsidRPr="00324F9A">
        <w:rPr>
          <w:rFonts w:ascii="Times New Roman" w:hAnsi="Times New Roman" w:cs="Times New Roman"/>
          <w:sz w:val="30"/>
          <w:szCs w:val="30"/>
          <w:lang w:val="ru-RU"/>
        </w:rPr>
        <w:t xml:space="preserve"> перво</w:t>
      </w:r>
      <w:r w:rsidR="00714914">
        <w:rPr>
          <w:rFonts w:ascii="Times New Roman" w:hAnsi="Times New Roman" w:cs="Times New Roman"/>
          <w:sz w:val="30"/>
          <w:szCs w:val="30"/>
          <w:lang w:val="ru-RU"/>
        </w:rPr>
        <w:t>м</w:t>
      </w:r>
      <w:r w:rsidRPr="00324F9A">
        <w:rPr>
          <w:rFonts w:ascii="Times New Roman" w:hAnsi="Times New Roman" w:cs="Times New Roman"/>
          <w:sz w:val="30"/>
          <w:szCs w:val="30"/>
          <w:lang w:val="ru-RU"/>
        </w:rPr>
        <w:t>, третье</w:t>
      </w:r>
      <w:r w:rsidR="00714914">
        <w:rPr>
          <w:rFonts w:ascii="Times New Roman" w:hAnsi="Times New Roman" w:cs="Times New Roman"/>
          <w:sz w:val="30"/>
          <w:szCs w:val="30"/>
          <w:lang w:val="ru-RU"/>
        </w:rPr>
        <w:t>м</w:t>
      </w:r>
      <w:r w:rsidRPr="00324F9A">
        <w:rPr>
          <w:rFonts w:ascii="Times New Roman" w:hAnsi="Times New Roman" w:cs="Times New Roman"/>
          <w:sz w:val="30"/>
          <w:szCs w:val="30"/>
          <w:lang w:val="ru-RU"/>
        </w:rPr>
        <w:t>, четверто</w:t>
      </w:r>
      <w:r w:rsidR="00714914">
        <w:rPr>
          <w:rFonts w:ascii="Times New Roman" w:hAnsi="Times New Roman" w:cs="Times New Roman"/>
          <w:sz w:val="30"/>
          <w:szCs w:val="30"/>
          <w:lang w:val="ru-RU"/>
        </w:rPr>
        <w:t>м</w:t>
      </w:r>
      <w:r w:rsidRPr="00324F9A">
        <w:rPr>
          <w:rFonts w:ascii="Times New Roman" w:hAnsi="Times New Roman" w:cs="Times New Roman"/>
          <w:sz w:val="30"/>
          <w:szCs w:val="30"/>
          <w:lang w:val="ru-RU"/>
        </w:rPr>
        <w:t>, шесто</w:t>
      </w:r>
      <w:r w:rsidR="00714914">
        <w:rPr>
          <w:rFonts w:ascii="Times New Roman" w:hAnsi="Times New Roman" w:cs="Times New Roman"/>
          <w:sz w:val="30"/>
          <w:szCs w:val="30"/>
          <w:lang w:val="ru-RU"/>
        </w:rPr>
        <w:t>м</w:t>
      </w:r>
      <w:r w:rsidRPr="00324F9A">
        <w:rPr>
          <w:rFonts w:ascii="Times New Roman" w:hAnsi="Times New Roman" w:cs="Times New Roman"/>
          <w:sz w:val="30"/>
          <w:szCs w:val="30"/>
          <w:lang w:val="ru-RU"/>
        </w:rPr>
        <w:t xml:space="preserve"> и седьмо</w:t>
      </w:r>
      <w:r w:rsidR="00714914">
        <w:rPr>
          <w:rFonts w:ascii="Times New Roman" w:hAnsi="Times New Roman" w:cs="Times New Roman"/>
          <w:sz w:val="30"/>
          <w:szCs w:val="30"/>
          <w:lang w:val="ru-RU"/>
        </w:rPr>
        <w:t>м</w:t>
      </w:r>
      <w:r w:rsidRPr="00324F9A">
        <w:rPr>
          <w:rFonts w:ascii="Times New Roman" w:hAnsi="Times New Roman" w:cs="Times New Roman"/>
          <w:sz w:val="30"/>
          <w:szCs w:val="30"/>
          <w:lang w:val="ru-RU"/>
        </w:rPr>
        <w:t xml:space="preserve"> статьи 119 </w:t>
      </w:r>
      <w:r w:rsidRPr="00324F9A">
        <w:rPr>
          <w:rFonts w:ascii="Times New Roman" w:hAnsi="Times New Roman" w:cs="Times New Roman"/>
          <w:sz w:val="30"/>
          <w:szCs w:val="30"/>
        </w:rPr>
        <w:t xml:space="preserve">после слов </w:t>
      </w:r>
      <w:r>
        <w:rPr>
          <w:rFonts w:ascii="Times New Roman" w:hAnsi="Times New Roman"/>
          <w:sz w:val="30"/>
          <w:szCs w:val="30"/>
          <w:lang w:val="ru-RU"/>
        </w:rPr>
        <w:t>«</w:t>
      </w:r>
      <w:r w:rsidRPr="00324F9A">
        <w:rPr>
          <w:rFonts w:ascii="Times New Roman" w:hAnsi="Times New Roman" w:cs="Times New Roman"/>
          <w:sz w:val="30"/>
          <w:szCs w:val="30"/>
        </w:rPr>
        <w:t>инженерной, транспортной и социальной инфраструктуры</w:t>
      </w:r>
      <w:r>
        <w:rPr>
          <w:rFonts w:ascii="Times New Roman" w:hAnsi="Times New Roman"/>
          <w:sz w:val="30"/>
          <w:szCs w:val="30"/>
          <w:lang w:val="ru-RU"/>
        </w:rPr>
        <w:t>»</w:t>
      </w:r>
      <w:r w:rsidRPr="00324F9A">
        <w:rPr>
          <w:rFonts w:ascii="Times New Roman" w:hAnsi="Times New Roman" w:cs="Times New Roman"/>
          <w:sz w:val="30"/>
          <w:szCs w:val="30"/>
        </w:rPr>
        <w:t xml:space="preserve"> дополнить словами </w:t>
      </w:r>
      <w:r>
        <w:rPr>
          <w:rFonts w:ascii="Times New Roman" w:hAnsi="Times New Roman"/>
          <w:sz w:val="30"/>
          <w:szCs w:val="30"/>
          <w:lang w:val="ru-RU"/>
        </w:rPr>
        <w:t>«</w:t>
      </w:r>
      <w:r w:rsidRPr="00324F9A">
        <w:rPr>
          <w:rFonts w:ascii="Times New Roman" w:hAnsi="Times New Roman" w:cs="Times New Roman"/>
          <w:sz w:val="30"/>
          <w:szCs w:val="30"/>
        </w:rPr>
        <w:t>, а также все созданные в рамках ее строительства объекты, включая объекты внешнего благоустройства</w:t>
      </w:r>
      <w:r>
        <w:rPr>
          <w:rFonts w:ascii="Times New Roman" w:hAnsi="Times New Roman"/>
          <w:sz w:val="30"/>
          <w:szCs w:val="30"/>
          <w:lang w:val="ru-RU"/>
        </w:rPr>
        <w:t>»</w:t>
      </w:r>
      <w:r w:rsidRPr="00324F9A">
        <w:rPr>
          <w:rFonts w:ascii="Times New Roman" w:hAnsi="Times New Roman" w:cs="Times New Roman"/>
          <w:sz w:val="30"/>
          <w:szCs w:val="30"/>
        </w:rPr>
        <w:t xml:space="preserve"> в соответствующем падеже.</w:t>
      </w:r>
    </w:p>
    <w:p w14:paraId="13D326E9" w14:textId="4A4CA4F4" w:rsidR="00AF4649" w:rsidRPr="00F52325" w:rsidRDefault="00C03908"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8</w:t>
      </w:r>
      <w:r w:rsidR="00ED3542">
        <w:rPr>
          <w:rFonts w:ascii="Times New Roman" w:hAnsi="Times New Roman" w:cs="Times New Roman"/>
          <w:color w:val="000000"/>
          <w:kern w:val="0"/>
          <w:sz w:val="30"/>
          <w:szCs w:val="30"/>
          <w:lang w:val="ru-RU"/>
        </w:rPr>
        <w:t>6</w:t>
      </w:r>
      <w:r w:rsidR="00AF4649" w:rsidRPr="00F52325">
        <w:rPr>
          <w:rFonts w:ascii="Times New Roman" w:hAnsi="Times New Roman" w:cs="Times New Roman"/>
          <w:color w:val="000000"/>
          <w:kern w:val="0"/>
          <w:sz w:val="30"/>
          <w:szCs w:val="30"/>
          <w:lang w:val="ru-RU"/>
        </w:rPr>
        <w:t>. В статье 120:</w:t>
      </w:r>
    </w:p>
    <w:p w14:paraId="5CEDE88C" w14:textId="4E79E211" w:rsidR="00AF4649" w:rsidRPr="00F52325" w:rsidRDefault="00AF464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2 изложить в следующей редакции:</w:t>
      </w:r>
    </w:p>
    <w:p w14:paraId="7627A42B" w14:textId="7C8C2B33" w:rsidR="00AF4649" w:rsidRPr="00F52325" w:rsidRDefault="00AF464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«2. </w:t>
      </w:r>
      <w:r w:rsidRPr="00F52325">
        <w:rPr>
          <w:rFonts w:ascii="Times New Roman" w:hAnsi="Times New Roman" w:cs="Times New Roman"/>
          <w:color w:val="000000"/>
          <w:kern w:val="0"/>
          <w:sz w:val="30"/>
          <w:szCs w:val="30"/>
        </w:rPr>
        <w:t xml:space="preserve">Предоставление заказчикам, застройщикам земельных участков для строительства и обслуживания </w:t>
      </w:r>
      <w:bookmarkStart w:id="20" w:name="_Hlk216170763"/>
      <w:r w:rsidRPr="00F52325">
        <w:rPr>
          <w:rFonts w:ascii="Times New Roman" w:hAnsi="Times New Roman" w:cs="Times New Roman"/>
          <w:color w:val="000000"/>
          <w:kern w:val="0"/>
          <w:sz w:val="30"/>
          <w:szCs w:val="30"/>
        </w:rPr>
        <w:t>одноквартирных, блокированных жилых домов в районах (кварталах) индивидуальной жилой застройки</w:t>
      </w:r>
      <w:bookmarkEnd w:id="20"/>
      <w:r w:rsidRPr="00F52325">
        <w:rPr>
          <w:rFonts w:ascii="Times New Roman" w:hAnsi="Times New Roman" w:cs="Times New Roman"/>
          <w:color w:val="000000"/>
          <w:kern w:val="0"/>
          <w:sz w:val="30"/>
          <w:szCs w:val="30"/>
        </w:rPr>
        <w:t xml:space="preserve"> осуществляется при наличии сет</w:t>
      </w:r>
      <w:r w:rsidRPr="00F52325">
        <w:rPr>
          <w:rFonts w:ascii="Times New Roman" w:hAnsi="Times New Roman" w:cs="Times New Roman"/>
          <w:color w:val="000000"/>
          <w:kern w:val="0"/>
          <w:sz w:val="30"/>
          <w:szCs w:val="30"/>
          <w:lang w:val="ru-RU"/>
        </w:rPr>
        <w:t>ей</w:t>
      </w:r>
      <w:r w:rsidRPr="00F52325">
        <w:rPr>
          <w:rFonts w:ascii="Times New Roman" w:hAnsi="Times New Roman" w:cs="Times New Roman"/>
          <w:color w:val="000000"/>
          <w:kern w:val="0"/>
          <w:sz w:val="30"/>
          <w:szCs w:val="30"/>
        </w:rPr>
        <w:t xml:space="preserve"> электроснабжения</w:t>
      </w:r>
      <w:r w:rsidRPr="00F52325">
        <w:rPr>
          <w:rFonts w:ascii="Times New Roman" w:hAnsi="Times New Roman" w:cs="Times New Roman"/>
          <w:color w:val="000000"/>
          <w:kern w:val="0"/>
          <w:sz w:val="30"/>
          <w:szCs w:val="30"/>
          <w:lang w:val="ru-RU"/>
        </w:rPr>
        <w:t xml:space="preserve"> и </w:t>
      </w:r>
      <w:r w:rsidRPr="00F52325">
        <w:rPr>
          <w:rFonts w:ascii="Times New Roman" w:hAnsi="Times New Roman" w:cs="Times New Roman"/>
          <w:color w:val="000000"/>
          <w:kern w:val="0"/>
          <w:sz w:val="30"/>
          <w:szCs w:val="30"/>
        </w:rPr>
        <w:t xml:space="preserve">транспортной инфраструктуры </w:t>
      </w:r>
      <w:r w:rsidRPr="00F52325">
        <w:rPr>
          <w:rFonts w:ascii="Times New Roman" w:hAnsi="Times New Roman" w:cs="Times New Roman"/>
          <w:color w:val="000000"/>
          <w:kern w:val="0"/>
          <w:sz w:val="30"/>
          <w:szCs w:val="30"/>
          <w:lang w:val="ru-RU"/>
        </w:rPr>
        <w:t xml:space="preserve">в объеме </w:t>
      </w:r>
      <w:r w:rsidRPr="00F52325">
        <w:rPr>
          <w:rFonts w:ascii="Times New Roman" w:hAnsi="Times New Roman" w:cs="Times New Roman"/>
          <w:color w:val="000000"/>
          <w:kern w:val="0"/>
          <w:sz w:val="30"/>
          <w:szCs w:val="30"/>
        </w:rPr>
        <w:t>улицы с проезжей частью, обеспеченной покрытием песчано-гравийной смесью</w:t>
      </w:r>
      <w:r w:rsidRPr="00F52325">
        <w:rPr>
          <w:rFonts w:ascii="Times New Roman" w:hAnsi="Times New Roman" w:cs="Times New Roman"/>
          <w:color w:val="000000"/>
          <w:kern w:val="0"/>
          <w:sz w:val="30"/>
          <w:szCs w:val="30"/>
          <w:lang w:val="ru-RU"/>
        </w:rPr>
        <w:t xml:space="preserve"> с последующим доведением их параметров до нормативного значения.»;</w:t>
      </w:r>
    </w:p>
    <w:p w14:paraId="59F8CF45" w14:textId="57070B2E" w:rsidR="00AF4649" w:rsidRPr="00F52325" w:rsidRDefault="00AF464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пункте 4:</w:t>
      </w:r>
    </w:p>
    <w:p w14:paraId="2A1EFAB4" w14:textId="67B17482" w:rsidR="00AF4649" w:rsidRPr="00F52325" w:rsidRDefault="00AF464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lastRenderedPageBreak/>
        <w:t>в абзаце первом:</w:t>
      </w:r>
    </w:p>
    <w:p w14:paraId="41468F15" w14:textId="01A73857" w:rsidR="00AF4649" w:rsidRPr="00F52325" w:rsidRDefault="00AF464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слово </w:t>
      </w:r>
      <w:r w:rsidR="00953B8F" w:rsidRPr="00F52325">
        <w:rPr>
          <w:rFonts w:ascii="Times New Roman" w:hAnsi="Times New Roman" w:cs="Times New Roman"/>
          <w:color w:val="000000"/>
          <w:kern w:val="0"/>
          <w:sz w:val="30"/>
          <w:szCs w:val="30"/>
          <w:lang w:val="ru-RU"/>
        </w:rPr>
        <w:t>«индивидуальной» исключить;</w:t>
      </w:r>
    </w:p>
    <w:p w14:paraId="4C2F0E6B" w14:textId="14433915" w:rsidR="00953B8F" w:rsidRPr="00F52325" w:rsidRDefault="00953B8F"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слова «</w:t>
      </w:r>
      <w:r w:rsidRPr="00F52325">
        <w:rPr>
          <w:rFonts w:ascii="Times New Roman" w:hAnsi="Times New Roman" w:cs="Times New Roman"/>
          <w:color w:val="000000"/>
          <w:kern w:val="0"/>
          <w:sz w:val="30"/>
          <w:szCs w:val="30"/>
        </w:rPr>
        <w:t>, обеспечивающих минимально необходимый уровень инженерного оборудования земельных участков, а также прошедшей государственные экспертизы и утвержденной проектной документации по этим объектам инфраструктуры</w:t>
      </w:r>
      <w:r w:rsidRPr="00F52325">
        <w:rPr>
          <w:rFonts w:ascii="Times New Roman" w:hAnsi="Times New Roman" w:cs="Times New Roman"/>
          <w:color w:val="000000"/>
          <w:kern w:val="0"/>
          <w:sz w:val="30"/>
          <w:szCs w:val="30"/>
          <w:lang w:val="ru-RU"/>
        </w:rPr>
        <w:t>» исключить;</w:t>
      </w:r>
    </w:p>
    <w:p w14:paraId="5AF3D2D5" w14:textId="51390491" w:rsidR="00953B8F" w:rsidRPr="00F52325" w:rsidRDefault="00953B8F"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из подпунктов 4.1 и 4.2 слово «индивидуальной» исключить;</w:t>
      </w:r>
    </w:p>
    <w:p w14:paraId="71946ACE" w14:textId="67AB9137" w:rsidR="00953B8F" w:rsidRPr="00F52325" w:rsidRDefault="00953B8F"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5 изложить в следующей редакции:</w:t>
      </w:r>
    </w:p>
    <w:p w14:paraId="7E668173" w14:textId="66AF03B3" w:rsidR="00953B8F" w:rsidRPr="00F52325" w:rsidRDefault="00953B8F"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5.</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Коммунальные унитарные предприятия по капитальному строительству областных, Минского городского исполнительных комитетов, их дочерние предприятия, эксплуатационные организации иные заказчики, застройщики обеспечивают своевременную разработку проектной документации на строительство объектов магистральной инженерной инфраструктуры, распределительной инженерной инфраструктуры, распределительной транспортной инфраструктуры, минимально необходимых объектов социальной инфраструктуры, государственные экспертизы и утверждение этой проектной документации, а также выполнение строительно-монтажных работ по таким объектам.</w:t>
      </w:r>
      <w:r w:rsidRPr="00F52325">
        <w:rPr>
          <w:rFonts w:ascii="Times New Roman" w:hAnsi="Times New Roman" w:cs="Times New Roman"/>
          <w:color w:val="000000"/>
          <w:kern w:val="0"/>
          <w:sz w:val="30"/>
          <w:szCs w:val="30"/>
          <w:lang w:val="ru-RU"/>
        </w:rPr>
        <w:t>»;</w:t>
      </w:r>
    </w:p>
    <w:p w14:paraId="544BE394" w14:textId="5E11B8C5" w:rsidR="00953B8F" w:rsidRPr="00F52325" w:rsidRDefault="00953B8F"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6 исключить;</w:t>
      </w:r>
    </w:p>
    <w:p w14:paraId="534D186A" w14:textId="2449C179" w:rsidR="00AF4649" w:rsidRPr="00F52325" w:rsidRDefault="00953B8F"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пункт 7 изложить в следующей редакции:</w:t>
      </w:r>
    </w:p>
    <w:p w14:paraId="1E4F028C" w14:textId="3BC6C7E1" w:rsidR="00953B8F" w:rsidRPr="00F52325" w:rsidRDefault="00953B8F"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7.</w:t>
      </w:r>
      <w:r w:rsidR="00EA4789"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Порядок финансирования разработки проектной документации</w:t>
      </w:r>
      <w:r w:rsidRPr="00F52325">
        <w:rPr>
          <w:rFonts w:ascii="Times New Roman" w:hAnsi="Times New Roman" w:cs="Times New Roman"/>
          <w:color w:val="000000"/>
          <w:kern w:val="0"/>
          <w:sz w:val="30"/>
          <w:szCs w:val="30"/>
          <w:lang w:val="ru-RU"/>
        </w:rPr>
        <w:t xml:space="preserve">, </w:t>
      </w:r>
      <w:r w:rsidRPr="00F52325">
        <w:rPr>
          <w:rFonts w:ascii="Times New Roman" w:hAnsi="Times New Roman" w:cs="Times New Roman"/>
          <w:color w:val="000000"/>
          <w:kern w:val="0"/>
          <w:sz w:val="30"/>
          <w:szCs w:val="30"/>
        </w:rPr>
        <w:t>строительства объектов инженерной и транспортной инфраструктуры для районов (кварталов) жилой застройки устанавлива</w:t>
      </w:r>
      <w:r w:rsidR="00EA4789" w:rsidRPr="00F52325">
        <w:rPr>
          <w:rFonts w:ascii="Times New Roman" w:hAnsi="Times New Roman" w:cs="Times New Roman"/>
          <w:color w:val="000000"/>
          <w:kern w:val="0"/>
          <w:sz w:val="30"/>
          <w:szCs w:val="30"/>
          <w:lang w:val="ru-RU"/>
        </w:rPr>
        <w:t>е</w:t>
      </w:r>
      <w:r w:rsidRPr="00F52325">
        <w:rPr>
          <w:rFonts w:ascii="Times New Roman" w:hAnsi="Times New Roman" w:cs="Times New Roman"/>
          <w:color w:val="000000"/>
          <w:kern w:val="0"/>
          <w:sz w:val="30"/>
          <w:szCs w:val="30"/>
        </w:rPr>
        <w:t>тся Советом Министров Республики Беларусь.</w:t>
      </w:r>
      <w:r w:rsidR="00EA4789" w:rsidRPr="00F52325">
        <w:rPr>
          <w:rFonts w:ascii="Times New Roman" w:hAnsi="Times New Roman" w:cs="Times New Roman"/>
          <w:color w:val="000000"/>
          <w:kern w:val="0"/>
          <w:sz w:val="30"/>
          <w:szCs w:val="30"/>
          <w:lang w:val="ru-RU"/>
        </w:rPr>
        <w:t>».</w:t>
      </w:r>
    </w:p>
    <w:p w14:paraId="5821712D" w14:textId="17ADF644" w:rsidR="00953B8F" w:rsidRPr="00F52325" w:rsidRDefault="00953B8F"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 </w:t>
      </w:r>
      <w:r w:rsidR="00C03908" w:rsidRPr="00F52325">
        <w:rPr>
          <w:rFonts w:ascii="Times New Roman" w:hAnsi="Times New Roman" w:cs="Times New Roman"/>
          <w:color w:val="000000"/>
          <w:kern w:val="0"/>
          <w:sz w:val="30"/>
          <w:szCs w:val="30"/>
          <w:lang w:val="ru-RU"/>
        </w:rPr>
        <w:t>8</w:t>
      </w:r>
      <w:r w:rsidR="00ED3542">
        <w:rPr>
          <w:rFonts w:ascii="Times New Roman" w:hAnsi="Times New Roman" w:cs="Times New Roman"/>
          <w:color w:val="000000"/>
          <w:kern w:val="0"/>
          <w:sz w:val="30"/>
          <w:szCs w:val="30"/>
          <w:lang w:val="ru-RU"/>
        </w:rPr>
        <w:t>7</w:t>
      </w:r>
      <w:r w:rsidR="00EA4789" w:rsidRPr="00F52325">
        <w:rPr>
          <w:rFonts w:ascii="Times New Roman" w:hAnsi="Times New Roman" w:cs="Times New Roman"/>
          <w:color w:val="000000"/>
          <w:kern w:val="0"/>
          <w:sz w:val="30"/>
          <w:szCs w:val="30"/>
          <w:lang w:val="ru-RU"/>
        </w:rPr>
        <w:t>. Статью 122 изложить в следующей редакции:</w:t>
      </w:r>
    </w:p>
    <w:p w14:paraId="00D03EAB" w14:textId="12780C27"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b/>
          <w:bCs/>
          <w:color w:val="000000"/>
          <w:kern w:val="0"/>
          <w:sz w:val="30"/>
          <w:szCs w:val="30"/>
        </w:rPr>
      </w:pPr>
      <w:r w:rsidRPr="00F52325">
        <w:rPr>
          <w:rFonts w:ascii="Times New Roman" w:hAnsi="Times New Roman" w:cs="Times New Roman"/>
          <w:b/>
          <w:bCs/>
          <w:color w:val="000000"/>
          <w:kern w:val="0"/>
          <w:sz w:val="30"/>
          <w:szCs w:val="30"/>
          <w:lang w:val="ru-RU"/>
        </w:rPr>
        <w:t>«</w:t>
      </w:r>
      <w:r w:rsidRPr="00F52325">
        <w:rPr>
          <w:rFonts w:ascii="Times New Roman" w:hAnsi="Times New Roman" w:cs="Times New Roman"/>
          <w:b/>
          <w:bCs/>
          <w:color w:val="000000"/>
          <w:kern w:val="0"/>
          <w:sz w:val="30"/>
          <w:szCs w:val="30"/>
        </w:rPr>
        <w:t>Статья 122. Государственный строительный надзор</w:t>
      </w:r>
    </w:p>
    <w:p w14:paraId="5000C943" w14:textId="77777777" w:rsidR="00EA4789" w:rsidRPr="00F52325" w:rsidRDefault="00EA4789" w:rsidP="00884B25">
      <w:pPr>
        <w:widowControl w:val="0"/>
        <w:autoSpaceDE w:val="0"/>
        <w:autoSpaceDN w:val="0"/>
        <w:adjustRightInd w:val="0"/>
        <w:spacing w:after="0" w:line="240" w:lineRule="auto"/>
        <w:ind w:firstLine="709"/>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 </w:t>
      </w:r>
    </w:p>
    <w:p w14:paraId="4935F073" w14:textId="76AA4C5C"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1.</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Главной задачей органов государственного строительного надзора является надзор за соблюдением участниками строительной деятельности установленного порядка строительства, требований технических нормативных правовых актов и проектной документации в целях обеспечения безопасности и эксплуатационной надежности объектов строительства.</w:t>
      </w:r>
    </w:p>
    <w:p w14:paraId="35563A4E" w14:textId="058AB3D7"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2.</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Государственный строительный надзор осуществляется органами государственного строительного надзора в пределах их компетенции, определяемой Президентом Республики Беларусь, а также в соответствии с настоящим Кодексом и Положением об органах государственного строительного надзора, утверждаемым Советом Министров Республики Беларусь.</w:t>
      </w:r>
    </w:p>
    <w:p w14:paraId="48078399" w14:textId="7480777C"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3.</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Органы государственного строительного надзора в соответствии с законодательством:</w:t>
      </w:r>
    </w:p>
    <w:p w14:paraId="63506670" w14:textId="3E3546B5"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lastRenderedPageBreak/>
        <w:t>3.1.</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принимают в установленном порядке уведомления о выполнении строительно-монтажных работ, регистрируют объекты и ведут их учет;</w:t>
      </w:r>
    </w:p>
    <w:p w14:paraId="1E76B912" w14:textId="09759FEE"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3.2.</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осуществляют надзор за соблюдением требований проектной документации в целях обеспечения эксплуатационной надежности и безопасности при выполнении строительно-монтажных работ, а также за соответствием используемых при строительстве строительных материалов, строительных изделий и строительных конструкций проектным решениям в формах мероприятий технического (технологического, поверочного) характера;</w:t>
      </w:r>
    </w:p>
    <w:p w14:paraId="3B2C5165" w14:textId="34B12871"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3.3.</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осуществляют административные процедуры в соответствии с законодательством об административных процедурах</w:t>
      </w:r>
      <w:r w:rsidRPr="00F52325">
        <w:rPr>
          <w:rFonts w:ascii="Times New Roman" w:hAnsi="Times New Roman" w:cs="Times New Roman"/>
          <w:color w:val="000000"/>
          <w:kern w:val="0"/>
          <w:sz w:val="30"/>
          <w:szCs w:val="30"/>
          <w:lang w:val="ru-RU"/>
        </w:rPr>
        <w:t>;</w:t>
      </w:r>
    </w:p>
    <w:p w14:paraId="37E7BC9B" w14:textId="5F09B243"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3.4.</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участвуют в работе комиссий по расследованию обстоятельств (причин) строительных аварий;</w:t>
      </w:r>
    </w:p>
    <w:p w14:paraId="503B567B" w14:textId="6F4E74D8"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3.5.</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рассматривают обращения юридических и физических лиц по вопросам, отнесенным к их компетенции;</w:t>
      </w:r>
    </w:p>
    <w:p w14:paraId="0F71942A" w14:textId="0F96F77B"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3.6.</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участвуют в разработке технических нормативных правовых актов, методических документов в области архитектурной, градостроительной и строительной деятельности;</w:t>
      </w:r>
    </w:p>
    <w:p w14:paraId="134DBCD1" w14:textId="0FEF5875"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3.7.</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организуют повышение квалификации работников органов государственного строительного надзора, их аттестацию;</w:t>
      </w:r>
    </w:p>
    <w:p w14:paraId="28516230" w14:textId="5149D08D"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3.8.</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при решении входящих в их компетенцию вопросов взаимодействуют при необходимости с республиканскими органами государственного управления и иными организациями, подчиненными Правительству Республики Беларусь, местными исполнительными и распорядительными органами, иными организациями;</w:t>
      </w:r>
    </w:p>
    <w:p w14:paraId="5530911F" w14:textId="068C0FB1"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3.9.</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осуществляют иные функции, предусмотренные законодательством.</w:t>
      </w:r>
    </w:p>
    <w:p w14:paraId="433C2941" w14:textId="058C6FBF"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4.</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Органы госстройнадзора в соответствии с законодательством о контрольной (надзорной) деятельности имеют право:</w:t>
      </w:r>
    </w:p>
    <w:p w14:paraId="0536AB0F" w14:textId="77777777" w:rsidR="00186636" w:rsidRPr="00F52325" w:rsidRDefault="0018663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4.1. свободно входить в служебные, производственные и иные помещения (объекты) на территории субъекта при предъявлении служебных удостоверений и решения о проведении мероприятия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 мероприятия), предусмотренных законодательством для допуска на такие объекты;</w:t>
      </w:r>
    </w:p>
    <w:p w14:paraId="1D4D209D" w14:textId="77777777" w:rsidR="00186636" w:rsidRPr="00F52325" w:rsidRDefault="0018663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4.2. требовать и получать от субъектов (их представителей) в рамках вопросов, подлежащих изучению, необходимые документы (их копии), в том числе в электронном виде, иную информацию, касающуюся объекта мероприятия, а также пояснения по вопросам проведения мероприятия;</w:t>
      </w:r>
    </w:p>
    <w:p w14:paraId="32E8E96C" w14:textId="77777777" w:rsidR="00186636" w:rsidRPr="00F52325" w:rsidRDefault="0018663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lastRenderedPageBreak/>
        <w:t>4.3. требовать и получать в пределах своей компетенции на безвозмездной основе у государственных органов, иных организаций и физических лиц, обладающих информацией и (или) документами, имеющими отношение к объекту мероприятия, необходимые информацию и (или) документы;</w:t>
      </w:r>
    </w:p>
    <w:p w14:paraId="2C4FAB87" w14:textId="77777777" w:rsidR="00186636" w:rsidRPr="00F52325" w:rsidRDefault="0018663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4.4. при проведении мероприятий выносить заказчикам, застройщикам, подрядчикам, разработчикам проектной документации требования (предписания) об устранении выявленных нарушений, о проведении за их счет выборочных вскрытий для осмотра, освидетельствования отдельных узлов и элементов объектов и конструкций, проведения дополнительных испытаний грунтов, материалов, инженерных систем, выполнения съемок, замеров;</w:t>
      </w:r>
    </w:p>
    <w:p w14:paraId="077424FA" w14:textId="77777777" w:rsidR="00186636" w:rsidRPr="00F52325" w:rsidRDefault="0018663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4.5. производить отбор образцов строительных материалов и строительных изделий для проведения лабораторных испытаний и экспертизы;</w:t>
      </w:r>
    </w:p>
    <w:p w14:paraId="0DBB3083" w14:textId="77777777" w:rsidR="00186636" w:rsidRPr="00F52325" w:rsidRDefault="0018663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4.6. привлекать на платной основе специалистов научных и проектных организаций, экспертов при проведении мероприятий, а также заказывать у специализированных организаций проведение строительно-технических экспертиз;</w:t>
      </w:r>
    </w:p>
    <w:p w14:paraId="6140D313" w14:textId="77777777" w:rsidR="00186636" w:rsidRPr="00F52325" w:rsidRDefault="0018663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4.7. в случае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 вручать (направлять) предложения о приостановлении деятельности заказчиков, застройщиков, подрядчиков, разработчиков проектной документации (их цехов, производственных участков), объекта строительства до устранения нарушений, послуживших основанием для вручения (направления) таких предложений;</w:t>
      </w:r>
    </w:p>
    <w:p w14:paraId="0EEE76AB" w14:textId="77777777" w:rsidR="00186636" w:rsidRPr="00F52325" w:rsidRDefault="0018663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4.8. направлять в органы по сертификации предложения о приостановлении (прекращении действия) сертификатов соответствия Национальной системы подтверждения соответствия Республики Беларусь;</w:t>
      </w:r>
    </w:p>
    <w:p w14:paraId="6D4B2DC6" w14:textId="77777777" w:rsidR="00186636" w:rsidRPr="00F52325" w:rsidRDefault="0018663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4.9. направлять материалы о правонарушениях в строительстве в правоохранительные органы;</w:t>
      </w:r>
    </w:p>
    <w:p w14:paraId="7827F2D9" w14:textId="77777777" w:rsidR="00186636" w:rsidRPr="00F52325" w:rsidRDefault="0018663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4.10. вести в пределах компетенции административный процесс;</w:t>
      </w:r>
    </w:p>
    <w:p w14:paraId="2F9C5AA8" w14:textId="77777777" w:rsidR="00186636" w:rsidRPr="00F52325" w:rsidRDefault="0018663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4.11. рассматривать на соответствие законодательству представляемые по их требованию документы и сведения, указанные в уведомлении о выполнении строительно-монтажных работ;</w:t>
      </w:r>
    </w:p>
    <w:p w14:paraId="1C4EA132" w14:textId="77777777" w:rsidR="00186636" w:rsidRPr="00F52325" w:rsidRDefault="00186636"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4.12. осуществлять иные полномочия, предусмотренные законодательством о контрольной (надзорной) деятельности.</w:t>
      </w:r>
    </w:p>
    <w:p w14:paraId="67221DE1" w14:textId="0F222C93"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5.</w:t>
      </w:r>
      <w:r w:rsidRPr="00F52325">
        <w:rPr>
          <w:rFonts w:ascii="Times New Roman" w:hAnsi="Times New Roman" w:cs="Times New Roman"/>
          <w:color w:val="000000"/>
          <w:kern w:val="0"/>
          <w:sz w:val="30"/>
          <w:szCs w:val="30"/>
          <w:lang w:val="ru-RU"/>
        </w:rPr>
        <w:t> Органы госстройнадзора в соответствии с законодательством о контрольной (надзорной) деятельности выносят:</w:t>
      </w:r>
    </w:p>
    <w:p w14:paraId="22E1254B" w14:textId="77777777"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 xml:space="preserve">5.1. требования (предписания) об устранении нарушений в случае </w:t>
      </w:r>
      <w:r w:rsidRPr="00F52325">
        <w:rPr>
          <w:rFonts w:ascii="Times New Roman" w:hAnsi="Times New Roman" w:cs="Times New Roman"/>
          <w:color w:val="000000"/>
          <w:kern w:val="0"/>
          <w:sz w:val="30"/>
          <w:szCs w:val="30"/>
          <w:lang w:val="ru-RU"/>
        </w:rPr>
        <w:lastRenderedPageBreak/>
        <w:t>выявления нарушений законодательства, не создающих угрозу национальной безопасности государства, причинения вреда жизни и здоровью населения, окружающей среде;</w:t>
      </w:r>
    </w:p>
    <w:p w14:paraId="32607EF2" w14:textId="77777777"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5.2. требования (предписания) о приостановлении выполнения строительно-монтажных работ на объектах в случае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 а именно:</w:t>
      </w:r>
    </w:p>
    <w:p w14:paraId="3AF2D571" w14:textId="77777777"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дефектов и (или) нарушений, создающих угрозу деформации либо обрушения объектов, их частей, инженерных коммуникаций, конструкций;</w:t>
      </w:r>
    </w:p>
    <w:p w14:paraId="10F32D7D" w14:textId="77777777"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самовольного строительства или строительства с отступлением от проектной документации на объектах, на которых должен осуществляться государственный строительный надзор;</w:t>
      </w:r>
    </w:p>
    <w:p w14:paraId="5C24DB4A" w14:textId="77777777"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выполнения строительно-монтажных работ без направления или с направлением не в установленном порядке уведомления об их выполнении.</w:t>
      </w:r>
    </w:p>
    <w:p w14:paraId="238B79F6" w14:textId="579D3706" w:rsidR="00FC48BC"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6.</w:t>
      </w:r>
      <w:r w:rsidRPr="00F52325">
        <w:rPr>
          <w:rFonts w:ascii="Times New Roman" w:hAnsi="Times New Roman" w:cs="Times New Roman"/>
          <w:color w:val="000000"/>
          <w:kern w:val="0"/>
          <w:sz w:val="30"/>
          <w:szCs w:val="30"/>
          <w:lang w:val="ru-RU"/>
        </w:rPr>
        <w:t> </w:t>
      </w:r>
      <w:r w:rsidR="00FC48BC" w:rsidRPr="00F52325">
        <w:rPr>
          <w:rFonts w:ascii="Times New Roman" w:hAnsi="Times New Roman" w:cs="Times New Roman"/>
          <w:color w:val="000000"/>
          <w:kern w:val="0"/>
          <w:sz w:val="30"/>
          <w:szCs w:val="30"/>
          <w:lang w:val="ru-RU"/>
        </w:rPr>
        <w:t xml:space="preserve">Органы государственного строительного надзора направляют в Министерство архитектуры и строительства: </w:t>
      </w:r>
    </w:p>
    <w:p w14:paraId="38D289E4" w14:textId="77777777" w:rsidR="00FC48BC" w:rsidRPr="00F52325" w:rsidRDefault="00FC48B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предложения о прекращении действия квалификационных аттестатов, аттестатов соответствия в случае, если их обладатели неоднократно (два раза и более в течение календарного года) привлекались к административной ответственности за нарушение обязательных для соблюдения требований технических нормативных правовых актов при строительстве, выполнении работ по обследованию объектов, невыполнение или ненадлежащее выполнение обязанностей при осуществлении авторского надзора и технического надзора;</w:t>
      </w:r>
    </w:p>
    <w:p w14:paraId="0000BA29" w14:textId="77777777" w:rsidR="00FC48BC" w:rsidRPr="00F52325" w:rsidRDefault="00FC48BC"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информацию о нарушении обладателями аттестатов соответствия обязательных для соблюдения требований технических нормативных правовых актов при осуществлении строительной деятельности или выполнении работ по обследованию объектов, о нарушении ими при выполнении строительно-монтажных работ обязательных требований проектной документации, обеспечивающих безопасность жизни и здоровья физических лиц, охрану окружающей среды, прочность, устойчивость и эксплуатационную надежность объектов.</w:t>
      </w:r>
    </w:p>
    <w:p w14:paraId="0CD04273" w14:textId="297F6E8E"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7.</w:t>
      </w:r>
      <w:r w:rsidRPr="00F52325">
        <w:rPr>
          <w:rFonts w:ascii="Times New Roman" w:hAnsi="Times New Roman" w:cs="Times New Roman"/>
          <w:color w:val="000000"/>
          <w:kern w:val="0"/>
          <w:sz w:val="30"/>
          <w:szCs w:val="30"/>
          <w:lang w:val="ru-RU"/>
        </w:rPr>
        <w:t> </w:t>
      </w:r>
      <w:r w:rsidR="00F56092" w:rsidRPr="00F52325">
        <w:rPr>
          <w:rFonts w:ascii="Times New Roman" w:hAnsi="Times New Roman" w:cs="Times New Roman"/>
          <w:color w:val="000000"/>
          <w:kern w:val="0"/>
          <w:sz w:val="30"/>
          <w:szCs w:val="30"/>
          <w:lang w:val="ru-RU"/>
        </w:rPr>
        <w:t>г</w:t>
      </w:r>
      <w:r w:rsidRPr="00F52325">
        <w:rPr>
          <w:rFonts w:ascii="Times New Roman" w:hAnsi="Times New Roman" w:cs="Times New Roman"/>
          <w:color w:val="000000"/>
          <w:kern w:val="0"/>
          <w:sz w:val="30"/>
          <w:szCs w:val="30"/>
        </w:rPr>
        <w:t>осударственные строительные инспекторы осуществляют надзор на объектах с участием представителей застройщиков (при необходимости), заказчиков, подрядчиков. Для этой цели могут привлекаться специалисты проектных и других организаций.</w:t>
      </w:r>
    </w:p>
    <w:p w14:paraId="2C91F3E5" w14:textId="2315C50D"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8.</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Подрядчики, заказчики, застройщики обеспечивают необходимые условия для осуществления государственными строительными инспекторами надзора.</w:t>
      </w:r>
    </w:p>
    <w:p w14:paraId="764661EB" w14:textId="395665E0"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lastRenderedPageBreak/>
        <w:t>9.</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По результатам проведения мероприятий государственные строительные инспекторы составляют акты (при выявлении нарушений законодательства и (или) фактов причинения вреда) либо справки (при отсутствии нарушений законодательства и фактов причинения вреда).</w:t>
      </w:r>
    </w:p>
    <w:p w14:paraId="54290EBD" w14:textId="073D1B87"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10.</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Органы государственного строительного надзора направляют заказчикам, застройщикам, подрядчикам, разработчикам проектной документации, организациям, производящим строительную продукцию, представления о (об):</w:t>
      </w:r>
    </w:p>
    <w:p w14:paraId="46273A08" w14:textId="49A510E0"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10.1.</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привлечении к ответственности должностных лиц, нарушающих законодательство в области архитектурной, градостроительной и строительной деятельности и не выполняющих требования (предписания) органов государственного строительного надзора;</w:t>
      </w:r>
    </w:p>
    <w:p w14:paraId="69EA28C9" w14:textId="0159BAD5"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10.2.</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отстранении от работы на объектах должностных лиц подрядчиков, систематически не обеспечивающих выполнение требований проектной документации, а также работников, неудовлетворительно осуществляющих контроль за качеством работ, авторский надзор и технический надзор;</w:t>
      </w:r>
    </w:p>
    <w:p w14:paraId="572B85BA" w14:textId="2EF223D8"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10.3.</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запрете использования строительных материалов и строительных изделий, не соответствующих обязательным для соблюдения требованиям технических нормативных правовых актов.</w:t>
      </w:r>
    </w:p>
    <w:p w14:paraId="3BB62130" w14:textId="28146570"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11.</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 xml:space="preserve">Финансирование инспекций Департамента контроля и надзора за строительством Государственного комитета по стандартизации по областям и городу Минску и специализированной инспекции Департамента контроля и надзора за строительством Государственного комитета по стандартизации осуществляется за счет целевых отчислений, производимых заказчиками, застройщиками - юридическими лицами и индивидуальными предпринимателями от стоимости строительно-монтажных работ по объектам строительства (возведения, реконструкции, </w:t>
      </w:r>
      <w:r w:rsidR="00FE77BE" w:rsidRPr="00F52325">
        <w:rPr>
          <w:rFonts w:ascii="Times New Roman" w:hAnsi="Times New Roman" w:cs="Times New Roman"/>
          <w:color w:val="000000"/>
          <w:kern w:val="0"/>
          <w:sz w:val="30"/>
          <w:szCs w:val="30"/>
          <w:lang w:val="ru-RU"/>
        </w:rPr>
        <w:t xml:space="preserve">модернизации, </w:t>
      </w:r>
      <w:r w:rsidRPr="00F52325">
        <w:rPr>
          <w:rFonts w:ascii="Times New Roman" w:hAnsi="Times New Roman" w:cs="Times New Roman"/>
          <w:color w:val="000000"/>
          <w:kern w:val="0"/>
          <w:sz w:val="30"/>
          <w:szCs w:val="30"/>
        </w:rPr>
        <w:t>реставрации, капитального ремонта) в порядке и размерах, установленных Советом Министров Республики Беларусь.</w:t>
      </w:r>
    </w:p>
    <w:p w14:paraId="55240880" w14:textId="11D0E82A"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rPr>
      </w:pPr>
      <w:r w:rsidRPr="00F52325">
        <w:rPr>
          <w:rFonts w:ascii="Times New Roman" w:hAnsi="Times New Roman" w:cs="Times New Roman"/>
          <w:color w:val="000000"/>
          <w:kern w:val="0"/>
          <w:sz w:val="30"/>
          <w:szCs w:val="30"/>
        </w:rPr>
        <w:t>12.</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Работники органов государственного строительного надзора имеют служебное удостоверение установленной формы. Государственные строительные инспекторы являются представителями государственных органов и находятся под защитой государства. Противодействие осуществлению возложенных на них функций со стороны юридических лиц и индивидуальных предпринимателей, осуществляющих строительную деятельность, недопустимо. Органы внутренних дел при необходимости оказывают помощь государственным строительным инспекторам при исполнении ими своих служебных обязанностей.</w:t>
      </w:r>
    </w:p>
    <w:p w14:paraId="6266FD13" w14:textId="636974C9" w:rsidR="00EA4789" w:rsidRPr="00F52325" w:rsidRDefault="00EA4789"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lastRenderedPageBreak/>
        <w:t>13.</w:t>
      </w:r>
      <w:r w:rsidRPr="00F52325">
        <w:rPr>
          <w:rFonts w:ascii="Times New Roman" w:hAnsi="Times New Roman" w:cs="Times New Roman"/>
          <w:color w:val="000000"/>
          <w:kern w:val="0"/>
          <w:sz w:val="30"/>
          <w:szCs w:val="30"/>
          <w:lang w:val="ru-RU"/>
        </w:rPr>
        <w:t> </w:t>
      </w:r>
      <w:r w:rsidRPr="00F52325">
        <w:rPr>
          <w:rFonts w:ascii="Times New Roman" w:hAnsi="Times New Roman" w:cs="Times New Roman"/>
          <w:color w:val="000000"/>
          <w:kern w:val="0"/>
          <w:sz w:val="30"/>
          <w:szCs w:val="30"/>
        </w:rPr>
        <w:t>Действия работников органов государственного строительного надзора могут быть обжалованы</w:t>
      </w: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 xml:space="preserve"> Подача жалобы не влечет приостановления выполнения решений этих органов.</w:t>
      </w:r>
    </w:p>
    <w:p w14:paraId="3DB01942" w14:textId="699BA2EE" w:rsidR="002114B8" w:rsidRPr="00F52325" w:rsidRDefault="00C03908" w:rsidP="00884B25">
      <w:pPr>
        <w:widowControl w:val="0"/>
        <w:autoSpaceDE w:val="0"/>
        <w:autoSpaceDN w:val="0"/>
        <w:adjustRightInd w:val="0"/>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8</w:t>
      </w:r>
      <w:r w:rsidR="00ED3542">
        <w:rPr>
          <w:rFonts w:ascii="Times New Roman" w:hAnsi="Times New Roman" w:cs="Times New Roman"/>
          <w:sz w:val="30"/>
          <w:szCs w:val="30"/>
          <w:lang w:val="ru-RU"/>
        </w:rPr>
        <w:t>8</w:t>
      </w:r>
      <w:r w:rsidR="00BA26A1" w:rsidRPr="00F52325">
        <w:rPr>
          <w:rFonts w:ascii="Times New Roman" w:hAnsi="Times New Roman" w:cs="Times New Roman"/>
          <w:sz w:val="30"/>
          <w:szCs w:val="30"/>
          <w:lang w:val="ru-RU"/>
        </w:rPr>
        <w:t>. </w:t>
      </w:r>
      <w:r w:rsidR="002114B8" w:rsidRPr="00F52325">
        <w:rPr>
          <w:rFonts w:ascii="Times New Roman" w:hAnsi="Times New Roman" w:cs="Times New Roman"/>
          <w:sz w:val="30"/>
          <w:szCs w:val="30"/>
        </w:rPr>
        <w:t>В статье 124:</w:t>
      </w:r>
    </w:p>
    <w:p w14:paraId="49F3D172" w14:textId="164A81BC" w:rsidR="00FE77BE" w:rsidRPr="00F52325" w:rsidRDefault="00FE77BE" w:rsidP="00884B25">
      <w:pPr>
        <w:widowControl w:val="0"/>
        <w:autoSpaceDE w:val="0"/>
        <w:autoSpaceDN w:val="0"/>
        <w:adjustRightInd w:val="0"/>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sz w:val="30"/>
          <w:szCs w:val="30"/>
          <w:lang w:val="ru-RU"/>
        </w:rPr>
        <w:t>пункт 2 изложить в следующей редакции:</w:t>
      </w:r>
    </w:p>
    <w:p w14:paraId="56CE4168" w14:textId="7F4A7560" w:rsidR="00FE77BE" w:rsidRPr="00F52325" w:rsidRDefault="00FE77BE" w:rsidP="00884B25">
      <w:pPr>
        <w:widowControl w:val="0"/>
        <w:autoSpaceDE w:val="0"/>
        <w:autoSpaceDN w:val="0"/>
        <w:adjustRightInd w:val="0"/>
        <w:spacing w:after="0" w:line="240" w:lineRule="auto"/>
        <w:ind w:firstLine="709"/>
        <w:jc w:val="both"/>
        <w:rPr>
          <w:rFonts w:ascii="Times New Roman" w:hAnsi="Times New Roman" w:cs="Times New Roman"/>
          <w:strike/>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2. В рамках технического надзора заказчиком, застройщиком или уполномоченными ими лицами осуществляются</w:t>
      </w:r>
      <w:r w:rsidRPr="00F52325">
        <w:rPr>
          <w:rFonts w:ascii="Times New Roman" w:hAnsi="Times New Roman" w:cs="Times New Roman"/>
          <w:color w:val="000000"/>
          <w:kern w:val="0"/>
          <w:sz w:val="30"/>
          <w:szCs w:val="30"/>
          <w:lang w:val="ru-RU"/>
        </w:rPr>
        <w:t>:</w:t>
      </w:r>
    </w:p>
    <w:p w14:paraId="41B009B3" w14:textId="77777777" w:rsidR="00FE77BE" w:rsidRPr="00F52325" w:rsidRDefault="00FE77BE"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освидетельствование скрытых работ</w:t>
      </w:r>
      <w:r w:rsidRPr="00F52325">
        <w:rPr>
          <w:rFonts w:ascii="Times New Roman" w:hAnsi="Times New Roman" w:cs="Times New Roman"/>
          <w:color w:val="000000"/>
          <w:kern w:val="0"/>
          <w:sz w:val="30"/>
          <w:szCs w:val="30"/>
          <w:lang w:val="ru-RU"/>
        </w:rPr>
        <w:t>;</w:t>
      </w:r>
    </w:p>
    <w:p w14:paraId="1970E67B" w14:textId="77777777" w:rsidR="00FE77BE" w:rsidRPr="00F52325" w:rsidRDefault="00FE77BE"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приемка выполненных строительных работ</w:t>
      </w:r>
      <w:r w:rsidRPr="00F52325">
        <w:rPr>
          <w:rFonts w:ascii="Times New Roman" w:hAnsi="Times New Roman" w:cs="Times New Roman"/>
          <w:color w:val="000000"/>
          <w:kern w:val="0"/>
          <w:sz w:val="30"/>
          <w:szCs w:val="30"/>
          <w:lang w:val="ru-RU"/>
        </w:rPr>
        <w:t>;</w:t>
      </w:r>
    </w:p>
    <w:p w14:paraId="1B46B6FB" w14:textId="77777777" w:rsidR="00FE77BE" w:rsidRPr="00F52325" w:rsidRDefault="00FE77BE"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промежуточная приемка ответственных конструкций, оборудования</w:t>
      </w:r>
      <w:r w:rsidRPr="00F52325">
        <w:rPr>
          <w:rFonts w:ascii="Times New Roman" w:hAnsi="Times New Roman" w:cs="Times New Roman"/>
          <w:color w:val="000000"/>
          <w:kern w:val="0"/>
          <w:sz w:val="30"/>
          <w:szCs w:val="30"/>
          <w:lang w:val="ru-RU"/>
        </w:rPr>
        <w:t>;</w:t>
      </w:r>
    </w:p>
    <w:p w14:paraId="02E67ACD" w14:textId="77777777" w:rsidR="00FE77BE" w:rsidRPr="00F52325" w:rsidRDefault="00FE77BE"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 xml:space="preserve">проверка объемов выполненных строительных </w:t>
      </w:r>
      <w:r w:rsidRPr="00F52325">
        <w:rPr>
          <w:rFonts w:ascii="Times New Roman" w:hAnsi="Times New Roman" w:cs="Times New Roman"/>
          <w:color w:val="000000"/>
          <w:kern w:val="0"/>
          <w:sz w:val="30"/>
          <w:szCs w:val="30"/>
          <w:lang w:val="ru-RU"/>
        </w:rPr>
        <w:t xml:space="preserve">и </w:t>
      </w:r>
      <w:r w:rsidRPr="00F52325">
        <w:rPr>
          <w:rFonts w:ascii="Times New Roman" w:hAnsi="Times New Roman" w:cs="Times New Roman"/>
          <w:color w:val="000000"/>
          <w:kern w:val="0"/>
          <w:sz w:val="30"/>
          <w:szCs w:val="30"/>
        </w:rPr>
        <w:t>пусконаладочных работ</w:t>
      </w:r>
      <w:r w:rsidRPr="00F52325">
        <w:rPr>
          <w:rFonts w:ascii="Times New Roman" w:hAnsi="Times New Roman" w:cs="Times New Roman"/>
          <w:color w:val="000000"/>
          <w:kern w:val="0"/>
          <w:sz w:val="30"/>
          <w:szCs w:val="30"/>
          <w:lang w:val="ru-RU"/>
        </w:rPr>
        <w:t>;</w:t>
      </w:r>
    </w:p>
    <w:p w14:paraId="5F01C61D" w14:textId="77777777" w:rsidR="00FE77BE" w:rsidRPr="00F52325" w:rsidRDefault="00FE77BE"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контроль за выполнением подрядчиком</w:t>
      </w:r>
      <w:r w:rsidRPr="00F52325">
        <w:rPr>
          <w:rFonts w:ascii="Times New Roman" w:hAnsi="Times New Roman" w:cs="Times New Roman"/>
          <w:color w:val="000000"/>
          <w:kern w:val="0"/>
          <w:sz w:val="30"/>
          <w:szCs w:val="30"/>
          <w:lang w:val="ru-RU"/>
        </w:rPr>
        <w:t xml:space="preserve">, </w:t>
      </w:r>
      <w:r w:rsidRPr="00F52325">
        <w:rPr>
          <w:rFonts w:ascii="Times New Roman" w:hAnsi="Times New Roman" w:cs="Times New Roman"/>
          <w:color w:val="000000"/>
          <w:kern w:val="0"/>
          <w:sz w:val="30"/>
          <w:szCs w:val="30"/>
        </w:rPr>
        <w:t>застройщиком указаний разработчика проектной документации при осуществлении авторского надзора</w:t>
      </w:r>
      <w:r w:rsidRPr="00F52325">
        <w:rPr>
          <w:rFonts w:ascii="Times New Roman" w:hAnsi="Times New Roman" w:cs="Times New Roman"/>
          <w:color w:val="000000"/>
          <w:kern w:val="0"/>
          <w:sz w:val="30"/>
          <w:szCs w:val="30"/>
          <w:lang w:val="ru-RU"/>
        </w:rPr>
        <w:t>;</w:t>
      </w:r>
    </w:p>
    <w:p w14:paraId="621A36DA" w14:textId="30431CBF" w:rsidR="00FE77BE" w:rsidRPr="00F52325" w:rsidRDefault="00FE77BE"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rPr>
        <w:t>контроль за устранение</w:t>
      </w:r>
      <w:r w:rsidRPr="00F52325">
        <w:rPr>
          <w:rFonts w:ascii="Times New Roman" w:hAnsi="Times New Roman" w:cs="Times New Roman"/>
          <w:color w:val="000000"/>
          <w:kern w:val="0"/>
          <w:sz w:val="30"/>
          <w:szCs w:val="30"/>
          <w:lang w:val="ru-RU"/>
        </w:rPr>
        <w:t>м</w:t>
      </w:r>
      <w:r w:rsidRPr="00F52325">
        <w:rPr>
          <w:rFonts w:ascii="Times New Roman" w:hAnsi="Times New Roman" w:cs="Times New Roman"/>
          <w:color w:val="000000"/>
          <w:kern w:val="0"/>
          <w:sz w:val="30"/>
          <w:szCs w:val="30"/>
        </w:rPr>
        <w:t xml:space="preserve"> нарушений, указанных в журналах производства работ и авторского надзора.</w:t>
      </w:r>
      <w:r w:rsidRPr="00F52325">
        <w:rPr>
          <w:rFonts w:ascii="Times New Roman" w:hAnsi="Times New Roman" w:cs="Times New Roman"/>
          <w:color w:val="000000"/>
          <w:kern w:val="0"/>
          <w:sz w:val="30"/>
          <w:szCs w:val="30"/>
          <w:lang w:val="ru-RU"/>
        </w:rPr>
        <w:t>»;</w:t>
      </w:r>
    </w:p>
    <w:p w14:paraId="70B98A72" w14:textId="6AEDA87B" w:rsidR="00FE77BE" w:rsidRPr="00F52325" w:rsidRDefault="00FE77BE"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в части третьей пункта 3:</w:t>
      </w:r>
    </w:p>
    <w:p w14:paraId="27C5D298" w14:textId="3292B18E" w:rsidR="002114B8" w:rsidRPr="00F52325" w:rsidRDefault="002114B8"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абзац третий изложить в следующей редакции:</w:t>
      </w:r>
    </w:p>
    <w:p w14:paraId="6B2CCDFC" w14:textId="6AA945D4" w:rsidR="002114B8" w:rsidRPr="00F52325" w:rsidRDefault="002114B8"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«строительстве одноквартирных жилых домов и (или) нежилых капитальных построек на придомовой территории, финансируемых физическими лицами, иных объектов пятого класса сложности;</w:t>
      </w:r>
      <w:r w:rsidR="0034169D" w:rsidRPr="00F52325">
        <w:t xml:space="preserve"> </w:t>
      </w:r>
      <w:r w:rsidR="0034169D" w:rsidRPr="00F52325">
        <w:rPr>
          <w:rFonts w:ascii="Times New Roman" w:hAnsi="Times New Roman" w:cs="Times New Roman"/>
          <w:sz w:val="30"/>
          <w:szCs w:val="30"/>
        </w:rPr>
        <w:t>»;</w:t>
      </w:r>
    </w:p>
    <w:p w14:paraId="616C35C3" w14:textId="5E7ABF5B" w:rsidR="00FE77BE" w:rsidRPr="00F52325" w:rsidRDefault="00FE77BE"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после абзаца третьего дополнить пункт абзацем следующего содержания:</w:t>
      </w:r>
    </w:p>
    <w:p w14:paraId="074A00EB" w14:textId="180B34E3" w:rsidR="00FE77BE" w:rsidRPr="00F52325" w:rsidRDefault="00FE77BE" w:rsidP="00884B25">
      <w:pPr>
        <w:widowControl w:val="0"/>
        <w:autoSpaceDE w:val="0"/>
        <w:autoSpaceDN w:val="0"/>
        <w:adjustRightInd w:val="0"/>
        <w:spacing w:after="0" w:line="240" w:lineRule="auto"/>
        <w:ind w:firstLine="709"/>
        <w:jc w:val="both"/>
        <w:rPr>
          <w:rFonts w:ascii="Times New Roman" w:hAnsi="Times New Roman" w:cs="Times New Roman"/>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строительстве объектов строительства, строительство которых осуществляется в соответствии с пунктом 1 статьи 82</w:t>
      </w:r>
      <w:r w:rsidRPr="00F52325">
        <w:rPr>
          <w:rFonts w:ascii="Times New Roman" w:hAnsi="Times New Roman" w:cs="Times New Roman"/>
          <w:color w:val="000000"/>
          <w:kern w:val="0"/>
          <w:sz w:val="30"/>
          <w:szCs w:val="30"/>
          <w:vertAlign w:val="superscript"/>
        </w:rPr>
        <w:t>1</w:t>
      </w:r>
      <w:r w:rsidRPr="00F52325">
        <w:rPr>
          <w:rFonts w:ascii="Times New Roman" w:hAnsi="Times New Roman" w:cs="Times New Roman"/>
          <w:color w:val="000000"/>
          <w:kern w:val="0"/>
          <w:sz w:val="30"/>
          <w:szCs w:val="30"/>
        </w:rPr>
        <w:t xml:space="preserve"> настоящего Кодекса;</w:t>
      </w:r>
      <w:r w:rsidRPr="00F52325">
        <w:rPr>
          <w:rFonts w:ascii="Times New Roman" w:hAnsi="Times New Roman" w:cs="Times New Roman"/>
          <w:color w:val="000000"/>
          <w:kern w:val="0"/>
          <w:sz w:val="30"/>
          <w:szCs w:val="30"/>
          <w:lang w:val="ru-RU"/>
        </w:rPr>
        <w:t>»;</w:t>
      </w:r>
    </w:p>
    <w:p w14:paraId="3BB85EA9" w14:textId="77777777" w:rsidR="00FE77BE" w:rsidRPr="00F52325" w:rsidRDefault="002114B8"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 xml:space="preserve">пункт 4 </w:t>
      </w:r>
      <w:r w:rsidR="00FE77BE" w:rsidRPr="00F52325">
        <w:rPr>
          <w:rFonts w:ascii="Times New Roman" w:hAnsi="Times New Roman" w:cs="Times New Roman"/>
          <w:sz w:val="30"/>
          <w:szCs w:val="30"/>
        </w:rPr>
        <w:t xml:space="preserve"> изложить в следующей редакции:</w:t>
      </w:r>
    </w:p>
    <w:p w14:paraId="0A30251A" w14:textId="3C738987" w:rsidR="00FE77BE" w:rsidRPr="00F52325" w:rsidRDefault="00FE77BE" w:rsidP="00884B25">
      <w:pPr>
        <w:widowControl w:val="0"/>
        <w:autoSpaceDE w:val="0"/>
        <w:autoSpaceDN w:val="0"/>
        <w:adjustRightInd w:val="0"/>
        <w:spacing w:after="0" w:line="240" w:lineRule="auto"/>
        <w:ind w:firstLine="709"/>
        <w:jc w:val="both"/>
        <w:rPr>
          <w:rFonts w:ascii="Times New Roman" w:hAnsi="Times New Roman" w:cs="Times New Roman"/>
          <w:strike/>
          <w:color w:val="000000"/>
          <w:kern w:val="0"/>
          <w:sz w:val="30"/>
          <w:szCs w:val="30"/>
          <w:lang w:val="ru-RU"/>
        </w:rPr>
      </w:pPr>
      <w:r w:rsidRPr="00F52325">
        <w:rPr>
          <w:rFonts w:ascii="Times New Roman" w:hAnsi="Times New Roman" w:cs="Times New Roman"/>
          <w:color w:val="000000"/>
          <w:kern w:val="0"/>
          <w:sz w:val="30"/>
          <w:szCs w:val="30"/>
          <w:lang w:val="ru-RU"/>
        </w:rPr>
        <w:t>«</w:t>
      </w:r>
      <w:r w:rsidRPr="00F52325">
        <w:rPr>
          <w:rFonts w:ascii="Times New Roman" w:hAnsi="Times New Roman" w:cs="Times New Roman"/>
          <w:color w:val="000000"/>
          <w:kern w:val="0"/>
          <w:sz w:val="30"/>
          <w:szCs w:val="30"/>
        </w:rPr>
        <w:t>4. Заказчик, застройщик или уполномоченные ими лица при осуществлении технического надзора имеют право</w:t>
      </w:r>
      <w:r w:rsidRPr="00F52325">
        <w:rPr>
          <w:rFonts w:ascii="Times New Roman" w:hAnsi="Times New Roman" w:cs="Times New Roman"/>
          <w:b/>
          <w:bCs/>
          <w:sz w:val="30"/>
          <w:szCs w:val="30"/>
        </w:rPr>
        <w:t xml:space="preserve"> </w:t>
      </w:r>
      <w:r w:rsidRPr="00F52325">
        <w:rPr>
          <w:rFonts w:ascii="Times New Roman" w:hAnsi="Times New Roman" w:cs="Times New Roman"/>
          <w:color w:val="000000"/>
          <w:kern w:val="0"/>
          <w:sz w:val="30"/>
          <w:szCs w:val="30"/>
        </w:rPr>
        <w:t>вносить предложения подрядчику (застройщику) о привлечении к ответственности должностных лиц подрядчика (застройщика), систематически нарушающих обязательные для соблюдения требования технических нормативных правовых актов и требования проектной документации, не выполняющих указания, данные при осуществлении технического надзора.</w:t>
      </w:r>
    </w:p>
    <w:p w14:paraId="2E1BB13A" w14:textId="77777777" w:rsidR="002114B8" w:rsidRPr="00F52325" w:rsidRDefault="002114B8"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в пункте 5:</w:t>
      </w:r>
    </w:p>
    <w:p w14:paraId="776ABBF5" w14:textId="77777777" w:rsidR="002114B8" w:rsidRPr="00F52325" w:rsidRDefault="002114B8"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абзац первый после слова «застройщик» дополнить словами «или уполномоченные ими лица»;</w:t>
      </w:r>
    </w:p>
    <w:p w14:paraId="5E0B31E7" w14:textId="24C64655" w:rsidR="00340066" w:rsidRPr="00F52325" w:rsidRDefault="00340066"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подпункт 5.1 изложить в следующей редакции:</w:t>
      </w:r>
    </w:p>
    <w:p w14:paraId="3C070FB9" w14:textId="3924D37B" w:rsidR="00340066" w:rsidRPr="00F52325" w:rsidRDefault="00340066" w:rsidP="00884B25">
      <w:pPr>
        <w:pStyle w:val="ConsPlusNormal"/>
        <w:ind w:firstLine="709"/>
        <w:jc w:val="both"/>
        <w:rPr>
          <w:rFonts w:ascii="Times New Roman" w:hAnsi="Times New Roman" w:cs="Times New Roman"/>
          <w:strike/>
          <w:color w:val="000000"/>
          <w:kern w:val="0"/>
          <w:sz w:val="30"/>
          <w:szCs w:val="30"/>
        </w:rPr>
      </w:pPr>
      <w:r w:rsidRPr="00F52325">
        <w:rPr>
          <w:rFonts w:ascii="Times New Roman" w:hAnsi="Times New Roman" w:cs="Times New Roman"/>
          <w:sz w:val="30"/>
          <w:szCs w:val="30"/>
        </w:rPr>
        <w:t>«</w:t>
      </w:r>
      <w:r w:rsidRPr="00F52325">
        <w:rPr>
          <w:rFonts w:ascii="Times New Roman" w:hAnsi="Times New Roman" w:cs="Times New Roman"/>
          <w:color w:val="000000"/>
          <w:kern w:val="0"/>
          <w:sz w:val="30"/>
          <w:szCs w:val="30"/>
        </w:rPr>
        <w:t xml:space="preserve">5.1. приостанавливать строительно-монтажные, пусконаладочные </w:t>
      </w:r>
      <w:r w:rsidRPr="00F52325">
        <w:rPr>
          <w:rFonts w:ascii="Times New Roman" w:hAnsi="Times New Roman" w:cs="Times New Roman"/>
          <w:color w:val="000000"/>
          <w:kern w:val="0"/>
          <w:sz w:val="30"/>
          <w:szCs w:val="30"/>
        </w:rPr>
        <w:lastRenderedPageBreak/>
        <w:t>работы, выполняемые с отступлением от проектной документации и (или) нарушением обязательных для соблюдения требований технических нормативных правовых актов, а также в случае невыполнения подрядчиком указаний разработчика проектной документации и (или) требований (предписаний) органов государственного строительного надзора об устранении выявленных дефектов и (или) нарушений, создающих угрозу деформации либо обрушения объектов, их частей, инженерных коммуникаций, конструкций, возникновения опасности для жизни и здоровья физических лиц, сохранности имущества физических и юридических лиц, окружающей среды;</w:t>
      </w:r>
    </w:p>
    <w:p w14:paraId="54B9A78E" w14:textId="3BDE2421" w:rsidR="002114B8" w:rsidRPr="00F52325" w:rsidRDefault="002114B8"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подпункт 5.</w:t>
      </w:r>
      <w:r w:rsidR="00340066" w:rsidRPr="00F52325">
        <w:rPr>
          <w:rFonts w:ascii="Times New Roman" w:hAnsi="Times New Roman" w:cs="Times New Roman"/>
          <w:sz w:val="30"/>
          <w:szCs w:val="30"/>
        </w:rPr>
        <w:t>2</w:t>
      </w:r>
      <w:r w:rsidRPr="00F52325">
        <w:rPr>
          <w:rFonts w:ascii="Times New Roman" w:hAnsi="Times New Roman" w:cs="Times New Roman"/>
          <w:sz w:val="30"/>
          <w:szCs w:val="30"/>
        </w:rPr>
        <w:t xml:space="preserve"> исключить</w:t>
      </w:r>
      <w:r w:rsidR="00340066" w:rsidRPr="00F52325">
        <w:rPr>
          <w:rFonts w:ascii="Times New Roman" w:hAnsi="Times New Roman" w:cs="Times New Roman"/>
          <w:sz w:val="30"/>
          <w:szCs w:val="30"/>
        </w:rPr>
        <w:t>;</w:t>
      </w:r>
    </w:p>
    <w:p w14:paraId="73929060" w14:textId="092DA9FF" w:rsidR="00340066" w:rsidRPr="00F52325" w:rsidRDefault="00340066"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подпункт 5.5 после слова «строительно-монтажных» дополнить словами «и пусконаладочных»;</w:t>
      </w:r>
    </w:p>
    <w:p w14:paraId="0AC2F60B" w14:textId="2B8B8138" w:rsidR="00340066" w:rsidRPr="00F52325" w:rsidRDefault="00340066" w:rsidP="00884B25">
      <w:pPr>
        <w:pStyle w:val="ConsPlusNormal"/>
        <w:ind w:firstLine="709"/>
        <w:jc w:val="both"/>
        <w:rPr>
          <w:rFonts w:ascii="Times New Roman" w:hAnsi="Times New Roman" w:cs="Times New Roman"/>
          <w:sz w:val="30"/>
          <w:szCs w:val="30"/>
        </w:rPr>
      </w:pPr>
      <w:r w:rsidRPr="00F52325">
        <w:rPr>
          <w:rFonts w:ascii="Times New Roman" w:hAnsi="Times New Roman" w:cs="Times New Roman"/>
          <w:sz w:val="30"/>
          <w:szCs w:val="30"/>
        </w:rPr>
        <w:t>подпункт 5.7 перед словом «проверять» дополнить словом «своевременно».</w:t>
      </w:r>
    </w:p>
    <w:bookmarkEnd w:id="14"/>
    <w:p w14:paraId="1D56C555" w14:textId="7BDF9D7A" w:rsidR="00F56092" w:rsidRPr="00F52325" w:rsidRDefault="00F56092" w:rsidP="00884B25">
      <w:pPr>
        <w:spacing w:after="0" w:line="240" w:lineRule="auto"/>
        <w:ind w:firstLine="709"/>
        <w:jc w:val="both"/>
        <w:rPr>
          <w:rFonts w:ascii="Times New Roman" w:hAnsi="Times New Roman" w:cs="Times New Roman"/>
          <w:sz w:val="30"/>
          <w:szCs w:val="30"/>
        </w:rPr>
      </w:pPr>
      <w:r w:rsidRPr="00F52325">
        <w:rPr>
          <w:rFonts w:ascii="Times New Roman" w:hAnsi="Times New Roman" w:cs="Times New Roman"/>
          <w:b/>
          <w:bCs/>
          <w:sz w:val="30"/>
          <w:szCs w:val="30"/>
        </w:rPr>
        <w:t xml:space="preserve">Статья </w:t>
      </w:r>
      <w:r w:rsidR="00D96297" w:rsidRPr="00F52325">
        <w:rPr>
          <w:rFonts w:ascii="Times New Roman" w:hAnsi="Times New Roman" w:cs="Times New Roman"/>
          <w:b/>
          <w:bCs/>
          <w:sz w:val="30"/>
          <w:szCs w:val="30"/>
        </w:rPr>
        <w:t>2</w:t>
      </w:r>
      <w:r w:rsidRPr="00F52325">
        <w:rPr>
          <w:rFonts w:ascii="Times New Roman" w:hAnsi="Times New Roman" w:cs="Times New Roman"/>
          <w:b/>
          <w:bCs/>
          <w:sz w:val="30"/>
          <w:szCs w:val="30"/>
        </w:rPr>
        <w:t>.</w:t>
      </w:r>
      <w:r w:rsidRPr="00F52325">
        <w:rPr>
          <w:rFonts w:ascii="Times New Roman" w:hAnsi="Times New Roman" w:cs="Times New Roman"/>
          <w:sz w:val="30"/>
          <w:szCs w:val="30"/>
        </w:rPr>
        <w:t xml:space="preserve"> Совету Министров Республики Беларусь в трехмесячный срок принять меры по реализации положений настоящего Закона.</w:t>
      </w:r>
    </w:p>
    <w:p w14:paraId="715DCEAC" w14:textId="14E33367" w:rsidR="002114B8" w:rsidRPr="00F52325" w:rsidRDefault="00F56092" w:rsidP="00884B25">
      <w:pPr>
        <w:spacing w:after="0" w:line="240" w:lineRule="auto"/>
        <w:ind w:firstLine="709"/>
        <w:jc w:val="both"/>
        <w:rPr>
          <w:rFonts w:ascii="Times New Roman" w:hAnsi="Times New Roman" w:cs="Times New Roman"/>
          <w:sz w:val="30"/>
          <w:szCs w:val="30"/>
          <w:lang w:val="ru-RU"/>
        </w:rPr>
      </w:pPr>
      <w:r w:rsidRPr="00F52325">
        <w:rPr>
          <w:rFonts w:ascii="Times New Roman" w:hAnsi="Times New Roman" w:cs="Times New Roman"/>
          <w:b/>
          <w:bCs/>
          <w:sz w:val="30"/>
          <w:szCs w:val="30"/>
        </w:rPr>
        <w:t xml:space="preserve">Статья </w:t>
      </w:r>
      <w:r w:rsidR="00D96297" w:rsidRPr="00F52325">
        <w:rPr>
          <w:rFonts w:ascii="Times New Roman" w:hAnsi="Times New Roman" w:cs="Times New Roman"/>
          <w:b/>
          <w:bCs/>
          <w:sz w:val="30"/>
          <w:szCs w:val="30"/>
        </w:rPr>
        <w:t>3</w:t>
      </w:r>
      <w:r w:rsidRPr="00F52325">
        <w:rPr>
          <w:rFonts w:ascii="Times New Roman" w:hAnsi="Times New Roman" w:cs="Times New Roman"/>
          <w:b/>
          <w:bCs/>
          <w:sz w:val="30"/>
          <w:szCs w:val="30"/>
        </w:rPr>
        <w:t>.</w:t>
      </w:r>
      <w:r w:rsidRPr="00F52325">
        <w:rPr>
          <w:rFonts w:ascii="Times New Roman" w:hAnsi="Times New Roman" w:cs="Times New Roman"/>
          <w:sz w:val="30"/>
          <w:szCs w:val="30"/>
        </w:rPr>
        <w:t> </w:t>
      </w:r>
      <w:r w:rsidR="002114B8" w:rsidRPr="00F52325">
        <w:rPr>
          <w:rFonts w:ascii="Times New Roman" w:hAnsi="Times New Roman" w:cs="Times New Roman"/>
          <w:sz w:val="30"/>
          <w:szCs w:val="30"/>
          <w:lang w:val="ru-RU"/>
        </w:rPr>
        <w:t xml:space="preserve">Настоящий Закон вступает в силу с </w:t>
      </w:r>
    </w:p>
    <w:p w14:paraId="36CE7F64" w14:textId="77777777" w:rsidR="002114B8" w:rsidRPr="00F52325" w:rsidRDefault="002114B8" w:rsidP="00884B25">
      <w:pPr>
        <w:spacing w:after="0" w:line="240" w:lineRule="auto"/>
        <w:ind w:firstLine="709"/>
        <w:rPr>
          <w:rFonts w:ascii="Times New Roman" w:hAnsi="Times New Roman" w:cs="Times New Roman"/>
          <w:sz w:val="30"/>
          <w:szCs w:val="30"/>
          <w:lang w:val="ru-RU"/>
        </w:rPr>
      </w:pPr>
    </w:p>
    <w:p w14:paraId="2AF9F02D" w14:textId="77777777" w:rsidR="002114B8" w:rsidRPr="00F52325" w:rsidRDefault="002114B8" w:rsidP="002114B8">
      <w:pPr>
        <w:spacing w:after="0" w:line="240" w:lineRule="auto"/>
        <w:rPr>
          <w:rFonts w:ascii="Times New Roman" w:hAnsi="Times New Roman" w:cs="Times New Roman"/>
          <w:sz w:val="30"/>
          <w:szCs w:val="30"/>
          <w:lang w:val="ru-RU"/>
        </w:rPr>
      </w:pPr>
    </w:p>
    <w:p w14:paraId="517FC7D0" w14:textId="77777777" w:rsidR="002114B8" w:rsidRPr="00345000" w:rsidRDefault="002114B8" w:rsidP="002114B8">
      <w:pPr>
        <w:tabs>
          <w:tab w:val="left" w:pos="6804"/>
        </w:tabs>
        <w:spacing w:after="0" w:line="240" w:lineRule="auto"/>
        <w:rPr>
          <w:rFonts w:ascii="Times New Roman" w:hAnsi="Times New Roman" w:cs="Times New Roman"/>
          <w:sz w:val="30"/>
          <w:szCs w:val="30"/>
          <w:lang w:val="ru-RU"/>
        </w:rPr>
      </w:pPr>
      <w:r w:rsidRPr="00F52325">
        <w:rPr>
          <w:rFonts w:ascii="Times New Roman" w:hAnsi="Times New Roman" w:cs="Times New Roman"/>
          <w:sz w:val="30"/>
          <w:szCs w:val="30"/>
          <w:lang w:val="ru-RU"/>
        </w:rPr>
        <w:t>Президент Республики Беларусь                                   А.Лукашенко</w:t>
      </w:r>
    </w:p>
    <w:p w14:paraId="2E214BC2" w14:textId="77777777" w:rsidR="002114B8" w:rsidRPr="00345000" w:rsidRDefault="002114B8" w:rsidP="002114B8">
      <w:pPr>
        <w:rPr>
          <w:lang w:val="ru-RU"/>
        </w:rPr>
      </w:pPr>
    </w:p>
    <w:p w14:paraId="18F9378B" w14:textId="77777777" w:rsidR="00FA1BF8" w:rsidRDefault="00FA1BF8"/>
    <w:sectPr w:rsidR="00FA1BF8" w:rsidSect="002114B8">
      <w:headerReference w:type="default" r:id="rId8"/>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3BE0" w14:textId="77777777" w:rsidR="00FE3144" w:rsidRDefault="00FE3144">
      <w:pPr>
        <w:spacing w:after="0" w:line="240" w:lineRule="auto"/>
      </w:pPr>
      <w:r>
        <w:separator/>
      </w:r>
    </w:p>
  </w:endnote>
  <w:endnote w:type="continuationSeparator" w:id="0">
    <w:p w14:paraId="6B9BF7F8" w14:textId="77777777" w:rsidR="00FE3144" w:rsidRDefault="00FE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1B30" w14:textId="77777777" w:rsidR="00FE3144" w:rsidRDefault="00FE3144">
      <w:pPr>
        <w:spacing w:after="0" w:line="240" w:lineRule="auto"/>
      </w:pPr>
      <w:r>
        <w:separator/>
      </w:r>
    </w:p>
  </w:footnote>
  <w:footnote w:type="continuationSeparator" w:id="0">
    <w:p w14:paraId="09AABA26" w14:textId="77777777" w:rsidR="00FE3144" w:rsidRDefault="00FE3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34259"/>
      <w:docPartObj>
        <w:docPartGallery w:val="Page Numbers (Top of Page)"/>
        <w:docPartUnique/>
      </w:docPartObj>
    </w:sdtPr>
    <w:sdtEndPr/>
    <w:sdtContent>
      <w:p w14:paraId="4E64191C" w14:textId="77777777" w:rsidR="002114B8" w:rsidRDefault="002114B8">
        <w:pPr>
          <w:pStyle w:val="ac"/>
          <w:jc w:val="center"/>
        </w:pPr>
        <w:r>
          <w:fldChar w:fldCharType="begin"/>
        </w:r>
        <w:r>
          <w:instrText>PAGE   \* MERGEFORMAT</w:instrText>
        </w:r>
        <w:r>
          <w:fldChar w:fldCharType="separate"/>
        </w:r>
        <w:r>
          <w:rPr>
            <w:lang w:val="ru-RU"/>
          </w:rPr>
          <w:t>2</w:t>
        </w:r>
        <w:r>
          <w:fldChar w:fldCharType="end"/>
        </w:r>
      </w:p>
    </w:sdtContent>
  </w:sdt>
  <w:p w14:paraId="71241385" w14:textId="77777777" w:rsidR="002114B8" w:rsidRDefault="002114B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15A02"/>
    <w:multiLevelType w:val="hybridMultilevel"/>
    <w:tmpl w:val="98600936"/>
    <w:lvl w:ilvl="0" w:tplc="A624594E">
      <w:start w:val="1"/>
      <w:numFmt w:val="decimal"/>
      <w:lvlText w:val="%1."/>
      <w:lvlJc w:val="left"/>
      <w:pPr>
        <w:tabs>
          <w:tab w:val="num" w:pos="720"/>
        </w:tabs>
        <w:ind w:left="720" w:hanging="360"/>
      </w:pPr>
    </w:lvl>
    <w:lvl w:ilvl="1" w:tplc="7FCC5206">
      <w:start w:val="1"/>
      <w:numFmt w:val="decimal"/>
      <w:lvlText w:val="%2."/>
      <w:lvlJc w:val="left"/>
      <w:pPr>
        <w:tabs>
          <w:tab w:val="num" w:pos="1440"/>
        </w:tabs>
        <w:ind w:left="1440" w:hanging="360"/>
      </w:pPr>
    </w:lvl>
    <w:lvl w:ilvl="2" w:tplc="439067B0">
      <w:start w:val="1"/>
      <w:numFmt w:val="decimal"/>
      <w:lvlText w:val="%3."/>
      <w:lvlJc w:val="left"/>
      <w:pPr>
        <w:tabs>
          <w:tab w:val="num" w:pos="2160"/>
        </w:tabs>
        <w:ind w:left="2160" w:hanging="360"/>
      </w:pPr>
    </w:lvl>
    <w:lvl w:ilvl="3" w:tplc="3C54F4C2">
      <w:start w:val="1"/>
      <w:numFmt w:val="decimal"/>
      <w:lvlText w:val="%4."/>
      <w:lvlJc w:val="left"/>
      <w:pPr>
        <w:tabs>
          <w:tab w:val="num" w:pos="2880"/>
        </w:tabs>
        <w:ind w:left="2880" w:hanging="360"/>
      </w:pPr>
    </w:lvl>
    <w:lvl w:ilvl="4" w:tplc="7978779A">
      <w:start w:val="1"/>
      <w:numFmt w:val="decimal"/>
      <w:lvlText w:val="%5."/>
      <w:lvlJc w:val="left"/>
      <w:pPr>
        <w:tabs>
          <w:tab w:val="num" w:pos="3600"/>
        </w:tabs>
        <w:ind w:left="3600" w:hanging="360"/>
      </w:pPr>
    </w:lvl>
    <w:lvl w:ilvl="5" w:tplc="C3DC682A">
      <w:start w:val="1"/>
      <w:numFmt w:val="decimal"/>
      <w:lvlText w:val="%6."/>
      <w:lvlJc w:val="left"/>
      <w:pPr>
        <w:tabs>
          <w:tab w:val="num" w:pos="4320"/>
        </w:tabs>
        <w:ind w:left="4320" w:hanging="360"/>
      </w:pPr>
    </w:lvl>
    <w:lvl w:ilvl="6" w:tplc="701EBA2E">
      <w:start w:val="1"/>
      <w:numFmt w:val="decimal"/>
      <w:lvlText w:val="%7."/>
      <w:lvlJc w:val="left"/>
      <w:pPr>
        <w:tabs>
          <w:tab w:val="num" w:pos="5040"/>
        </w:tabs>
        <w:ind w:left="5040" w:hanging="360"/>
      </w:pPr>
    </w:lvl>
    <w:lvl w:ilvl="7" w:tplc="F288F5EA">
      <w:start w:val="1"/>
      <w:numFmt w:val="decimal"/>
      <w:lvlText w:val="%8."/>
      <w:lvlJc w:val="left"/>
      <w:pPr>
        <w:tabs>
          <w:tab w:val="num" w:pos="5760"/>
        </w:tabs>
        <w:ind w:left="5760" w:hanging="360"/>
      </w:pPr>
    </w:lvl>
    <w:lvl w:ilvl="8" w:tplc="D5080C32">
      <w:start w:val="1"/>
      <w:numFmt w:val="decimal"/>
      <w:lvlText w:val="%9."/>
      <w:lvlJc w:val="left"/>
      <w:pPr>
        <w:tabs>
          <w:tab w:val="num" w:pos="6480"/>
        </w:tabs>
        <w:ind w:left="6480" w:hanging="360"/>
      </w:pPr>
    </w:lvl>
  </w:abstractNum>
  <w:abstractNum w:abstractNumId="1" w15:restartNumberingAfterBreak="0">
    <w:nsid w:val="5060429D"/>
    <w:multiLevelType w:val="hybridMultilevel"/>
    <w:tmpl w:val="A37418A8"/>
    <w:lvl w:ilvl="0" w:tplc="2362D0E0">
      <w:start w:val="1"/>
      <w:numFmt w:val="decimal"/>
      <w:lvlText w:val="%1."/>
      <w:lvlJc w:val="left"/>
      <w:pPr>
        <w:ind w:left="1069" w:hanging="360"/>
      </w:pPr>
      <w:rPr>
        <w:rFonts w:hint="default"/>
      </w:rPr>
    </w:lvl>
    <w:lvl w:ilvl="1" w:tplc="20000019">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6EA50F17"/>
    <w:multiLevelType w:val="multilevel"/>
    <w:tmpl w:val="1674BAB2"/>
    <w:lvl w:ilvl="0">
      <w:start w:val="2"/>
      <w:numFmt w:val="decimal"/>
      <w:lvlText w:val="%1."/>
      <w:lvlJc w:val="left"/>
      <w:pPr>
        <w:ind w:left="450" w:hanging="450"/>
      </w:pPr>
      <w:rPr>
        <w:rFonts w:hint="default"/>
        <w:color w:val="000000"/>
        <w:sz w:val="30"/>
      </w:rPr>
    </w:lvl>
    <w:lvl w:ilvl="1">
      <w:start w:val="5"/>
      <w:numFmt w:val="decimal"/>
      <w:lvlText w:val="%1.%2."/>
      <w:lvlJc w:val="left"/>
      <w:pPr>
        <w:ind w:left="1170" w:hanging="450"/>
      </w:pPr>
      <w:rPr>
        <w:rFonts w:hint="default"/>
        <w:color w:val="000000"/>
        <w:sz w:val="30"/>
      </w:rPr>
    </w:lvl>
    <w:lvl w:ilvl="2">
      <w:start w:val="1"/>
      <w:numFmt w:val="decimal"/>
      <w:lvlText w:val="%1.%2.%3."/>
      <w:lvlJc w:val="left"/>
      <w:pPr>
        <w:ind w:left="2160" w:hanging="720"/>
      </w:pPr>
      <w:rPr>
        <w:rFonts w:hint="default"/>
        <w:color w:val="000000"/>
        <w:sz w:val="30"/>
      </w:rPr>
    </w:lvl>
    <w:lvl w:ilvl="3">
      <w:start w:val="1"/>
      <w:numFmt w:val="decimal"/>
      <w:lvlText w:val="%1.%2.%3.%4."/>
      <w:lvlJc w:val="left"/>
      <w:pPr>
        <w:ind w:left="2880" w:hanging="720"/>
      </w:pPr>
      <w:rPr>
        <w:rFonts w:hint="default"/>
        <w:color w:val="000000"/>
        <w:sz w:val="30"/>
      </w:rPr>
    </w:lvl>
    <w:lvl w:ilvl="4">
      <w:start w:val="1"/>
      <w:numFmt w:val="decimal"/>
      <w:lvlText w:val="%1.%2.%3.%4.%5."/>
      <w:lvlJc w:val="left"/>
      <w:pPr>
        <w:ind w:left="3960" w:hanging="1080"/>
      </w:pPr>
      <w:rPr>
        <w:rFonts w:hint="default"/>
        <w:color w:val="000000"/>
        <w:sz w:val="30"/>
      </w:rPr>
    </w:lvl>
    <w:lvl w:ilvl="5">
      <w:start w:val="1"/>
      <w:numFmt w:val="decimal"/>
      <w:lvlText w:val="%1.%2.%3.%4.%5.%6."/>
      <w:lvlJc w:val="left"/>
      <w:pPr>
        <w:ind w:left="4680" w:hanging="1080"/>
      </w:pPr>
      <w:rPr>
        <w:rFonts w:hint="default"/>
        <w:color w:val="000000"/>
        <w:sz w:val="30"/>
      </w:rPr>
    </w:lvl>
    <w:lvl w:ilvl="6">
      <w:start w:val="1"/>
      <w:numFmt w:val="decimal"/>
      <w:lvlText w:val="%1.%2.%3.%4.%5.%6.%7."/>
      <w:lvlJc w:val="left"/>
      <w:pPr>
        <w:ind w:left="5760" w:hanging="1440"/>
      </w:pPr>
      <w:rPr>
        <w:rFonts w:hint="default"/>
        <w:color w:val="000000"/>
        <w:sz w:val="30"/>
      </w:rPr>
    </w:lvl>
    <w:lvl w:ilvl="7">
      <w:start w:val="1"/>
      <w:numFmt w:val="decimal"/>
      <w:lvlText w:val="%1.%2.%3.%4.%5.%6.%7.%8."/>
      <w:lvlJc w:val="left"/>
      <w:pPr>
        <w:ind w:left="6480" w:hanging="1440"/>
      </w:pPr>
      <w:rPr>
        <w:rFonts w:hint="default"/>
        <w:color w:val="000000"/>
        <w:sz w:val="30"/>
      </w:rPr>
    </w:lvl>
    <w:lvl w:ilvl="8">
      <w:start w:val="1"/>
      <w:numFmt w:val="decimal"/>
      <w:lvlText w:val="%1.%2.%3.%4.%5.%6.%7.%8.%9."/>
      <w:lvlJc w:val="left"/>
      <w:pPr>
        <w:ind w:left="7560" w:hanging="1800"/>
      </w:pPr>
      <w:rPr>
        <w:rFonts w:hint="default"/>
        <w:color w:val="000000"/>
        <w:sz w:val="30"/>
      </w:rPr>
    </w:lvl>
  </w:abstractNum>
  <w:num w:numId="1" w16cid:durableId="1528181696">
    <w:abstractNumId w:val="1"/>
  </w:num>
  <w:num w:numId="2" w16cid:durableId="840463281">
    <w:abstractNumId w:val="0"/>
  </w:num>
  <w:num w:numId="3" w16cid:durableId="1551501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B8"/>
    <w:rsid w:val="00003C5E"/>
    <w:rsid w:val="00006C47"/>
    <w:rsid w:val="0002262F"/>
    <w:rsid w:val="00027CA0"/>
    <w:rsid w:val="000319A6"/>
    <w:rsid w:val="00035896"/>
    <w:rsid w:val="00036655"/>
    <w:rsid w:val="000417AE"/>
    <w:rsid w:val="00043A45"/>
    <w:rsid w:val="00055DFF"/>
    <w:rsid w:val="00061DFB"/>
    <w:rsid w:val="0008179A"/>
    <w:rsid w:val="00082654"/>
    <w:rsid w:val="000A29B7"/>
    <w:rsid w:val="000A632E"/>
    <w:rsid w:val="000B4432"/>
    <w:rsid w:val="000D1760"/>
    <w:rsid w:val="000D38C2"/>
    <w:rsid w:val="000E604C"/>
    <w:rsid w:val="000F2D3A"/>
    <w:rsid w:val="000F5C09"/>
    <w:rsid w:val="00122652"/>
    <w:rsid w:val="00127429"/>
    <w:rsid w:val="001345F0"/>
    <w:rsid w:val="001352AE"/>
    <w:rsid w:val="001421A2"/>
    <w:rsid w:val="0014768E"/>
    <w:rsid w:val="00154C4F"/>
    <w:rsid w:val="00156EB5"/>
    <w:rsid w:val="001623B1"/>
    <w:rsid w:val="00170D23"/>
    <w:rsid w:val="00177E39"/>
    <w:rsid w:val="00184135"/>
    <w:rsid w:val="0018657C"/>
    <w:rsid w:val="00186636"/>
    <w:rsid w:val="00190CB1"/>
    <w:rsid w:val="00192EC0"/>
    <w:rsid w:val="0019344B"/>
    <w:rsid w:val="0019379B"/>
    <w:rsid w:val="0019679F"/>
    <w:rsid w:val="001A0FA8"/>
    <w:rsid w:val="001B155D"/>
    <w:rsid w:val="001B181F"/>
    <w:rsid w:val="001B71DB"/>
    <w:rsid w:val="001C09F7"/>
    <w:rsid w:val="001E0B07"/>
    <w:rsid w:val="001E636D"/>
    <w:rsid w:val="001F2C25"/>
    <w:rsid w:val="00201F32"/>
    <w:rsid w:val="00204E23"/>
    <w:rsid w:val="00204EA8"/>
    <w:rsid w:val="002114B8"/>
    <w:rsid w:val="002326BF"/>
    <w:rsid w:val="00232B40"/>
    <w:rsid w:val="00235C4A"/>
    <w:rsid w:val="002377DC"/>
    <w:rsid w:val="00243B03"/>
    <w:rsid w:val="00244621"/>
    <w:rsid w:val="00246FA3"/>
    <w:rsid w:val="00255073"/>
    <w:rsid w:val="0026008B"/>
    <w:rsid w:val="0026402D"/>
    <w:rsid w:val="00264E52"/>
    <w:rsid w:val="00266AB4"/>
    <w:rsid w:val="00273FE6"/>
    <w:rsid w:val="0028609D"/>
    <w:rsid w:val="002C3C77"/>
    <w:rsid w:val="002D22F4"/>
    <w:rsid w:val="002D34E6"/>
    <w:rsid w:val="002D719A"/>
    <w:rsid w:val="002E1DB2"/>
    <w:rsid w:val="002E383F"/>
    <w:rsid w:val="002E405F"/>
    <w:rsid w:val="002E477B"/>
    <w:rsid w:val="002F25D2"/>
    <w:rsid w:val="00307657"/>
    <w:rsid w:val="0031182E"/>
    <w:rsid w:val="003234B4"/>
    <w:rsid w:val="00327149"/>
    <w:rsid w:val="00331D60"/>
    <w:rsid w:val="00340066"/>
    <w:rsid w:val="0034169D"/>
    <w:rsid w:val="00351D8A"/>
    <w:rsid w:val="00375191"/>
    <w:rsid w:val="003762F4"/>
    <w:rsid w:val="00392DE5"/>
    <w:rsid w:val="00395BF4"/>
    <w:rsid w:val="003A7063"/>
    <w:rsid w:val="003B02C9"/>
    <w:rsid w:val="003C3E96"/>
    <w:rsid w:val="003C64D9"/>
    <w:rsid w:val="003D4A55"/>
    <w:rsid w:val="003F5297"/>
    <w:rsid w:val="003F7FF2"/>
    <w:rsid w:val="0040530F"/>
    <w:rsid w:val="00430B0A"/>
    <w:rsid w:val="00447400"/>
    <w:rsid w:val="00447C2E"/>
    <w:rsid w:val="00450BBD"/>
    <w:rsid w:val="00463463"/>
    <w:rsid w:val="004A438C"/>
    <w:rsid w:val="004B492E"/>
    <w:rsid w:val="004B4E4D"/>
    <w:rsid w:val="004C53BF"/>
    <w:rsid w:val="004C5993"/>
    <w:rsid w:val="004C7A2C"/>
    <w:rsid w:val="004D2667"/>
    <w:rsid w:val="004F0EFA"/>
    <w:rsid w:val="004F280B"/>
    <w:rsid w:val="004F62BA"/>
    <w:rsid w:val="00507633"/>
    <w:rsid w:val="00510466"/>
    <w:rsid w:val="0051165C"/>
    <w:rsid w:val="0051262A"/>
    <w:rsid w:val="0051400D"/>
    <w:rsid w:val="005143ED"/>
    <w:rsid w:val="005155C6"/>
    <w:rsid w:val="005203BE"/>
    <w:rsid w:val="00541908"/>
    <w:rsid w:val="005511E3"/>
    <w:rsid w:val="00553079"/>
    <w:rsid w:val="00570846"/>
    <w:rsid w:val="00587E76"/>
    <w:rsid w:val="00594C20"/>
    <w:rsid w:val="005A54E9"/>
    <w:rsid w:val="005C790D"/>
    <w:rsid w:val="005D7F93"/>
    <w:rsid w:val="005E72D5"/>
    <w:rsid w:val="00601CD8"/>
    <w:rsid w:val="0063045D"/>
    <w:rsid w:val="00631C17"/>
    <w:rsid w:val="00632C8A"/>
    <w:rsid w:val="00635F8C"/>
    <w:rsid w:val="00641C5F"/>
    <w:rsid w:val="00646761"/>
    <w:rsid w:val="00654C68"/>
    <w:rsid w:val="006626B6"/>
    <w:rsid w:val="00663912"/>
    <w:rsid w:val="006639BB"/>
    <w:rsid w:val="00672BB7"/>
    <w:rsid w:val="00683641"/>
    <w:rsid w:val="006842ED"/>
    <w:rsid w:val="00691F08"/>
    <w:rsid w:val="006A1FDB"/>
    <w:rsid w:val="006A2C8F"/>
    <w:rsid w:val="006A46F7"/>
    <w:rsid w:val="006A49E8"/>
    <w:rsid w:val="006A6276"/>
    <w:rsid w:val="006C5D20"/>
    <w:rsid w:val="006D1280"/>
    <w:rsid w:val="006D6D15"/>
    <w:rsid w:val="006D6D98"/>
    <w:rsid w:val="006E0621"/>
    <w:rsid w:val="006E6F6C"/>
    <w:rsid w:val="006E7118"/>
    <w:rsid w:val="00700A2C"/>
    <w:rsid w:val="007109D6"/>
    <w:rsid w:val="007110E0"/>
    <w:rsid w:val="00714914"/>
    <w:rsid w:val="00714A77"/>
    <w:rsid w:val="007331EC"/>
    <w:rsid w:val="00734A44"/>
    <w:rsid w:val="00745E42"/>
    <w:rsid w:val="00757686"/>
    <w:rsid w:val="00762191"/>
    <w:rsid w:val="00773401"/>
    <w:rsid w:val="007B3582"/>
    <w:rsid w:val="007B6CFC"/>
    <w:rsid w:val="007C24EC"/>
    <w:rsid w:val="007E2ADF"/>
    <w:rsid w:val="007E3000"/>
    <w:rsid w:val="007E6706"/>
    <w:rsid w:val="007F7773"/>
    <w:rsid w:val="00800BBB"/>
    <w:rsid w:val="00802AE2"/>
    <w:rsid w:val="00806F8E"/>
    <w:rsid w:val="00822F2D"/>
    <w:rsid w:val="0082799B"/>
    <w:rsid w:val="008311B3"/>
    <w:rsid w:val="00847952"/>
    <w:rsid w:val="00856484"/>
    <w:rsid w:val="0086311C"/>
    <w:rsid w:val="00866DE7"/>
    <w:rsid w:val="00874A33"/>
    <w:rsid w:val="0087524A"/>
    <w:rsid w:val="008759B4"/>
    <w:rsid w:val="00884B25"/>
    <w:rsid w:val="008A04EA"/>
    <w:rsid w:val="008A63D1"/>
    <w:rsid w:val="008A7932"/>
    <w:rsid w:val="008A7FB3"/>
    <w:rsid w:val="008E1B35"/>
    <w:rsid w:val="008E2088"/>
    <w:rsid w:val="008E71B9"/>
    <w:rsid w:val="008F1F30"/>
    <w:rsid w:val="00927E1B"/>
    <w:rsid w:val="009410CF"/>
    <w:rsid w:val="00953B8F"/>
    <w:rsid w:val="00957FD5"/>
    <w:rsid w:val="00964E85"/>
    <w:rsid w:val="0096774D"/>
    <w:rsid w:val="009801EA"/>
    <w:rsid w:val="009855B4"/>
    <w:rsid w:val="009C0103"/>
    <w:rsid w:val="009C71F1"/>
    <w:rsid w:val="009D2F99"/>
    <w:rsid w:val="009D6B6F"/>
    <w:rsid w:val="009F3D76"/>
    <w:rsid w:val="009F6312"/>
    <w:rsid w:val="00A04B40"/>
    <w:rsid w:val="00A20056"/>
    <w:rsid w:val="00A2119F"/>
    <w:rsid w:val="00A37E5D"/>
    <w:rsid w:val="00A7207A"/>
    <w:rsid w:val="00A91527"/>
    <w:rsid w:val="00A946C5"/>
    <w:rsid w:val="00A95ADE"/>
    <w:rsid w:val="00AA5F23"/>
    <w:rsid w:val="00AC0320"/>
    <w:rsid w:val="00AC2596"/>
    <w:rsid w:val="00AC4084"/>
    <w:rsid w:val="00AF14FF"/>
    <w:rsid w:val="00AF4649"/>
    <w:rsid w:val="00AF5439"/>
    <w:rsid w:val="00B02971"/>
    <w:rsid w:val="00B02983"/>
    <w:rsid w:val="00B05002"/>
    <w:rsid w:val="00B168AD"/>
    <w:rsid w:val="00B25265"/>
    <w:rsid w:val="00B259B5"/>
    <w:rsid w:val="00B34B0D"/>
    <w:rsid w:val="00B35394"/>
    <w:rsid w:val="00B50432"/>
    <w:rsid w:val="00B50F84"/>
    <w:rsid w:val="00B6158D"/>
    <w:rsid w:val="00B65ACF"/>
    <w:rsid w:val="00B76AD0"/>
    <w:rsid w:val="00BA135E"/>
    <w:rsid w:val="00BA26A1"/>
    <w:rsid w:val="00BA4BD6"/>
    <w:rsid w:val="00BB5428"/>
    <w:rsid w:val="00BB7620"/>
    <w:rsid w:val="00BC50AD"/>
    <w:rsid w:val="00BD57A0"/>
    <w:rsid w:val="00BF0702"/>
    <w:rsid w:val="00BF4B67"/>
    <w:rsid w:val="00C00E26"/>
    <w:rsid w:val="00C03908"/>
    <w:rsid w:val="00C135ED"/>
    <w:rsid w:val="00C15A09"/>
    <w:rsid w:val="00C20B9F"/>
    <w:rsid w:val="00C24ACB"/>
    <w:rsid w:val="00C26C6F"/>
    <w:rsid w:val="00C318CB"/>
    <w:rsid w:val="00C43BA7"/>
    <w:rsid w:val="00C51BF9"/>
    <w:rsid w:val="00C536C3"/>
    <w:rsid w:val="00C70699"/>
    <w:rsid w:val="00C7489E"/>
    <w:rsid w:val="00C754A8"/>
    <w:rsid w:val="00C771CA"/>
    <w:rsid w:val="00C845ED"/>
    <w:rsid w:val="00C85B5E"/>
    <w:rsid w:val="00C97A6A"/>
    <w:rsid w:val="00CB19FA"/>
    <w:rsid w:val="00CB4345"/>
    <w:rsid w:val="00CC240B"/>
    <w:rsid w:val="00CC2DBF"/>
    <w:rsid w:val="00CC5A08"/>
    <w:rsid w:val="00CD1623"/>
    <w:rsid w:val="00CD79AC"/>
    <w:rsid w:val="00CE7408"/>
    <w:rsid w:val="00CF713D"/>
    <w:rsid w:val="00D0094E"/>
    <w:rsid w:val="00D07E68"/>
    <w:rsid w:val="00D240A6"/>
    <w:rsid w:val="00D27926"/>
    <w:rsid w:val="00D32DDF"/>
    <w:rsid w:val="00D505D3"/>
    <w:rsid w:val="00D60E2B"/>
    <w:rsid w:val="00D96297"/>
    <w:rsid w:val="00D9735B"/>
    <w:rsid w:val="00DA2195"/>
    <w:rsid w:val="00DB4B33"/>
    <w:rsid w:val="00DC788D"/>
    <w:rsid w:val="00DD2B60"/>
    <w:rsid w:val="00DD71EE"/>
    <w:rsid w:val="00DE33B8"/>
    <w:rsid w:val="00E0132A"/>
    <w:rsid w:val="00E0268F"/>
    <w:rsid w:val="00E23A74"/>
    <w:rsid w:val="00E26AAB"/>
    <w:rsid w:val="00E26E89"/>
    <w:rsid w:val="00E53286"/>
    <w:rsid w:val="00E6183F"/>
    <w:rsid w:val="00E63548"/>
    <w:rsid w:val="00E711E7"/>
    <w:rsid w:val="00E869CA"/>
    <w:rsid w:val="00E87D41"/>
    <w:rsid w:val="00E958FE"/>
    <w:rsid w:val="00EA3B37"/>
    <w:rsid w:val="00EA4789"/>
    <w:rsid w:val="00EA63AE"/>
    <w:rsid w:val="00EA77C0"/>
    <w:rsid w:val="00ED3542"/>
    <w:rsid w:val="00ED7DF0"/>
    <w:rsid w:val="00EE67E6"/>
    <w:rsid w:val="00EF3B01"/>
    <w:rsid w:val="00F137EB"/>
    <w:rsid w:val="00F16EB2"/>
    <w:rsid w:val="00F171AA"/>
    <w:rsid w:val="00F20372"/>
    <w:rsid w:val="00F2731C"/>
    <w:rsid w:val="00F356C8"/>
    <w:rsid w:val="00F4387A"/>
    <w:rsid w:val="00F444AF"/>
    <w:rsid w:val="00F52325"/>
    <w:rsid w:val="00F56092"/>
    <w:rsid w:val="00F6395C"/>
    <w:rsid w:val="00F643E6"/>
    <w:rsid w:val="00F6507A"/>
    <w:rsid w:val="00F658F5"/>
    <w:rsid w:val="00F661B8"/>
    <w:rsid w:val="00F70C09"/>
    <w:rsid w:val="00F70CBA"/>
    <w:rsid w:val="00F7201B"/>
    <w:rsid w:val="00F7455D"/>
    <w:rsid w:val="00F7548B"/>
    <w:rsid w:val="00F95B00"/>
    <w:rsid w:val="00FA1BF8"/>
    <w:rsid w:val="00FA356C"/>
    <w:rsid w:val="00FB22FA"/>
    <w:rsid w:val="00FB339E"/>
    <w:rsid w:val="00FB6CB8"/>
    <w:rsid w:val="00FC48BC"/>
    <w:rsid w:val="00FD268D"/>
    <w:rsid w:val="00FE0D88"/>
    <w:rsid w:val="00FE3144"/>
    <w:rsid w:val="00FE76CC"/>
    <w:rsid w:val="00FE77BE"/>
    <w:rsid w:val="00FF77B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CA04"/>
  <w15:chartTrackingRefBased/>
  <w15:docId w15:val="{D6CFC5B0-D83A-46AD-A4E7-4251C3BF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4B8"/>
  </w:style>
  <w:style w:type="paragraph" w:styleId="1">
    <w:name w:val="heading 1"/>
    <w:basedOn w:val="a"/>
    <w:next w:val="a"/>
    <w:link w:val="10"/>
    <w:uiPriority w:val="9"/>
    <w:qFormat/>
    <w:rsid w:val="002114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114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114B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114B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114B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114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14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14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14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14B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114B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114B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114B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114B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114B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14B8"/>
    <w:rPr>
      <w:rFonts w:eastAsiaTheme="majorEastAsia" w:cstheme="majorBidi"/>
      <w:color w:val="595959" w:themeColor="text1" w:themeTint="A6"/>
    </w:rPr>
  </w:style>
  <w:style w:type="character" w:customStyle="1" w:styleId="80">
    <w:name w:val="Заголовок 8 Знак"/>
    <w:basedOn w:val="a0"/>
    <w:link w:val="8"/>
    <w:uiPriority w:val="9"/>
    <w:semiHidden/>
    <w:rsid w:val="002114B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14B8"/>
    <w:rPr>
      <w:rFonts w:eastAsiaTheme="majorEastAsia" w:cstheme="majorBidi"/>
      <w:color w:val="272727" w:themeColor="text1" w:themeTint="D8"/>
    </w:rPr>
  </w:style>
  <w:style w:type="paragraph" w:styleId="a3">
    <w:name w:val="Title"/>
    <w:basedOn w:val="a"/>
    <w:next w:val="a"/>
    <w:link w:val="a4"/>
    <w:uiPriority w:val="10"/>
    <w:qFormat/>
    <w:rsid w:val="00211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14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4B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114B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14B8"/>
    <w:pPr>
      <w:spacing w:before="160"/>
      <w:jc w:val="center"/>
    </w:pPr>
    <w:rPr>
      <w:i/>
      <w:iCs/>
      <w:color w:val="404040" w:themeColor="text1" w:themeTint="BF"/>
    </w:rPr>
  </w:style>
  <w:style w:type="character" w:customStyle="1" w:styleId="22">
    <w:name w:val="Цитата 2 Знак"/>
    <w:basedOn w:val="a0"/>
    <w:link w:val="21"/>
    <w:uiPriority w:val="29"/>
    <w:rsid w:val="002114B8"/>
    <w:rPr>
      <w:i/>
      <w:iCs/>
      <w:color w:val="404040" w:themeColor="text1" w:themeTint="BF"/>
    </w:rPr>
  </w:style>
  <w:style w:type="paragraph" w:styleId="a7">
    <w:name w:val="List Paragraph"/>
    <w:basedOn w:val="a"/>
    <w:uiPriority w:val="34"/>
    <w:qFormat/>
    <w:rsid w:val="002114B8"/>
    <w:pPr>
      <w:ind w:left="720"/>
      <w:contextualSpacing/>
    </w:pPr>
  </w:style>
  <w:style w:type="character" w:styleId="a8">
    <w:name w:val="Intense Emphasis"/>
    <w:basedOn w:val="a0"/>
    <w:uiPriority w:val="21"/>
    <w:qFormat/>
    <w:rsid w:val="002114B8"/>
    <w:rPr>
      <w:i/>
      <w:iCs/>
      <w:color w:val="2F5496" w:themeColor="accent1" w:themeShade="BF"/>
    </w:rPr>
  </w:style>
  <w:style w:type="paragraph" w:styleId="a9">
    <w:name w:val="Intense Quote"/>
    <w:basedOn w:val="a"/>
    <w:next w:val="a"/>
    <w:link w:val="aa"/>
    <w:uiPriority w:val="30"/>
    <w:qFormat/>
    <w:rsid w:val="002114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114B8"/>
    <w:rPr>
      <w:i/>
      <w:iCs/>
      <w:color w:val="2F5496" w:themeColor="accent1" w:themeShade="BF"/>
    </w:rPr>
  </w:style>
  <w:style w:type="character" w:styleId="ab">
    <w:name w:val="Intense Reference"/>
    <w:basedOn w:val="a0"/>
    <w:uiPriority w:val="32"/>
    <w:qFormat/>
    <w:rsid w:val="002114B8"/>
    <w:rPr>
      <w:b/>
      <w:bCs/>
      <w:smallCaps/>
      <w:color w:val="2F5496" w:themeColor="accent1" w:themeShade="BF"/>
      <w:spacing w:val="5"/>
    </w:rPr>
  </w:style>
  <w:style w:type="paragraph" w:customStyle="1" w:styleId="p-normal">
    <w:name w:val="p-normal"/>
    <w:basedOn w:val="a"/>
    <w:rsid w:val="002114B8"/>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character" w:customStyle="1" w:styleId="word-wrapper">
    <w:name w:val="word-wrapper"/>
    <w:basedOn w:val="a0"/>
    <w:rsid w:val="002114B8"/>
  </w:style>
  <w:style w:type="character" w:customStyle="1" w:styleId="fake-non-breaking-space">
    <w:name w:val="fake-non-breaking-space"/>
    <w:basedOn w:val="a0"/>
    <w:rsid w:val="002114B8"/>
  </w:style>
  <w:style w:type="paragraph" w:styleId="ac">
    <w:name w:val="header"/>
    <w:basedOn w:val="a"/>
    <w:link w:val="ad"/>
    <w:uiPriority w:val="99"/>
    <w:unhideWhenUsed/>
    <w:rsid w:val="002114B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114B8"/>
  </w:style>
  <w:style w:type="paragraph" w:customStyle="1" w:styleId="ConsPlusNormal">
    <w:name w:val="ConsPlusNormal"/>
    <w:qFormat/>
    <w:rsid w:val="002114B8"/>
    <w:pPr>
      <w:widowControl w:val="0"/>
      <w:autoSpaceDE w:val="0"/>
      <w:autoSpaceDN w:val="0"/>
      <w:spacing w:after="0" w:line="240" w:lineRule="auto"/>
    </w:pPr>
    <w:rPr>
      <w:rFonts w:ascii="Calibri" w:eastAsiaTheme="minorEastAsia" w:hAnsi="Calibri" w:cs="Calibri"/>
      <w:lang w:val="ru-RU"/>
    </w:rPr>
  </w:style>
  <w:style w:type="paragraph" w:customStyle="1" w:styleId="docdata">
    <w:name w:val="docdata"/>
    <w:basedOn w:val="a"/>
    <w:rsid w:val="002114B8"/>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Style4">
    <w:name w:val="Style4"/>
    <w:basedOn w:val="a"/>
    <w:rsid w:val="002114B8"/>
    <w:pPr>
      <w:widowControl w:val="0"/>
      <w:autoSpaceDE w:val="0"/>
      <w:autoSpaceDN w:val="0"/>
      <w:adjustRightInd w:val="0"/>
      <w:spacing w:after="0" w:line="382" w:lineRule="exact"/>
      <w:ind w:firstLine="710"/>
      <w:jc w:val="both"/>
    </w:pPr>
    <w:rPr>
      <w:rFonts w:ascii="Times New Roman" w:eastAsia="Times New Roman" w:hAnsi="Times New Roman" w:cs="Times New Roman"/>
      <w:kern w:val="0"/>
      <w:sz w:val="24"/>
      <w:szCs w:val="24"/>
      <w:lang w:val="ru-RU" w:eastAsia="ru-RU"/>
      <w14:ligatures w14:val="none"/>
    </w:rPr>
  </w:style>
  <w:style w:type="paragraph" w:customStyle="1" w:styleId="il-text-indent095cm">
    <w:name w:val="il-text-indent_0_95cm"/>
    <w:basedOn w:val="a"/>
    <w:rsid w:val="002114B8"/>
    <w:pPr>
      <w:spacing w:before="100" w:beforeAutospacing="1" w:after="100" w:afterAutospacing="1" w:line="240" w:lineRule="auto"/>
    </w:pPr>
    <w:rPr>
      <w:rFonts w:ascii="Times New Roman" w:eastAsia="Times New Roman" w:hAnsi="Times New Roman" w:cs="Times New Roman"/>
      <w:kern w:val="0"/>
      <w:sz w:val="24"/>
      <w:szCs w:val="24"/>
      <w:lang w:val="ru-RU"/>
      <w14:ligatures w14:val="none"/>
    </w:rPr>
  </w:style>
  <w:style w:type="paragraph" w:styleId="ae">
    <w:name w:val="Normal (Web)"/>
    <w:basedOn w:val="a"/>
    <w:uiPriority w:val="99"/>
    <w:unhideWhenUsed/>
    <w:rsid w:val="002114B8"/>
    <w:rPr>
      <w:rFonts w:ascii="Times New Roman" w:hAnsi="Times New Roman" w:cs="Times New Roman"/>
      <w:kern w:val="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46686-0C6E-4F07-8786-5B34C4D7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21430</Words>
  <Characters>122153</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Шлег З.А.</dc:creator>
  <cp:keywords/>
  <dc:description/>
  <cp:lastModifiedBy>Столярова В.В.</cp:lastModifiedBy>
  <cp:revision>4</cp:revision>
  <cp:lastPrinted>2026-01-06T11:38:00Z</cp:lastPrinted>
  <dcterms:created xsi:type="dcterms:W3CDTF">2026-01-30T13:32:00Z</dcterms:created>
  <dcterms:modified xsi:type="dcterms:W3CDTF">2026-02-02T11:57:00Z</dcterms:modified>
</cp:coreProperties>
</file>