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BA71" w14:textId="34811566" w:rsidR="00E46865" w:rsidRPr="003E1C42" w:rsidRDefault="00E46865" w:rsidP="00E46865">
      <w:pPr>
        <w:pStyle w:val="PR"/>
      </w:pPr>
      <w:r w:rsidRPr="003E1C42">
        <w:t>Проект</w:t>
      </w:r>
    </w:p>
    <w:p w14:paraId="2AC96B4D" w14:textId="77777777" w:rsidR="00E46865" w:rsidRPr="003E1C42" w:rsidRDefault="00E46865" w:rsidP="00E46865">
      <w:pPr>
        <w:pStyle w:val="a4"/>
        <w:ind w:left="5670"/>
      </w:pPr>
      <w:r w:rsidRPr="003E1C42">
        <w:t xml:space="preserve">Внесен Советом Министров </w:t>
      </w:r>
      <w:r w:rsidRPr="003E1C42">
        <w:br/>
        <w:t xml:space="preserve">Республики Беларусь </w:t>
      </w:r>
    </w:p>
    <w:p w14:paraId="0C263255" w14:textId="77777777" w:rsidR="00E46865" w:rsidRPr="003E1C42" w:rsidRDefault="00E46865" w:rsidP="00E46865">
      <w:pPr>
        <w:pStyle w:val="Z1"/>
      </w:pPr>
      <w:r w:rsidRPr="003E1C42">
        <w:t>ЗАКОН</w:t>
      </w:r>
    </w:p>
    <w:p w14:paraId="306593B0" w14:textId="77777777" w:rsidR="00E46865" w:rsidRPr="003E1C42" w:rsidRDefault="00E46865" w:rsidP="00E46865">
      <w:pPr>
        <w:pStyle w:val="Z2"/>
      </w:pPr>
      <w:r w:rsidRPr="003E1C42">
        <w:t>РЕСПУБЛики БЕЛАРУСЬ</w:t>
      </w:r>
    </w:p>
    <w:p w14:paraId="43DF923E" w14:textId="4A14549D" w:rsidR="00E46865" w:rsidRPr="003E1C42" w:rsidRDefault="00E46865" w:rsidP="003F36EF">
      <w:pPr>
        <w:pStyle w:val="z3"/>
        <w:tabs>
          <w:tab w:val="clear" w:pos="5670"/>
        </w:tabs>
        <w:ind w:right="4535"/>
      </w:pPr>
      <w:r w:rsidRPr="003E1C42">
        <w:t xml:space="preserve">Об изменении </w:t>
      </w:r>
      <w:r w:rsidR="00F20273">
        <w:t>з</w:t>
      </w:r>
      <w:r w:rsidRPr="003E1C42">
        <w:t>акон</w:t>
      </w:r>
      <w:r w:rsidR="009476EC">
        <w:t>ов</w:t>
      </w:r>
      <w:r w:rsidRPr="003E1C42">
        <w:t xml:space="preserve"> </w:t>
      </w:r>
      <w:r w:rsidR="003F36EF">
        <w:t>по вопросам охраны озонового слоя</w:t>
      </w:r>
      <w:r w:rsidR="00201336">
        <w:br/>
      </w:r>
    </w:p>
    <w:p w14:paraId="72FA1D0D" w14:textId="77777777" w:rsidR="00E46865" w:rsidRPr="003E1C42" w:rsidRDefault="00E46865" w:rsidP="00E46865">
      <w:pPr>
        <w:pStyle w:val="a3"/>
      </w:pPr>
      <w:r w:rsidRPr="003E1C42">
        <w:t>Принят Палатой представителей</w:t>
      </w:r>
      <w:r w:rsidRPr="003E1C42">
        <w:tab/>
      </w:r>
      <w:r w:rsidRPr="003E1C42">
        <w:rPr>
          <w:color w:val="FFFFFF"/>
        </w:rPr>
        <w:t>13 ноября 2022 г.</w:t>
      </w:r>
      <w:r w:rsidRPr="003E1C42">
        <w:rPr>
          <w:color w:val="FFFFFF"/>
        </w:rPr>
        <w:br/>
      </w:r>
      <w:r w:rsidRPr="003E1C42">
        <w:t>Одобрен Советом Республики</w:t>
      </w:r>
      <w:r w:rsidRPr="003E1C42">
        <w:tab/>
      </w:r>
    </w:p>
    <w:p w14:paraId="00397556" w14:textId="0300AF0C" w:rsidR="00E46865" w:rsidRPr="003E1C42" w:rsidRDefault="00E46865" w:rsidP="00A7524D">
      <w:pPr>
        <w:overflowPunct/>
        <w:rPr>
          <w:szCs w:val="30"/>
          <w:lang w:eastAsia="be-BY"/>
        </w:rPr>
      </w:pPr>
      <w:bookmarkStart w:id="0" w:name="_Toc45940029"/>
      <w:bookmarkEnd w:id="0"/>
      <w:r w:rsidRPr="003E1C42">
        <w:rPr>
          <w:b/>
          <w:szCs w:val="30"/>
          <w:lang w:eastAsia="be-BY"/>
        </w:rPr>
        <w:t>Статья 1.</w:t>
      </w:r>
      <w:r w:rsidRPr="003E1C42">
        <w:rPr>
          <w:szCs w:val="30"/>
          <w:lang w:eastAsia="be-BY"/>
        </w:rPr>
        <w:t> Внести в Закон Республики Беларусь от</w:t>
      </w:r>
      <w:r w:rsidRPr="00AC0CFD">
        <w:rPr>
          <w:szCs w:val="30"/>
          <w:lang w:eastAsia="be-BY"/>
        </w:rPr>
        <w:t xml:space="preserve"> 12 ноября</w:t>
      </w:r>
      <w:r w:rsidR="00A7524D">
        <w:rPr>
          <w:szCs w:val="30"/>
          <w:lang w:eastAsia="be-BY"/>
        </w:rPr>
        <w:br/>
      </w:r>
      <w:r w:rsidRPr="00AC0CFD">
        <w:rPr>
          <w:szCs w:val="30"/>
          <w:lang w:eastAsia="be-BY"/>
        </w:rPr>
        <w:t>2001 г. № 56-З «Об охране озонового слоя»</w:t>
      </w:r>
      <w:r>
        <w:rPr>
          <w:szCs w:val="30"/>
          <w:lang w:eastAsia="be-BY"/>
        </w:rPr>
        <w:t xml:space="preserve"> </w:t>
      </w:r>
      <w:r w:rsidRPr="003E1C42">
        <w:rPr>
          <w:szCs w:val="30"/>
          <w:lang w:eastAsia="be-BY"/>
        </w:rPr>
        <w:t>следующие изменения:</w:t>
      </w:r>
    </w:p>
    <w:p w14:paraId="6386E45A" w14:textId="36F336B6" w:rsidR="00A27A4F" w:rsidRPr="00A27A4F" w:rsidRDefault="00A27A4F" w:rsidP="00A27A4F">
      <w:pPr>
        <w:overflowPunct/>
        <w:jc w:val="left"/>
        <w:rPr>
          <w:szCs w:val="30"/>
          <w:lang w:eastAsia="be-BY"/>
        </w:rPr>
      </w:pPr>
      <w:r>
        <w:rPr>
          <w:szCs w:val="30"/>
          <w:lang w:eastAsia="be-BY"/>
        </w:rPr>
        <w:t xml:space="preserve">1. </w:t>
      </w:r>
      <w:r w:rsidRPr="00A27A4F">
        <w:rPr>
          <w:szCs w:val="30"/>
          <w:lang w:eastAsia="be-BY"/>
        </w:rPr>
        <w:t>Преамбулу Закона изложить в следующей редакции:</w:t>
      </w:r>
    </w:p>
    <w:p w14:paraId="51DC0DDE" w14:textId="78841F8C" w:rsidR="00A27A4F" w:rsidRPr="00A27A4F" w:rsidRDefault="00A27A4F" w:rsidP="00A27A4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«</w:t>
      </w:r>
      <w:r w:rsidRPr="00A27A4F">
        <w:rPr>
          <w:szCs w:val="30"/>
          <w:lang w:eastAsia="be-BY"/>
        </w:rPr>
        <w:t xml:space="preserve">Настоящий Закон </w:t>
      </w:r>
      <w:r w:rsidR="00D54161">
        <w:rPr>
          <w:szCs w:val="30"/>
          <w:lang w:eastAsia="be-BY"/>
        </w:rPr>
        <w:t xml:space="preserve">устанавливает </w:t>
      </w:r>
      <w:r w:rsidRPr="00A27A4F">
        <w:rPr>
          <w:szCs w:val="30"/>
          <w:lang w:eastAsia="be-BY"/>
        </w:rPr>
        <w:t>правовые основы охраны озонового слоя</w:t>
      </w:r>
      <w:r w:rsidR="00D54161">
        <w:rPr>
          <w:szCs w:val="30"/>
          <w:lang w:eastAsia="be-BY"/>
        </w:rPr>
        <w:t>,</w:t>
      </w:r>
      <w:r w:rsidR="00702A1C">
        <w:rPr>
          <w:szCs w:val="30"/>
          <w:lang w:eastAsia="be-BY"/>
        </w:rPr>
        <w:t xml:space="preserve"> режим обращения с </w:t>
      </w:r>
      <w:commentRangeStart w:id="1"/>
      <w:r w:rsidR="0029067B">
        <w:rPr>
          <w:szCs w:val="30"/>
          <w:lang w:eastAsia="be-BY"/>
        </w:rPr>
        <w:t xml:space="preserve">озоноразрушающими </w:t>
      </w:r>
      <w:r w:rsidR="00702A1C">
        <w:rPr>
          <w:szCs w:val="30"/>
          <w:lang w:eastAsia="be-BY"/>
        </w:rPr>
        <w:t>веществами</w:t>
      </w:r>
      <w:r w:rsidR="00D54161">
        <w:rPr>
          <w:szCs w:val="30"/>
          <w:lang w:eastAsia="be-BY"/>
        </w:rPr>
        <w:t xml:space="preserve"> </w:t>
      </w:r>
      <w:commentRangeEnd w:id="1"/>
      <w:r w:rsidR="00E5251F">
        <w:rPr>
          <w:rStyle w:val="ac"/>
        </w:rPr>
        <w:commentReference w:id="1"/>
      </w:r>
      <w:r w:rsidR="00D54161">
        <w:rPr>
          <w:szCs w:val="30"/>
          <w:lang w:eastAsia="be-BY"/>
        </w:rPr>
        <w:t xml:space="preserve">и </w:t>
      </w:r>
      <w:r w:rsidR="00CE2DEA">
        <w:rPr>
          <w:szCs w:val="30"/>
          <w:lang w:eastAsia="be-BY"/>
        </w:rPr>
        <w:t xml:space="preserve">направлен на </w:t>
      </w:r>
      <w:r w:rsidR="00D54161">
        <w:rPr>
          <w:szCs w:val="30"/>
          <w:lang w:eastAsia="be-BY"/>
        </w:rPr>
        <w:t>защит</w:t>
      </w:r>
      <w:r w:rsidR="00CE2DEA">
        <w:rPr>
          <w:szCs w:val="30"/>
          <w:lang w:eastAsia="be-BY"/>
        </w:rPr>
        <w:t>у</w:t>
      </w:r>
      <w:r w:rsidR="00D54161">
        <w:rPr>
          <w:szCs w:val="30"/>
          <w:lang w:eastAsia="be-BY"/>
        </w:rPr>
        <w:t xml:space="preserve"> жизни и здоровья человека, окружающей среды</w:t>
      </w:r>
      <w:r w:rsidR="00702A1C">
        <w:rPr>
          <w:szCs w:val="30"/>
          <w:lang w:eastAsia="be-BY"/>
        </w:rPr>
        <w:t>.</w:t>
      </w:r>
      <w:r>
        <w:rPr>
          <w:szCs w:val="30"/>
          <w:lang w:eastAsia="be-BY"/>
        </w:rPr>
        <w:t>»</w:t>
      </w:r>
      <w:r w:rsidR="001F5E51">
        <w:rPr>
          <w:szCs w:val="30"/>
          <w:lang w:eastAsia="be-BY"/>
        </w:rPr>
        <w:t>.</w:t>
      </w:r>
    </w:p>
    <w:p w14:paraId="3757103A" w14:textId="4939FBA3" w:rsidR="00E46865" w:rsidRDefault="001B2DE2" w:rsidP="00A7524D">
      <w:pPr>
        <w:overflowPunct/>
        <w:jc w:val="left"/>
        <w:rPr>
          <w:szCs w:val="30"/>
          <w:lang w:eastAsia="be-BY"/>
        </w:rPr>
      </w:pPr>
      <w:r>
        <w:rPr>
          <w:szCs w:val="30"/>
          <w:lang w:eastAsia="be-BY"/>
        </w:rPr>
        <w:t xml:space="preserve">2. </w:t>
      </w:r>
      <w:r w:rsidR="00573066">
        <w:rPr>
          <w:szCs w:val="30"/>
          <w:lang w:eastAsia="be-BY"/>
        </w:rPr>
        <w:t>С</w:t>
      </w:r>
      <w:r w:rsidR="00E46865" w:rsidRPr="00E46865">
        <w:rPr>
          <w:szCs w:val="30"/>
          <w:lang w:eastAsia="be-BY"/>
        </w:rPr>
        <w:t>тать</w:t>
      </w:r>
      <w:r w:rsidR="00573066">
        <w:rPr>
          <w:szCs w:val="30"/>
          <w:lang w:eastAsia="be-BY"/>
        </w:rPr>
        <w:t>ю</w:t>
      </w:r>
      <w:r w:rsidR="00E46865" w:rsidRPr="00E46865">
        <w:rPr>
          <w:szCs w:val="30"/>
          <w:lang w:eastAsia="be-BY"/>
        </w:rPr>
        <w:t xml:space="preserve"> 1</w:t>
      </w:r>
      <w:r w:rsidR="00573066">
        <w:rPr>
          <w:szCs w:val="30"/>
          <w:lang w:eastAsia="be-BY"/>
        </w:rPr>
        <w:t xml:space="preserve"> изложить в следующей редакции</w:t>
      </w:r>
      <w:r w:rsidR="00E46865" w:rsidRPr="00E46865">
        <w:rPr>
          <w:szCs w:val="30"/>
          <w:lang w:eastAsia="be-BY"/>
        </w:rPr>
        <w:t>:</w:t>
      </w:r>
    </w:p>
    <w:p w14:paraId="6DD8F14F" w14:textId="10B4A518" w:rsidR="00573066" w:rsidRPr="00573066" w:rsidRDefault="00573066" w:rsidP="003C0008">
      <w:pPr>
        <w:overflowPunct/>
        <w:spacing w:before="240"/>
        <w:ind w:left="2410" w:hanging="1701"/>
        <w:rPr>
          <w:b/>
          <w:color w:val="000000" w:themeColor="text1"/>
          <w:szCs w:val="30"/>
          <w:lang w:eastAsia="be-BY"/>
        </w:rPr>
      </w:pPr>
      <w:r>
        <w:rPr>
          <w:szCs w:val="30"/>
          <w:lang w:eastAsia="be-BY"/>
        </w:rPr>
        <w:t>«</w:t>
      </w:r>
      <w:r w:rsidRPr="00573066">
        <w:rPr>
          <w:b/>
          <w:color w:val="000000" w:themeColor="text1"/>
          <w:szCs w:val="30"/>
          <w:lang w:eastAsia="be-BY"/>
        </w:rPr>
        <w:t>Статья</w:t>
      </w:r>
      <w:r w:rsidR="0041502B">
        <w:rPr>
          <w:b/>
          <w:color w:val="000000" w:themeColor="text1"/>
          <w:szCs w:val="30"/>
          <w:lang w:eastAsia="be-BY"/>
        </w:rPr>
        <w:t> </w:t>
      </w:r>
      <w:r w:rsidRPr="00573066">
        <w:rPr>
          <w:b/>
          <w:color w:val="000000" w:themeColor="text1"/>
          <w:szCs w:val="30"/>
          <w:lang w:eastAsia="be-BY"/>
        </w:rPr>
        <w:t>1.</w:t>
      </w:r>
      <w:r w:rsidRPr="00573066">
        <w:rPr>
          <w:color w:val="000000" w:themeColor="text1"/>
          <w:szCs w:val="30"/>
          <w:lang w:eastAsia="be-BY"/>
        </w:rPr>
        <w:t xml:space="preserve"> </w:t>
      </w:r>
      <w:r w:rsidRPr="00573066">
        <w:rPr>
          <w:b/>
          <w:color w:val="000000" w:themeColor="text1"/>
          <w:szCs w:val="30"/>
          <w:lang w:eastAsia="be-BY"/>
        </w:rPr>
        <w:t>Основные термины, используемые в настоящем</w:t>
      </w:r>
      <w:r w:rsidR="004907E4">
        <w:rPr>
          <w:b/>
          <w:color w:val="000000" w:themeColor="text1"/>
          <w:szCs w:val="30"/>
          <w:lang w:eastAsia="be-BY"/>
        </w:rPr>
        <w:t xml:space="preserve"> </w:t>
      </w:r>
      <w:r w:rsidRPr="00573066">
        <w:rPr>
          <w:b/>
          <w:color w:val="000000" w:themeColor="text1"/>
          <w:szCs w:val="30"/>
          <w:lang w:eastAsia="be-BY"/>
        </w:rPr>
        <w:t>Законе, и их определения</w:t>
      </w:r>
    </w:p>
    <w:p w14:paraId="2F740DB4" w14:textId="5AB94913" w:rsidR="00FA4EC5" w:rsidRDefault="00573066" w:rsidP="000F1C59">
      <w:pPr>
        <w:overflowPunct/>
        <w:spacing w:before="240"/>
        <w:rPr>
          <w:color w:val="000000" w:themeColor="text1"/>
          <w:szCs w:val="30"/>
          <w:lang w:eastAsia="be-BY"/>
        </w:rPr>
      </w:pPr>
      <w:r w:rsidRPr="00573066">
        <w:rPr>
          <w:color w:val="000000" w:themeColor="text1"/>
          <w:szCs w:val="30"/>
          <w:lang w:eastAsia="be-BY"/>
        </w:rPr>
        <w:t xml:space="preserve"> </w:t>
      </w:r>
      <w:r>
        <w:rPr>
          <w:color w:val="000000" w:themeColor="text1"/>
          <w:szCs w:val="30"/>
          <w:lang w:eastAsia="be-BY"/>
        </w:rPr>
        <w:t xml:space="preserve">Для целей настоящего </w:t>
      </w:r>
      <w:r w:rsidR="006760A2">
        <w:rPr>
          <w:color w:val="000000" w:themeColor="text1"/>
          <w:szCs w:val="30"/>
          <w:lang w:eastAsia="be-BY"/>
        </w:rPr>
        <w:t>З</w:t>
      </w:r>
      <w:r>
        <w:rPr>
          <w:color w:val="000000" w:themeColor="text1"/>
          <w:szCs w:val="30"/>
          <w:lang w:eastAsia="be-BY"/>
        </w:rPr>
        <w:t>акона используются следующие основные термины и их определения</w:t>
      </w:r>
      <w:r w:rsidR="00D54161">
        <w:rPr>
          <w:color w:val="000000" w:themeColor="text1"/>
          <w:szCs w:val="30"/>
          <w:lang w:eastAsia="be-BY"/>
        </w:rPr>
        <w:t>:</w:t>
      </w:r>
    </w:p>
    <w:p w14:paraId="5A8BF062" w14:textId="4BBCF33F" w:rsidR="00FA4EC5" w:rsidRDefault="00D54161" w:rsidP="00573066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в</w:t>
      </w:r>
      <w:r w:rsidR="00FA4EC5" w:rsidRPr="00FA4EC5">
        <w:rPr>
          <w:szCs w:val="30"/>
          <w:lang w:eastAsia="be-BY"/>
        </w:rPr>
        <w:t xml:space="preserve">осстановление </w:t>
      </w:r>
      <w:r w:rsidR="001A000F">
        <w:rPr>
          <w:szCs w:val="30"/>
          <w:lang w:eastAsia="be-BY"/>
        </w:rPr>
        <w:t xml:space="preserve">озоноразрушающих </w:t>
      </w:r>
      <w:r w:rsidR="00EF65C3">
        <w:rPr>
          <w:szCs w:val="30"/>
          <w:lang w:eastAsia="be-BY"/>
        </w:rPr>
        <w:t>веществ</w:t>
      </w:r>
      <w:r w:rsidR="001A000F">
        <w:rPr>
          <w:szCs w:val="30"/>
          <w:lang w:eastAsia="be-BY"/>
        </w:rPr>
        <w:t xml:space="preserve"> – </w:t>
      </w:r>
      <w:r w:rsidR="00C52A55">
        <w:rPr>
          <w:szCs w:val="30"/>
          <w:lang w:val="be-BY" w:eastAsia="be-BY"/>
        </w:rPr>
        <w:t xml:space="preserve">обработка </w:t>
      </w:r>
      <w:r w:rsidR="00BF1E50" w:rsidRPr="005C1DC2">
        <w:rPr>
          <w:szCs w:val="30"/>
          <w:lang w:eastAsia="be-BY"/>
        </w:rPr>
        <w:t xml:space="preserve">рекуперированных </w:t>
      </w:r>
      <w:r w:rsidRPr="00D54161">
        <w:rPr>
          <w:szCs w:val="30"/>
          <w:lang w:eastAsia="be-BY"/>
        </w:rPr>
        <w:t xml:space="preserve">озоноразрушающих </w:t>
      </w:r>
      <w:r w:rsidR="00EF65C3">
        <w:rPr>
          <w:szCs w:val="30"/>
          <w:lang w:eastAsia="be-BY"/>
        </w:rPr>
        <w:t xml:space="preserve">веществ </w:t>
      </w:r>
      <w:r w:rsidR="00526385">
        <w:rPr>
          <w:szCs w:val="30"/>
          <w:lang w:eastAsia="be-BY"/>
        </w:rPr>
        <w:t xml:space="preserve">путем </w:t>
      </w:r>
      <w:r w:rsidR="00FA4EC5" w:rsidRPr="00FA4EC5">
        <w:rPr>
          <w:szCs w:val="30"/>
          <w:lang w:eastAsia="be-BY"/>
        </w:rPr>
        <w:t>фильтраци</w:t>
      </w:r>
      <w:r w:rsidR="00526385">
        <w:rPr>
          <w:szCs w:val="30"/>
          <w:lang w:eastAsia="be-BY"/>
        </w:rPr>
        <w:t>и</w:t>
      </w:r>
      <w:r w:rsidR="00FA4EC5" w:rsidRPr="00FA4EC5">
        <w:rPr>
          <w:szCs w:val="30"/>
          <w:lang w:eastAsia="be-BY"/>
        </w:rPr>
        <w:t>, сушк</w:t>
      </w:r>
      <w:r w:rsidR="00526385">
        <w:rPr>
          <w:szCs w:val="30"/>
          <w:lang w:eastAsia="be-BY"/>
        </w:rPr>
        <w:t>и</w:t>
      </w:r>
      <w:r w:rsidR="00FA4EC5" w:rsidRPr="00FA4EC5">
        <w:rPr>
          <w:szCs w:val="30"/>
          <w:lang w:eastAsia="be-BY"/>
        </w:rPr>
        <w:t>, дистилляци</w:t>
      </w:r>
      <w:r w:rsidR="00526385">
        <w:rPr>
          <w:szCs w:val="30"/>
          <w:lang w:eastAsia="be-BY"/>
        </w:rPr>
        <w:t>и</w:t>
      </w:r>
      <w:r w:rsidR="00FA4EC5" w:rsidRPr="00FA4EC5">
        <w:rPr>
          <w:szCs w:val="30"/>
          <w:lang w:eastAsia="be-BY"/>
        </w:rPr>
        <w:t>, химическ</w:t>
      </w:r>
      <w:r w:rsidR="00526385">
        <w:rPr>
          <w:szCs w:val="30"/>
          <w:lang w:eastAsia="be-BY"/>
        </w:rPr>
        <w:t>ой</w:t>
      </w:r>
      <w:r w:rsidR="00FA4EC5" w:rsidRPr="00FA4EC5">
        <w:rPr>
          <w:szCs w:val="30"/>
          <w:lang w:eastAsia="be-BY"/>
        </w:rPr>
        <w:t xml:space="preserve"> обработк</w:t>
      </w:r>
      <w:r w:rsidR="00526385">
        <w:rPr>
          <w:szCs w:val="30"/>
          <w:lang w:eastAsia="be-BY"/>
        </w:rPr>
        <w:t>и</w:t>
      </w:r>
      <w:r w:rsidR="00C52A55">
        <w:rPr>
          <w:szCs w:val="30"/>
          <w:lang w:val="be-BY" w:eastAsia="be-BY"/>
        </w:rPr>
        <w:t xml:space="preserve"> в целях восстановлен</w:t>
      </w:r>
      <w:r w:rsidR="00C52A55">
        <w:rPr>
          <w:szCs w:val="30"/>
          <w:lang w:eastAsia="be-BY"/>
        </w:rPr>
        <w:t>и</w:t>
      </w:r>
      <w:r w:rsidR="00C52A55">
        <w:rPr>
          <w:szCs w:val="30"/>
          <w:lang w:val="be-BY" w:eastAsia="be-BY"/>
        </w:rPr>
        <w:t>я их потребительских свойств</w:t>
      </w:r>
      <w:r>
        <w:rPr>
          <w:szCs w:val="30"/>
          <w:lang w:eastAsia="be-BY"/>
        </w:rPr>
        <w:t>;</w:t>
      </w:r>
    </w:p>
    <w:p w14:paraId="222DABA3" w14:textId="577B9510" w:rsidR="009476EC" w:rsidRDefault="00D54161" w:rsidP="00573066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г</w:t>
      </w:r>
      <w:r w:rsidR="00006335" w:rsidRPr="00424518">
        <w:rPr>
          <w:szCs w:val="30"/>
          <w:lang w:eastAsia="be-BY"/>
        </w:rPr>
        <w:t>идрофторуглероды – химические вещества</w:t>
      </w:r>
      <w:r w:rsidR="008D432A" w:rsidRPr="008D432A">
        <w:rPr>
          <w:szCs w:val="30"/>
          <w:lang w:eastAsia="be-BY"/>
        </w:rPr>
        <w:t xml:space="preserve">, </w:t>
      </w:r>
      <w:r w:rsidR="00000F8D" w:rsidRPr="00000F8D">
        <w:rPr>
          <w:szCs w:val="30"/>
          <w:lang w:eastAsia="be-BY"/>
        </w:rPr>
        <w:t>фторированные производные насыщенных ациклических углеводородов</w:t>
      </w:r>
      <w:r w:rsidR="009476EC">
        <w:rPr>
          <w:szCs w:val="30"/>
          <w:lang w:eastAsia="be-BY"/>
        </w:rPr>
        <w:t>,</w:t>
      </w:r>
      <w:r w:rsidR="008D432A" w:rsidRPr="008D432A">
        <w:rPr>
          <w:szCs w:val="30"/>
          <w:lang w:eastAsia="be-BY"/>
        </w:rPr>
        <w:t xml:space="preserve"> </w:t>
      </w:r>
      <w:commentRangeStart w:id="2"/>
      <w:r w:rsidR="009476EC" w:rsidRPr="009476EC">
        <w:rPr>
          <w:szCs w:val="30"/>
          <w:lang w:eastAsia="be-BY"/>
        </w:rPr>
        <w:t>перечень которых определяется Советом Министров Республики Беларусь</w:t>
      </w:r>
      <w:commentRangeEnd w:id="2"/>
      <w:r w:rsidR="00E5251F">
        <w:rPr>
          <w:rStyle w:val="ac"/>
        </w:rPr>
        <w:commentReference w:id="2"/>
      </w:r>
      <w:r>
        <w:rPr>
          <w:szCs w:val="30"/>
          <w:lang w:eastAsia="be-BY"/>
        </w:rPr>
        <w:t>,</w:t>
      </w:r>
      <w:r w:rsidR="009476EC" w:rsidRPr="009476EC">
        <w:rPr>
          <w:szCs w:val="30"/>
          <w:lang w:eastAsia="be-BY"/>
        </w:rPr>
        <w:t xml:space="preserve"> </w:t>
      </w:r>
      <w:r w:rsidR="00000F8D" w:rsidRPr="00D54161">
        <w:rPr>
          <w:szCs w:val="30"/>
          <w:lang w:eastAsia="be-BY"/>
        </w:rPr>
        <w:t>а также</w:t>
      </w:r>
      <w:r w:rsidR="009476EC" w:rsidRPr="00D54161">
        <w:rPr>
          <w:szCs w:val="30"/>
          <w:lang w:eastAsia="be-BY"/>
        </w:rPr>
        <w:t xml:space="preserve"> их смеси, обращение с которыми</w:t>
      </w:r>
      <w:r w:rsidR="009476EC" w:rsidRPr="009476EC">
        <w:rPr>
          <w:szCs w:val="30"/>
          <w:lang w:eastAsia="be-BY"/>
        </w:rPr>
        <w:t xml:space="preserve"> подлежит регулированию</w:t>
      </w:r>
      <w:r w:rsidRPr="00D54161">
        <w:t xml:space="preserve"> </w:t>
      </w:r>
      <w:r w:rsidRPr="00D54161">
        <w:rPr>
          <w:szCs w:val="30"/>
          <w:lang w:eastAsia="be-BY"/>
        </w:rPr>
        <w:t>в соответствии с международными договорами Республики Беларусь</w:t>
      </w:r>
      <w:r w:rsidR="00C61FBF">
        <w:rPr>
          <w:szCs w:val="30"/>
          <w:lang w:eastAsia="be-BY"/>
        </w:rPr>
        <w:br/>
      </w:r>
      <w:r w:rsidRPr="00D54161">
        <w:rPr>
          <w:szCs w:val="30"/>
          <w:lang w:eastAsia="be-BY"/>
        </w:rPr>
        <w:t>об охране озонового слоя</w:t>
      </w:r>
      <w:r>
        <w:rPr>
          <w:szCs w:val="30"/>
          <w:lang w:eastAsia="be-BY"/>
        </w:rPr>
        <w:t>;</w:t>
      </w:r>
      <w:r w:rsidR="009476EC">
        <w:rPr>
          <w:szCs w:val="30"/>
          <w:lang w:eastAsia="be-BY"/>
        </w:rPr>
        <w:t xml:space="preserve"> </w:t>
      </w:r>
    </w:p>
    <w:p w14:paraId="657170C4" w14:textId="5B688366" w:rsidR="00CE7C30" w:rsidRDefault="00D54161" w:rsidP="00573066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и</w:t>
      </w:r>
      <w:r w:rsidR="00A234F4">
        <w:rPr>
          <w:szCs w:val="30"/>
          <w:lang w:eastAsia="be-BY"/>
        </w:rPr>
        <w:t xml:space="preserve">спользование </w:t>
      </w:r>
      <w:r w:rsidR="001A000F">
        <w:rPr>
          <w:szCs w:val="30"/>
          <w:lang w:eastAsia="be-BY"/>
        </w:rPr>
        <w:t xml:space="preserve">озоноразрушающих </w:t>
      </w:r>
      <w:r w:rsidR="001A3DE0" w:rsidRPr="001A3DE0">
        <w:rPr>
          <w:szCs w:val="30"/>
          <w:lang w:eastAsia="be-BY"/>
        </w:rPr>
        <w:t>веществ</w:t>
      </w:r>
      <w:r w:rsidR="001A000F">
        <w:rPr>
          <w:szCs w:val="30"/>
          <w:lang w:eastAsia="be-BY"/>
        </w:rPr>
        <w:t xml:space="preserve"> </w:t>
      </w:r>
      <w:r w:rsidR="00A234F4">
        <w:rPr>
          <w:szCs w:val="30"/>
          <w:lang w:eastAsia="be-BY"/>
        </w:rPr>
        <w:t>–</w:t>
      </w:r>
      <w:r w:rsidR="00444707">
        <w:rPr>
          <w:szCs w:val="30"/>
          <w:lang w:eastAsia="be-BY"/>
        </w:rPr>
        <w:t xml:space="preserve"> </w:t>
      </w:r>
      <w:bookmarkStart w:id="3" w:name="_Hlk121699162"/>
      <w:bookmarkStart w:id="4" w:name="_Hlk121162267"/>
      <w:commentRangeStart w:id="5"/>
      <w:r w:rsidR="00444707" w:rsidRPr="00444707">
        <w:rPr>
          <w:szCs w:val="30"/>
          <w:lang w:eastAsia="be-BY"/>
        </w:rPr>
        <w:t xml:space="preserve">применение </w:t>
      </w:r>
      <w:r w:rsidR="001A000F">
        <w:rPr>
          <w:szCs w:val="30"/>
          <w:lang w:eastAsia="be-BY"/>
        </w:rPr>
        <w:t xml:space="preserve">озоноразрушающих </w:t>
      </w:r>
      <w:r w:rsidR="00444707" w:rsidRPr="00444707">
        <w:rPr>
          <w:szCs w:val="30"/>
          <w:lang w:eastAsia="be-BY"/>
        </w:rPr>
        <w:t xml:space="preserve">веществ </w:t>
      </w:r>
      <w:r w:rsidR="000F71C0">
        <w:rPr>
          <w:szCs w:val="30"/>
          <w:lang w:eastAsia="be-BY"/>
        </w:rPr>
        <w:t>для эксплуатации,</w:t>
      </w:r>
      <w:commentRangeEnd w:id="5"/>
      <w:r w:rsidR="00B34CFC">
        <w:rPr>
          <w:rStyle w:val="ac"/>
        </w:rPr>
        <w:commentReference w:id="5"/>
      </w:r>
      <w:r w:rsidR="000F71C0">
        <w:rPr>
          <w:szCs w:val="30"/>
          <w:lang w:eastAsia="be-BY"/>
        </w:rPr>
        <w:t xml:space="preserve"> </w:t>
      </w:r>
      <w:r w:rsidR="00D41141">
        <w:rPr>
          <w:szCs w:val="30"/>
          <w:lang w:eastAsia="be-BY"/>
        </w:rPr>
        <w:t xml:space="preserve">технического обслуживания, </w:t>
      </w:r>
      <w:commentRangeStart w:id="6"/>
      <w:r w:rsidR="000F71C0">
        <w:rPr>
          <w:szCs w:val="30"/>
          <w:lang w:eastAsia="be-BY"/>
        </w:rPr>
        <w:t xml:space="preserve">а также </w:t>
      </w:r>
      <w:r w:rsidR="00D41141">
        <w:rPr>
          <w:szCs w:val="30"/>
          <w:lang w:eastAsia="be-BY"/>
        </w:rPr>
        <w:t xml:space="preserve">ремонта </w:t>
      </w:r>
      <w:r w:rsidR="000F71C0" w:rsidRPr="000F71C0">
        <w:rPr>
          <w:szCs w:val="30"/>
          <w:lang w:eastAsia="be-BY"/>
        </w:rPr>
        <w:t>оборудовани</w:t>
      </w:r>
      <w:r w:rsidR="000F71C0">
        <w:rPr>
          <w:szCs w:val="30"/>
          <w:lang w:eastAsia="be-BY"/>
        </w:rPr>
        <w:t>я</w:t>
      </w:r>
      <w:r w:rsidR="000F71C0" w:rsidRPr="000F71C0">
        <w:rPr>
          <w:szCs w:val="30"/>
          <w:lang w:eastAsia="be-BY"/>
        </w:rPr>
        <w:t xml:space="preserve"> и технических устройств</w:t>
      </w:r>
      <w:r w:rsidR="000F71C0">
        <w:rPr>
          <w:szCs w:val="30"/>
          <w:lang w:eastAsia="be-BY"/>
        </w:rPr>
        <w:t>,</w:t>
      </w:r>
      <w:r w:rsidR="000F71C0" w:rsidRPr="000F71C0">
        <w:rPr>
          <w:szCs w:val="30"/>
          <w:lang w:eastAsia="be-BY"/>
        </w:rPr>
        <w:t xml:space="preserve"> для </w:t>
      </w:r>
      <w:r w:rsidR="00444707" w:rsidRPr="00444707">
        <w:rPr>
          <w:szCs w:val="30"/>
          <w:lang w:eastAsia="be-BY"/>
        </w:rPr>
        <w:t xml:space="preserve">которых в соответствии с техническими характеристиками </w:t>
      </w:r>
      <w:r w:rsidR="00444707" w:rsidRPr="00444707">
        <w:rPr>
          <w:szCs w:val="30"/>
          <w:lang w:eastAsia="be-BY"/>
        </w:rPr>
        <w:lastRenderedPageBreak/>
        <w:t xml:space="preserve">необходимы </w:t>
      </w:r>
      <w:r>
        <w:rPr>
          <w:szCs w:val="30"/>
          <w:lang w:eastAsia="be-BY"/>
        </w:rPr>
        <w:t>озоноразрушающие</w:t>
      </w:r>
      <w:r w:rsidR="00444707">
        <w:rPr>
          <w:szCs w:val="30"/>
          <w:lang w:eastAsia="be-BY"/>
        </w:rPr>
        <w:t xml:space="preserve"> </w:t>
      </w:r>
      <w:r w:rsidR="00444707" w:rsidRPr="00444707">
        <w:rPr>
          <w:szCs w:val="30"/>
          <w:lang w:eastAsia="be-BY"/>
        </w:rPr>
        <w:t>вещества</w:t>
      </w:r>
      <w:commentRangeEnd w:id="6"/>
      <w:r w:rsidR="00B34CFC">
        <w:rPr>
          <w:rStyle w:val="ac"/>
        </w:rPr>
        <w:commentReference w:id="6"/>
      </w:r>
      <w:r w:rsidR="00444707" w:rsidRPr="00444707">
        <w:rPr>
          <w:szCs w:val="30"/>
          <w:lang w:eastAsia="be-BY"/>
        </w:rPr>
        <w:t>, а также в качестве пенообразователей, чистящих растворителей, стерилизаторов, для лабораторных исследований,</w:t>
      </w:r>
      <w:r w:rsidR="009059E9">
        <w:rPr>
          <w:szCs w:val="30"/>
          <w:lang w:eastAsia="be-BY"/>
        </w:rPr>
        <w:t xml:space="preserve"> </w:t>
      </w:r>
      <w:r w:rsidR="00444707" w:rsidRPr="00444707">
        <w:rPr>
          <w:szCs w:val="30"/>
          <w:lang w:eastAsia="be-BY"/>
        </w:rPr>
        <w:t xml:space="preserve">обеззараживания и очистки </w:t>
      </w:r>
      <w:proofErr w:type="spellStart"/>
      <w:r w:rsidR="00444707" w:rsidRPr="00444707">
        <w:rPr>
          <w:szCs w:val="30"/>
          <w:lang w:eastAsia="be-BY"/>
        </w:rPr>
        <w:t>подкарантинных</w:t>
      </w:r>
      <w:proofErr w:type="spellEnd"/>
      <w:r w:rsidR="00444707" w:rsidRPr="00444707">
        <w:rPr>
          <w:szCs w:val="30"/>
          <w:lang w:eastAsia="be-BY"/>
        </w:rPr>
        <w:t xml:space="preserve"> объектов, в том числе подкарантинной продукции</w:t>
      </w:r>
      <w:r w:rsidR="001C7AD3">
        <w:rPr>
          <w:szCs w:val="30"/>
          <w:lang w:eastAsia="be-BY"/>
        </w:rPr>
        <w:t>, пожаротушения</w:t>
      </w:r>
      <w:bookmarkEnd w:id="3"/>
      <w:r>
        <w:rPr>
          <w:szCs w:val="30"/>
          <w:lang w:eastAsia="be-BY"/>
        </w:rPr>
        <w:t>;</w:t>
      </w:r>
    </w:p>
    <w:bookmarkEnd w:id="4"/>
    <w:p w14:paraId="2CB24F78" w14:textId="360B3C3F" w:rsidR="00672F2F" w:rsidRDefault="00D54161" w:rsidP="00573066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м</w:t>
      </w:r>
      <w:r w:rsidR="00672F2F" w:rsidRPr="00672F2F">
        <w:rPr>
          <w:szCs w:val="30"/>
          <w:lang w:eastAsia="be-BY"/>
        </w:rPr>
        <w:t xml:space="preserve">ониторинг озонового слоя </w:t>
      </w:r>
      <w:r w:rsidR="00672F2F">
        <w:rPr>
          <w:szCs w:val="30"/>
          <w:lang w:eastAsia="be-BY"/>
        </w:rPr>
        <w:t xml:space="preserve">– </w:t>
      </w:r>
      <w:r w:rsidR="00672F2F" w:rsidRPr="00672F2F">
        <w:rPr>
          <w:szCs w:val="30"/>
          <w:lang w:eastAsia="be-BY"/>
        </w:rPr>
        <w:t>система наблюдений за состоянием озонового слоя</w:t>
      </w:r>
      <w:r w:rsidR="007F3B80" w:rsidRPr="007F3B80">
        <w:rPr>
          <w:szCs w:val="30"/>
          <w:lang w:eastAsia="be-BY"/>
        </w:rPr>
        <w:t>, оценк</w:t>
      </w:r>
      <w:r w:rsidR="00E660B6">
        <w:rPr>
          <w:szCs w:val="30"/>
          <w:lang w:eastAsia="be-BY"/>
        </w:rPr>
        <w:t>а</w:t>
      </w:r>
      <w:r w:rsidR="007F3B80" w:rsidRPr="007F3B80">
        <w:rPr>
          <w:szCs w:val="30"/>
          <w:lang w:eastAsia="be-BY"/>
        </w:rPr>
        <w:t xml:space="preserve"> и прогнозирование его изменений в целях своевременного выявления негативных воздействий природных и антропогенных факторов</w:t>
      </w:r>
      <w:r w:rsidR="00B17DDF">
        <w:rPr>
          <w:szCs w:val="30"/>
          <w:lang w:eastAsia="be-BY"/>
        </w:rPr>
        <w:t>;</w:t>
      </w:r>
    </w:p>
    <w:p w14:paraId="2212BDF5" w14:textId="198D93E8" w:rsidR="00822FC8" w:rsidRPr="00822FC8" w:rsidRDefault="00D54161" w:rsidP="00822FC8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822FC8" w:rsidRPr="00822FC8">
        <w:rPr>
          <w:szCs w:val="30"/>
          <w:lang w:eastAsia="be-BY"/>
        </w:rPr>
        <w:t xml:space="preserve">безвреживание </w:t>
      </w:r>
      <w:r w:rsidR="001A000F">
        <w:rPr>
          <w:szCs w:val="30"/>
          <w:lang w:eastAsia="be-BY"/>
        </w:rPr>
        <w:t xml:space="preserve">озоноразрушающих </w:t>
      </w:r>
      <w:r w:rsidR="00822FC8" w:rsidRPr="00822FC8">
        <w:rPr>
          <w:szCs w:val="30"/>
          <w:lang w:eastAsia="be-BY"/>
        </w:rPr>
        <w:t>веществ</w:t>
      </w:r>
      <w:r w:rsidR="001A000F">
        <w:rPr>
          <w:szCs w:val="30"/>
          <w:lang w:eastAsia="be-BY"/>
        </w:rPr>
        <w:t xml:space="preserve"> </w:t>
      </w:r>
      <w:r w:rsidR="00822FC8" w:rsidRPr="00822FC8">
        <w:rPr>
          <w:szCs w:val="30"/>
          <w:lang w:eastAsia="be-BY"/>
        </w:rPr>
        <w:t xml:space="preserve"> – уничтожение </w:t>
      </w:r>
      <w:r w:rsidR="006B6044">
        <w:rPr>
          <w:szCs w:val="30"/>
          <w:lang w:eastAsia="be-BY"/>
        </w:rPr>
        <w:t xml:space="preserve"> </w:t>
      </w:r>
      <w:r>
        <w:rPr>
          <w:szCs w:val="30"/>
          <w:lang w:eastAsia="be-BY"/>
        </w:rPr>
        <w:t>озоноразрушающих</w:t>
      </w:r>
      <w:r w:rsidR="00822FC8" w:rsidRPr="00822FC8">
        <w:rPr>
          <w:szCs w:val="30"/>
          <w:lang w:eastAsia="be-BY"/>
        </w:rPr>
        <w:t xml:space="preserve"> веществ </w:t>
      </w:r>
      <w:r w:rsidR="006B6044" w:rsidRPr="006B6044">
        <w:rPr>
          <w:szCs w:val="30"/>
          <w:lang w:eastAsia="be-BY"/>
        </w:rPr>
        <w:t xml:space="preserve">(в том числе </w:t>
      </w:r>
      <w:commentRangeStart w:id="7"/>
      <w:r w:rsidR="006B6044" w:rsidRPr="006B6044">
        <w:rPr>
          <w:szCs w:val="30"/>
          <w:lang w:eastAsia="be-BY"/>
        </w:rPr>
        <w:t>сжигание, не связанное с их использованием</w:t>
      </w:r>
      <w:commentRangeEnd w:id="7"/>
      <w:r w:rsidR="00E5251F">
        <w:rPr>
          <w:rStyle w:val="ac"/>
        </w:rPr>
        <w:commentReference w:id="7"/>
      </w:r>
      <w:r w:rsidR="006B6044" w:rsidRPr="006B6044">
        <w:rPr>
          <w:szCs w:val="30"/>
          <w:lang w:eastAsia="be-BY"/>
        </w:rPr>
        <w:t>)</w:t>
      </w:r>
      <w:r w:rsidR="006B6044">
        <w:rPr>
          <w:szCs w:val="30"/>
          <w:lang w:eastAsia="be-BY"/>
        </w:rPr>
        <w:t xml:space="preserve"> </w:t>
      </w:r>
      <w:r w:rsidR="00822FC8" w:rsidRPr="00822FC8">
        <w:rPr>
          <w:szCs w:val="30"/>
          <w:lang w:eastAsia="be-BY"/>
        </w:rPr>
        <w:t>посредством их трансформации или разложения</w:t>
      </w:r>
      <w:r w:rsidR="006B6044">
        <w:rPr>
          <w:szCs w:val="30"/>
          <w:lang w:eastAsia="be-BY"/>
        </w:rPr>
        <w:t xml:space="preserve"> </w:t>
      </w:r>
      <w:r w:rsidR="00822FC8" w:rsidRPr="00822FC8">
        <w:rPr>
          <w:szCs w:val="30"/>
          <w:lang w:eastAsia="be-BY"/>
        </w:rPr>
        <w:t xml:space="preserve">на компоненты, </w:t>
      </w:r>
      <w:r w:rsidR="006B6044">
        <w:rPr>
          <w:szCs w:val="30"/>
          <w:lang w:eastAsia="be-BY"/>
        </w:rPr>
        <w:t xml:space="preserve">которые не </w:t>
      </w:r>
      <w:r w:rsidR="00822FC8" w:rsidRPr="00822FC8">
        <w:rPr>
          <w:szCs w:val="30"/>
          <w:lang w:eastAsia="be-BY"/>
        </w:rPr>
        <w:t>оказываю</w:t>
      </w:r>
      <w:r w:rsidR="006B6044">
        <w:rPr>
          <w:szCs w:val="30"/>
          <w:lang w:eastAsia="be-BY"/>
        </w:rPr>
        <w:t>т</w:t>
      </w:r>
      <w:r w:rsidR="00822FC8" w:rsidRPr="00822FC8">
        <w:rPr>
          <w:szCs w:val="30"/>
          <w:lang w:eastAsia="be-BY"/>
        </w:rPr>
        <w:t xml:space="preserve"> </w:t>
      </w:r>
      <w:r w:rsidR="00A01D03">
        <w:rPr>
          <w:szCs w:val="30"/>
          <w:lang w:eastAsia="be-BY"/>
        </w:rPr>
        <w:t>вредно</w:t>
      </w:r>
      <w:r w:rsidR="00325675">
        <w:rPr>
          <w:szCs w:val="30"/>
          <w:lang w:eastAsia="be-BY"/>
        </w:rPr>
        <w:t xml:space="preserve">го </w:t>
      </w:r>
      <w:r w:rsidR="00822FC8" w:rsidRPr="00822FC8">
        <w:rPr>
          <w:szCs w:val="30"/>
          <w:lang w:eastAsia="be-BY"/>
        </w:rPr>
        <w:t>воздействи</w:t>
      </w:r>
      <w:r w:rsidR="00325675">
        <w:rPr>
          <w:szCs w:val="30"/>
          <w:lang w:eastAsia="be-BY"/>
        </w:rPr>
        <w:t>я</w:t>
      </w:r>
      <w:r w:rsidR="00822FC8" w:rsidRPr="00822FC8">
        <w:rPr>
          <w:szCs w:val="30"/>
          <w:lang w:eastAsia="be-BY"/>
        </w:rPr>
        <w:t xml:space="preserve"> на озоновый слой</w:t>
      </w:r>
      <w:r>
        <w:rPr>
          <w:szCs w:val="30"/>
          <w:lang w:eastAsia="be-BY"/>
        </w:rPr>
        <w:t>;</w:t>
      </w:r>
    </w:p>
    <w:p w14:paraId="32FBF5C5" w14:textId="156BD4FA" w:rsidR="00822FC8" w:rsidRDefault="00D54161" w:rsidP="00822FC8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822FC8" w:rsidRPr="00822FC8">
        <w:rPr>
          <w:szCs w:val="30"/>
          <w:lang w:eastAsia="be-BY"/>
        </w:rPr>
        <w:t xml:space="preserve">бращение с </w:t>
      </w:r>
      <w:r w:rsidR="001A000F">
        <w:rPr>
          <w:szCs w:val="30"/>
          <w:lang w:eastAsia="be-BY"/>
        </w:rPr>
        <w:t xml:space="preserve">озоноразрушающими веществами </w:t>
      </w:r>
      <w:r w:rsidR="00822FC8" w:rsidRPr="00822FC8">
        <w:rPr>
          <w:szCs w:val="30"/>
          <w:lang w:eastAsia="be-BY"/>
        </w:rPr>
        <w:t xml:space="preserve">– использование, </w:t>
      </w:r>
      <w:r w:rsidR="00E660B6">
        <w:rPr>
          <w:szCs w:val="30"/>
          <w:lang w:eastAsia="be-BY"/>
        </w:rPr>
        <w:t xml:space="preserve">транспортировка, хранение, </w:t>
      </w:r>
      <w:r w:rsidR="00822FC8" w:rsidRPr="00822FC8">
        <w:rPr>
          <w:szCs w:val="30"/>
          <w:lang w:eastAsia="be-BY"/>
        </w:rPr>
        <w:t xml:space="preserve">рекуперация, </w:t>
      </w:r>
      <w:r w:rsidR="007F6250">
        <w:rPr>
          <w:szCs w:val="30"/>
          <w:lang w:eastAsia="be-BY"/>
        </w:rPr>
        <w:t xml:space="preserve">сбор, </w:t>
      </w:r>
      <w:r w:rsidR="00822FC8" w:rsidRPr="00822FC8">
        <w:rPr>
          <w:szCs w:val="30"/>
          <w:lang w:eastAsia="be-BY"/>
        </w:rPr>
        <w:t>восстановление, рециркуляция (рециклинг), обезвреживание, ввоз</w:t>
      </w:r>
      <w:r w:rsidR="00213C77">
        <w:rPr>
          <w:szCs w:val="30"/>
          <w:lang w:eastAsia="be-BY"/>
        </w:rPr>
        <w:t xml:space="preserve"> в Республику Беларусь и</w:t>
      </w:r>
      <w:r w:rsidR="00E06767">
        <w:rPr>
          <w:szCs w:val="30"/>
          <w:lang w:eastAsia="be-BY"/>
        </w:rPr>
        <w:t xml:space="preserve"> (или)</w:t>
      </w:r>
      <w:r w:rsidR="00822FC8" w:rsidRPr="00822FC8">
        <w:rPr>
          <w:szCs w:val="30"/>
          <w:lang w:eastAsia="be-BY"/>
        </w:rPr>
        <w:t xml:space="preserve"> вывоз </w:t>
      </w:r>
      <w:r w:rsidR="00213C77">
        <w:rPr>
          <w:szCs w:val="30"/>
          <w:lang w:eastAsia="be-BY"/>
        </w:rPr>
        <w:t xml:space="preserve">из Республики Беларусь </w:t>
      </w:r>
      <w:r>
        <w:rPr>
          <w:szCs w:val="30"/>
          <w:lang w:eastAsia="be-BY"/>
        </w:rPr>
        <w:t>озоноразрушающих</w:t>
      </w:r>
      <w:r w:rsidR="00822FC8" w:rsidRPr="00822FC8">
        <w:rPr>
          <w:szCs w:val="30"/>
          <w:lang w:eastAsia="be-BY"/>
        </w:rPr>
        <w:t xml:space="preserve"> веществ</w:t>
      </w:r>
      <w:r w:rsidR="00213C77">
        <w:rPr>
          <w:szCs w:val="30"/>
          <w:lang w:eastAsia="be-BY"/>
        </w:rPr>
        <w:t>, совершение сделок с ними</w:t>
      </w:r>
      <w:r>
        <w:rPr>
          <w:szCs w:val="30"/>
          <w:lang w:eastAsia="be-BY"/>
        </w:rPr>
        <w:t>;</w:t>
      </w:r>
    </w:p>
    <w:p w14:paraId="61F1A94D" w14:textId="425DCD8E" w:rsidR="00E04ADE" w:rsidRPr="00E04ADE" w:rsidRDefault="00D54161" w:rsidP="00E04ADE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E04ADE" w:rsidRPr="00E04ADE">
        <w:rPr>
          <w:szCs w:val="30"/>
          <w:lang w:eastAsia="be-BY"/>
        </w:rPr>
        <w:t xml:space="preserve">зонобезопасные технологии </w:t>
      </w:r>
      <w:r w:rsidR="00822FC8">
        <w:rPr>
          <w:szCs w:val="30"/>
          <w:lang w:eastAsia="be-BY"/>
        </w:rPr>
        <w:t>–</w:t>
      </w:r>
      <w:r w:rsidR="00E04ADE" w:rsidRPr="00E04ADE">
        <w:rPr>
          <w:szCs w:val="30"/>
          <w:lang w:eastAsia="be-BY"/>
        </w:rPr>
        <w:t xml:space="preserve"> технологии, применение которых позволяет исключить </w:t>
      </w:r>
      <w:r w:rsidR="00E04ADE" w:rsidRPr="003D5A66">
        <w:rPr>
          <w:szCs w:val="30"/>
          <w:lang w:eastAsia="be-BY"/>
        </w:rPr>
        <w:t xml:space="preserve">использование </w:t>
      </w:r>
      <w:r w:rsidR="003D5A66" w:rsidRPr="003D5A66">
        <w:rPr>
          <w:szCs w:val="30"/>
          <w:lang w:eastAsia="be-BY"/>
        </w:rPr>
        <w:t xml:space="preserve">озоноразрушающих </w:t>
      </w:r>
      <w:r w:rsidR="00E04ADE" w:rsidRPr="003D5A66">
        <w:rPr>
          <w:szCs w:val="30"/>
          <w:lang w:eastAsia="be-BY"/>
        </w:rPr>
        <w:t>веществ</w:t>
      </w:r>
      <w:r w:rsidR="003D5A66" w:rsidRPr="003D5A66">
        <w:rPr>
          <w:szCs w:val="30"/>
          <w:lang w:eastAsia="be-BY"/>
        </w:rPr>
        <w:t xml:space="preserve"> </w:t>
      </w:r>
      <w:r w:rsidR="00E04ADE" w:rsidRPr="00E04ADE">
        <w:rPr>
          <w:szCs w:val="30"/>
          <w:lang w:eastAsia="be-BY"/>
        </w:rPr>
        <w:t>и не оказыва</w:t>
      </w:r>
      <w:r w:rsidR="00B76E00">
        <w:rPr>
          <w:szCs w:val="30"/>
          <w:lang w:eastAsia="be-BY"/>
        </w:rPr>
        <w:t>ть</w:t>
      </w:r>
      <w:r w:rsidR="00E04ADE" w:rsidRPr="00E04ADE">
        <w:rPr>
          <w:szCs w:val="30"/>
          <w:lang w:eastAsia="be-BY"/>
        </w:rPr>
        <w:t xml:space="preserve"> </w:t>
      </w:r>
      <w:r w:rsidR="00325675">
        <w:rPr>
          <w:szCs w:val="30"/>
          <w:lang w:eastAsia="be-BY"/>
        </w:rPr>
        <w:t>вредного</w:t>
      </w:r>
      <w:r w:rsidR="00E04ADE" w:rsidRPr="00E04ADE">
        <w:rPr>
          <w:szCs w:val="30"/>
          <w:lang w:eastAsia="be-BY"/>
        </w:rPr>
        <w:t xml:space="preserve"> воздействия на озоновый слой, а также снижает неблагоприятные последствия изменения климата</w:t>
      </w:r>
      <w:r>
        <w:rPr>
          <w:szCs w:val="30"/>
          <w:lang w:eastAsia="be-BY"/>
        </w:rPr>
        <w:t>;</w:t>
      </w:r>
    </w:p>
    <w:p w14:paraId="0EF8D8B3" w14:textId="5656DA0B" w:rsidR="00E04ADE" w:rsidRPr="00E04ADE" w:rsidRDefault="00D54161" w:rsidP="00E04ADE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E04ADE" w:rsidRPr="00E04ADE">
        <w:rPr>
          <w:szCs w:val="30"/>
          <w:lang w:eastAsia="be-BY"/>
        </w:rPr>
        <w:t xml:space="preserve">зоновый слой </w:t>
      </w:r>
      <w:r w:rsidR="006A5B71">
        <w:rPr>
          <w:szCs w:val="30"/>
          <w:lang w:eastAsia="be-BY"/>
        </w:rPr>
        <w:t>–</w:t>
      </w:r>
      <w:r w:rsidR="00E04ADE" w:rsidRPr="00E04ADE">
        <w:rPr>
          <w:szCs w:val="30"/>
          <w:lang w:eastAsia="be-BY"/>
        </w:rPr>
        <w:t xml:space="preserve"> </w:t>
      </w:r>
      <w:r w:rsidR="006A5B71">
        <w:rPr>
          <w:szCs w:val="30"/>
          <w:lang w:eastAsia="be-BY"/>
        </w:rPr>
        <w:t>часть стратосферы с наибольшим содержанием озона</w:t>
      </w:r>
      <w:r w:rsidR="00E04ADE" w:rsidRPr="00E04ADE">
        <w:rPr>
          <w:szCs w:val="30"/>
          <w:lang w:eastAsia="be-BY"/>
        </w:rPr>
        <w:t>, который поглощает солнечное ультрафиолетовое излучение</w:t>
      </w:r>
      <w:r>
        <w:rPr>
          <w:szCs w:val="30"/>
          <w:lang w:eastAsia="be-BY"/>
        </w:rPr>
        <w:t>;</w:t>
      </w:r>
    </w:p>
    <w:p w14:paraId="6BF1CC11" w14:textId="0F2B15CF" w:rsidR="007A7EFD" w:rsidRDefault="00D54161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2F13F2" w:rsidRPr="00000F8D">
        <w:rPr>
          <w:szCs w:val="30"/>
          <w:lang w:eastAsia="be-BY"/>
        </w:rPr>
        <w:t xml:space="preserve">зоноразрушающие вещества – химические вещества, </w:t>
      </w:r>
      <w:bookmarkStart w:id="8" w:name="_Hlk121160222"/>
      <w:proofErr w:type="spellStart"/>
      <w:r w:rsidR="00000F8D" w:rsidRPr="00000F8D">
        <w:rPr>
          <w:szCs w:val="30"/>
          <w:lang w:eastAsia="be-BY"/>
        </w:rPr>
        <w:t>галогенированные</w:t>
      </w:r>
      <w:proofErr w:type="spellEnd"/>
      <w:r w:rsidR="00000F8D" w:rsidRPr="00000F8D">
        <w:rPr>
          <w:szCs w:val="30"/>
          <w:lang w:eastAsia="be-BY"/>
        </w:rPr>
        <w:t xml:space="preserve"> (фторированные, хлорированные, </w:t>
      </w:r>
      <w:proofErr w:type="spellStart"/>
      <w:r w:rsidR="00000F8D" w:rsidRPr="00000F8D">
        <w:rPr>
          <w:szCs w:val="30"/>
          <w:lang w:eastAsia="be-BY"/>
        </w:rPr>
        <w:t>бромированные</w:t>
      </w:r>
      <w:proofErr w:type="spellEnd"/>
      <w:r w:rsidR="00000F8D" w:rsidRPr="00000F8D">
        <w:rPr>
          <w:szCs w:val="30"/>
          <w:lang w:eastAsia="be-BY"/>
        </w:rPr>
        <w:t>) производные углеводородов</w:t>
      </w:r>
      <w:r w:rsidR="00165FC2" w:rsidRPr="00000F8D">
        <w:rPr>
          <w:szCs w:val="30"/>
          <w:lang w:eastAsia="be-BY"/>
        </w:rPr>
        <w:t xml:space="preserve">, </w:t>
      </w:r>
      <w:commentRangeStart w:id="9"/>
      <w:r w:rsidR="001A000F" w:rsidRPr="00000F8D">
        <w:rPr>
          <w:szCs w:val="30"/>
          <w:lang w:eastAsia="be-BY"/>
        </w:rPr>
        <w:t>переч</w:t>
      </w:r>
      <w:r w:rsidR="00B959C6" w:rsidRPr="00000F8D">
        <w:rPr>
          <w:szCs w:val="30"/>
          <w:lang w:eastAsia="be-BY"/>
        </w:rPr>
        <w:t>ень</w:t>
      </w:r>
      <w:r w:rsidR="001A000F">
        <w:rPr>
          <w:szCs w:val="30"/>
          <w:lang w:eastAsia="be-BY"/>
        </w:rPr>
        <w:t xml:space="preserve"> которых определяется Советом Министров Республики Беларусь</w:t>
      </w:r>
      <w:commentRangeEnd w:id="9"/>
      <w:r w:rsidR="006B4394">
        <w:rPr>
          <w:rStyle w:val="ac"/>
        </w:rPr>
        <w:commentReference w:id="9"/>
      </w:r>
      <w:r w:rsidR="002620B2">
        <w:rPr>
          <w:szCs w:val="30"/>
          <w:lang w:eastAsia="be-BY"/>
        </w:rPr>
        <w:t xml:space="preserve">, </w:t>
      </w:r>
      <w:r w:rsidR="00000F8D">
        <w:rPr>
          <w:szCs w:val="30"/>
          <w:lang w:eastAsia="be-BY"/>
        </w:rPr>
        <w:t>а также</w:t>
      </w:r>
      <w:r w:rsidR="002620B2">
        <w:rPr>
          <w:szCs w:val="30"/>
          <w:lang w:eastAsia="be-BY"/>
        </w:rPr>
        <w:t xml:space="preserve"> их смеси</w:t>
      </w:r>
      <w:r w:rsidR="00105E90">
        <w:rPr>
          <w:szCs w:val="30"/>
          <w:lang w:eastAsia="be-BY"/>
        </w:rPr>
        <w:t>, обращение с которыми подлежит регулированию</w:t>
      </w:r>
      <w:r w:rsidR="00BA165B" w:rsidRPr="00BA165B">
        <w:t xml:space="preserve"> </w:t>
      </w:r>
      <w:r w:rsidR="00BA165B" w:rsidRPr="00BA165B">
        <w:rPr>
          <w:szCs w:val="30"/>
          <w:lang w:eastAsia="be-BY"/>
        </w:rPr>
        <w:t>в соответствии с международными договорами Республики Беларусь об охране озонового слоя</w:t>
      </w:r>
      <w:r w:rsidR="00BA165B">
        <w:rPr>
          <w:szCs w:val="30"/>
          <w:lang w:eastAsia="be-BY"/>
        </w:rPr>
        <w:t>;</w:t>
      </w:r>
    </w:p>
    <w:bookmarkEnd w:id="8"/>
    <w:p w14:paraId="54626C3A" w14:textId="4B6AF702" w:rsidR="001575A5" w:rsidRDefault="00BA165B" w:rsidP="00675D49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о</w:t>
      </w:r>
      <w:r w:rsidR="001575A5" w:rsidRPr="00675D49">
        <w:rPr>
          <w:szCs w:val="30"/>
          <w:lang w:eastAsia="be-BY"/>
        </w:rPr>
        <w:t xml:space="preserve">храна озонового слоя </w:t>
      </w:r>
      <w:r w:rsidR="007936FC">
        <w:rPr>
          <w:szCs w:val="30"/>
          <w:lang w:eastAsia="be-BY"/>
        </w:rPr>
        <w:t>–</w:t>
      </w:r>
      <w:r w:rsidR="001575A5" w:rsidRPr="00675D49">
        <w:rPr>
          <w:szCs w:val="30"/>
          <w:lang w:eastAsia="be-BY"/>
        </w:rPr>
        <w:t xml:space="preserve"> система мер, направленных </w:t>
      </w:r>
      <w:r w:rsidR="00675D49">
        <w:rPr>
          <w:rFonts w:eastAsiaTheme="minorHAnsi"/>
          <w:szCs w:val="30"/>
          <w:lang w:eastAsia="en-US"/>
        </w:rPr>
        <w:t xml:space="preserve">на сохранение и восстановление озонового слоя, </w:t>
      </w:r>
      <w:bookmarkStart w:id="10" w:name="_Hlk120010703"/>
      <w:r w:rsidR="00675D49">
        <w:rPr>
          <w:rFonts w:eastAsiaTheme="minorHAnsi"/>
          <w:szCs w:val="30"/>
          <w:lang w:eastAsia="en-US"/>
        </w:rPr>
        <w:t xml:space="preserve">в том числе </w:t>
      </w:r>
      <w:r w:rsidR="006C38B7" w:rsidRPr="006C38B7">
        <w:rPr>
          <w:rFonts w:eastAsiaTheme="minorHAnsi"/>
          <w:szCs w:val="30"/>
          <w:lang w:eastAsia="en-US"/>
        </w:rPr>
        <w:t>сокращени</w:t>
      </w:r>
      <w:r w:rsidR="006C38B7">
        <w:rPr>
          <w:rFonts w:eastAsiaTheme="minorHAnsi"/>
          <w:szCs w:val="30"/>
          <w:lang w:eastAsia="en-US"/>
        </w:rPr>
        <w:t>е</w:t>
      </w:r>
      <w:r w:rsidR="006C38B7" w:rsidRPr="006C38B7">
        <w:rPr>
          <w:rFonts w:eastAsiaTheme="minorHAnsi"/>
          <w:szCs w:val="30"/>
          <w:lang w:eastAsia="en-US"/>
        </w:rPr>
        <w:t xml:space="preserve"> (прекращени</w:t>
      </w:r>
      <w:r w:rsidR="006C38B7">
        <w:rPr>
          <w:rFonts w:eastAsiaTheme="minorHAnsi"/>
          <w:szCs w:val="30"/>
          <w:lang w:eastAsia="en-US"/>
        </w:rPr>
        <w:t>е</w:t>
      </w:r>
      <w:r w:rsidR="006C38B7" w:rsidRPr="006C38B7">
        <w:rPr>
          <w:rFonts w:eastAsiaTheme="minorHAnsi"/>
          <w:szCs w:val="30"/>
          <w:lang w:eastAsia="en-US"/>
        </w:rPr>
        <w:t xml:space="preserve">) потребления и использования </w:t>
      </w:r>
      <w:r w:rsidR="002620B2">
        <w:rPr>
          <w:rFonts w:eastAsiaTheme="minorHAnsi"/>
          <w:szCs w:val="30"/>
          <w:lang w:eastAsia="en-US"/>
        </w:rPr>
        <w:t>озоноразрушающих веществ</w:t>
      </w:r>
      <w:r w:rsidR="001575A5" w:rsidRPr="00675D49">
        <w:rPr>
          <w:szCs w:val="30"/>
          <w:lang w:eastAsia="be-BY"/>
        </w:rPr>
        <w:t xml:space="preserve">, </w:t>
      </w:r>
      <w:bookmarkEnd w:id="10"/>
      <w:r w:rsidR="0070518B" w:rsidRPr="00675D49">
        <w:rPr>
          <w:szCs w:val="30"/>
          <w:lang w:eastAsia="be-BY"/>
        </w:rPr>
        <w:t xml:space="preserve">а также </w:t>
      </w:r>
      <w:r w:rsidR="005C1DC2" w:rsidRPr="00675D49">
        <w:rPr>
          <w:szCs w:val="30"/>
          <w:lang w:eastAsia="be-BY"/>
        </w:rPr>
        <w:t xml:space="preserve">выполнение </w:t>
      </w:r>
      <w:r w:rsidR="0070518B" w:rsidRPr="00675D49">
        <w:rPr>
          <w:szCs w:val="30"/>
          <w:lang w:eastAsia="be-BY"/>
        </w:rPr>
        <w:t xml:space="preserve">положений </w:t>
      </w:r>
      <w:r w:rsidR="0094083E">
        <w:rPr>
          <w:szCs w:val="30"/>
          <w:lang w:eastAsia="be-BY"/>
        </w:rPr>
        <w:t xml:space="preserve">международных договоров </w:t>
      </w:r>
      <w:r w:rsidR="0070518B" w:rsidRPr="00675D49">
        <w:rPr>
          <w:szCs w:val="30"/>
          <w:lang w:eastAsia="be-BY"/>
        </w:rPr>
        <w:t>и актов законодательства об охране озонового слоя</w:t>
      </w:r>
      <w:r w:rsidR="009E2130" w:rsidRPr="00675D49">
        <w:rPr>
          <w:szCs w:val="30"/>
          <w:lang w:eastAsia="be-BY"/>
        </w:rPr>
        <w:t xml:space="preserve"> в целях защиты  жизни и здоровья</w:t>
      </w:r>
      <w:r w:rsidR="00664010" w:rsidRPr="00675D49">
        <w:rPr>
          <w:szCs w:val="30"/>
          <w:lang w:eastAsia="be-BY"/>
        </w:rPr>
        <w:t xml:space="preserve"> человека, окружающей среды от неблагоприятных последствий, вызываемых разрушением озонового слоя</w:t>
      </w:r>
      <w:r>
        <w:rPr>
          <w:szCs w:val="30"/>
          <w:lang w:eastAsia="be-BY"/>
        </w:rPr>
        <w:t>;</w:t>
      </w:r>
    </w:p>
    <w:p w14:paraId="52360BD9" w14:textId="4919AC35" w:rsidR="00672F2F" w:rsidRDefault="00BA165B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п</w:t>
      </w:r>
      <w:r w:rsidR="00672F2F" w:rsidRPr="00672F2F">
        <w:rPr>
          <w:szCs w:val="30"/>
          <w:lang w:eastAsia="be-BY"/>
        </w:rPr>
        <w:t>отреблени</w:t>
      </w:r>
      <w:r w:rsidR="001E6C43">
        <w:rPr>
          <w:szCs w:val="30"/>
          <w:lang w:eastAsia="be-BY"/>
        </w:rPr>
        <w:t>е</w:t>
      </w:r>
      <w:r w:rsidR="00672F2F" w:rsidRPr="00672F2F">
        <w:rPr>
          <w:szCs w:val="30"/>
          <w:lang w:eastAsia="be-BY"/>
        </w:rPr>
        <w:t xml:space="preserve"> </w:t>
      </w:r>
      <w:r w:rsidR="002620B2">
        <w:rPr>
          <w:szCs w:val="30"/>
          <w:lang w:eastAsia="be-BY"/>
        </w:rPr>
        <w:t xml:space="preserve">озоноразрушающих </w:t>
      </w:r>
      <w:r w:rsidR="00672F2F" w:rsidRPr="00672F2F">
        <w:rPr>
          <w:szCs w:val="30"/>
          <w:lang w:eastAsia="be-BY"/>
        </w:rPr>
        <w:t>веществ</w:t>
      </w:r>
      <w:r w:rsidR="002620B2">
        <w:rPr>
          <w:szCs w:val="30"/>
          <w:lang w:eastAsia="be-BY"/>
        </w:rPr>
        <w:t xml:space="preserve"> </w:t>
      </w:r>
      <w:r w:rsidR="000D064D">
        <w:rPr>
          <w:szCs w:val="30"/>
          <w:lang w:eastAsia="be-BY"/>
        </w:rPr>
        <w:t xml:space="preserve">в Республике Беларусь </w:t>
      </w:r>
      <w:r w:rsidR="00672F2F" w:rsidRPr="00672F2F">
        <w:rPr>
          <w:szCs w:val="30"/>
          <w:lang w:eastAsia="be-BY"/>
        </w:rPr>
        <w:t>–</w:t>
      </w:r>
      <w:r w:rsidR="002F13F2">
        <w:rPr>
          <w:szCs w:val="30"/>
          <w:lang w:eastAsia="be-BY"/>
        </w:rPr>
        <w:t xml:space="preserve"> </w:t>
      </w:r>
      <w:r w:rsidR="00672F2F" w:rsidRPr="00672F2F">
        <w:rPr>
          <w:szCs w:val="30"/>
          <w:lang w:eastAsia="be-BY"/>
        </w:rPr>
        <w:t>количество ввезенных в Республику Беларусь</w:t>
      </w:r>
      <w:r w:rsidR="002F13F2">
        <w:rPr>
          <w:szCs w:val="30"/>
          <w:lang w:eastAsia="be-BY"/>
        </w:rPr>
        <w:t xml:space="preserve"> </w:t>
      </w:r>
      <w:r>
        <w:rPr>
          <w:szCs w:val="30"/>
          <w:lang w:eastAsia="be-BY"/>
        </w:rPr>
        <w:t xml:space="preserve">озоноразрушающих </w:t>
      </w:r>
      <w:r>
        <w:rPr>
          <w:szCs w:val="30"/>
          <w:lang w:eastAsia="be-BY"/>
        </w:rPr>
        <w:lastRenderedPageBreak/>
        <w:t>веществ</w:t>
      </w:r>
      <w:r w:rsidR="002F13F2" w:rsidRPr="002F13F2">
        <w:rPr>
          <w:szCs w:val="30"/>
          <w:lang w:eastAsia="be-BY"/>
        </w:rPr>
        <w:t>,</w:t>
      </w:r>
      <w:r w:rsidR="002F13F2">
        <w:rPr>
          <w:szCs w:val="30"/>
          <w:lang w:eastAsia="be-BY"/>
        </w:rPr>
        <w:t xml:space="preserve"> </w:t>
      </w:r>
      <w:r w:rsidR="00672F2F" w:rsidRPr="00672F2F">
        <w:rPr>
          <w:szCs w:val="30"/>
          <w:lang w:eastAsia="be-BY"/>
        </w:rPr>
        <w:t xml:space="preserve">за вычетом </w:t>
      </w:r>
      <w:r w:rsidR="005C1DC2">
        <w:rPr>
          <w:szCs w:val="30"/>
          <w:lang w:eastAsia="be-BY"/>
        </w:rPr>
        <w:t xml:space="preserve">количества </w:t>
      </w:r>
      <w:r w:rsidR="00672F2F" w:rsidRPr="00672F2F">
        <w:rPr>
          <w:szCs w:val="30"/>
          <w:lang w:eastAsia="be-BY"/>
        </w:rPr>
        <w:t xml:space="preserve">вывезенных из Республики Беларусь </w:t>
      </w:r>
      <w:r w:rsidR="000A349A">
        <w:rPr>
          <w:szCs w:val="30"/>
          <w:lang w:eastAsia="be-BY"/>
        </w:rPr>
        <w:t>озоноразрушающих</w:t>
      </w:r>
      <w:r w:rsidR="002F13F2">
        <w:rPr>
          <w:szCs w:val="30"/>
          <w:lang w:eastAsia="be-BY"/>
        </w:rPr>
        <w:t xml:space="preserve"> веществ</w:t>
      </w:r>
      <w:r w:rsidR="00017A82">
        <w:rPr>
          <w:szCs w:val="30"/>
          <w:lang w:eastAsia="be-BY"/>
        </w:rPr>
        <w:t xml:space="preserve"> в течение </w:t>
      </w:r>
      <w:r w:rsidR="003C0008">
        <w:rPr>
          <w:szCs w:val="30"/>
          <w:lang w:eastAsia="be-BY"/>
        </w:rPr>
        <w:t xml:space="preserve">календарного </w:t>
      </w:r>
      <w:r w:rsidR="00017A82">
        <w:rPr>
          <w:szCs w:val="30"/>
          <w:lang w:eastAsia="be-BY"/>
        </w:rPr>
        <w:t>года</w:t>
      </w:r>
      <w:r w:rsidR="00B17DDF">
        <w:rPr>
          <w:szCs w:val="30"/>
          <w:lang w:eastAsia="be-BY"/>
        </w:rPr>
        <w:t>;</w:t>
      </w:r>
    </w:p>
    <w:p w14:paraId="4CD9EAD4" w14:textId="70FCFC2B" w:rsidR="00BF1E50" w:rsidRDefault="00B17DDF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р</w:t>
      </w:r>
      <w:r w:rsidR="00BF1E50">
        <w:rPr>
          <w:szCs w:val="30"/>
          <w:lang w:eastAsia="be-BY"/>
        </w:rPr>
        <w:t xml:space="preserve">екуперация </w:t>
      </w:r>
      <w:r w:rsidR="00F31A7F">
        <w:rPr>
          <w:szCs w:val="30"/>
          <w:lang w:eastAsia="be-BY"/>
        </w:rPr>
        <w:t xml:space="preserve">озоноразрушающих веществ </w:t>
      </w:r>
      <w:r w:rsidR="00BF1E50">
        <w:rPr>
          <w:szCs w:val="30"/>
          <w:lang w:eastAsia="be-BY"/>
        </w:rPr>
        <w:t xml:space="preserve">– извлечение, сбор и хранение </w:t>
      </w:r>
      <w:r w:rsidR="000A349A">
        <w:rPr>
          <w:szCs w:val="30"/>
          <w:lang w:eastAsia="be-BY"/>
        </w:rPr>
        <w:t>озоноразрушающих</w:t>
      </w:r>
      <w:r w:rsidR="00BF1E50">
        <w:rPr>
          <w:szCs w:val="30"/>
          <w:lang w:eastAsia="be-BY"/>
        </w:rPr>
        <w:t xml:space="preserve"> веществ, содержащихся в оборудовании и технических устройствах</w:t>
      </w:r>
      <w:r w:rsidR="00192EDB">
        <w:rPr>
          <w:szCs w:val="30"/>
          <w:lang w:eastAsia="be-BY"/>
        </w:rPr>
        <w:t>, контейнерах</w:t>
      </w:r>
      <w:r>
        <w:rPr>
          <w:szCs w:val="30"/>
          <w:lang w:eastAsia="be-BY"/>
        </w:rPr>
        <w:t>;</w:t>
      </w:r>
    </w:p>
    <w:p w14:paraId="0B08708D" w14:textId="60EF6FDE" w:rsidR="00BD0592" w:rsidRDefault="00B17DDF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р</w:t>
      </w:r>
      <w:r w:rsidR="00BD0592" w:rsidRPr="00BD0592">
        <w:rPr>
          <w:szCs w:val="30"/>
          <w:lang w:eastAsia="be-BY"/>
        </w:rPr>
        <w:t>ециркуляция (рециклинг)</w:t>
      </w:r>
      <w:r w:rsidR="00BD0592">
        <w:rPr>
          <w:szCs w:val="30"/>
          <w:lang w:eastAsia="be-BY"/>
        </w:rPr>
        <w:t xml:space="preserve"> </w:t>
      </w:r>
      <w:r w:rsidR="00F31A7F">
        <w:rPr>
          <w:szCs w:val="30"/>
          <w:lang w:eastAsia="be-BY"/>
        </w:rPr>
        <w:t xml:space="preserve">озоноразрушающих </w:t>
      </w:r>
      <w:r w:rsidR="00BD0592" w:rsidRPr="00BD0592">
        <w:rPr>
          <w:szCs w:val="30"/>
          <w:lang w:eastAsia="be-BY"/>
        </w:rPr>
        <w:t>веществ</w:t>
      </w:r>
      <w:r w:rsidR="00F31A7F">
        <w:rPr>
          <w:szCs w:val="30"/>
          <w:lang w:eastAsia="be-BY"/>
        </w:rPr>
        <w:t xml:space="preserve"> </w:t>
      </w:r>
      <w:r w:rsidR="00BD0592">
        <w:rPr>
          <w:szCs w:val="30"/>
          <w:lang w:eastAsia="be-BY"/>
        </w:rPr>
        <w:t xml:space="preserve">– повторное использование </w:t>
      </w:r>
      <w:r w:rsidR="00BF1E50" w:rsidRPr="00CE1ADF">
        <w:rPr>
          <w:szCs w:val="30"/>
          <w:lang w:eastAsia="be-BY"/>
        </w:rPr>
        <w:t>рекуперированных</w:t>
      </w:r>
      <w:r w:rsidR="00DA2883">
        <w:rPr>
          <w:szCs w:val="30"/>
          <w:lang w:eastAsia="be-BY"/>
        </w:rPr>
        <w:t xml:space="preserve"> </w:t>
      </w:r>
      <w:r w:rsidR="000A349A">
        <w:rPr>
          <w:szCs w:val="30"/>
          <w:lang w:eastAsia="be-BY"/>
        </w:rPr>
        <w:t xml:space="preserve">озоноразрушающих </w:t>
      </w:r>
      <w:r w:rsidR="00BD0592">
        <w:rPr>
          <w:szCs w:val="30"/>
          <w:lang w:eastAsia="be-BY"/>
        </w:rPr>
        <w:t xml:space="preserve">веществ после </w:t>
      </w:r>
      <w:r w:rsidR="00BF1EE1">
        <w:rPr>
          <w:szCs w:val="30"/>
          <w:lang w:eastAsia="be-BY"/>
        </w:rPr>
        <w:t xml:space="preserve">их </w:t>
      </w:r>
      <w:r w:rsidR="00BD0592">
        <w:rPr>
          <w:szCs w:val="30"/>
          <w:lang w:eastAsia="be-BY"/>
        </w:rPr>
        <w:t>очистки</w:t>
      </w:r>
      <w:r w:rsidR="005F5A46">
        <w:rPr>
          <w:szCs w:val="30"/>
          <w:lang w:eastAsia="be-BY"/>
        </w:rPr>
        <w:t>.</w:t>
      </w:r>
      <w:r w:rsidR="005C1DC2">
        <w:rPr>
          <w:szCs w:val="30"/>
          <w:lang w:eastAsia="be-BY"/>
        </w:rPr>
        <w:t>».</w:t>
      </w:r>
    </w:p>
    <w:p w14:paraId="3B05FFA3" w14:textId="7E94963D" w:rsidR="000804F8" w:rsidRDefault="001B2DE2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3</w:t>
      </w:r>
      <w:r w:rsidR="005C1DC2">
        <w:rPr>
          <w:szCs w:val="30"/>
          <w:lang w:eastAsia="be-BY"/>
        </w:rPr>
        <w:t xml:space="preserve">. </w:t>
      </w:r>
      <w:r w:rsidR="00197873">
        <w:rPr>
          <w:szCs w:val="30"/>
          <w:lang w:eastAsia="be-BY"/>
        </w:rPr>
        <w:t>В</w:t>
      </w:r>
      <w:r w:rsidR="000804F8">
        <w:rPr>
          <w:szCs w:val="30"/>
          <w:lang w:eastAsia="be-BY"/>
        </w:rPr>
        <w:t xml:space="preserve"> статье 2:</w:t>
      </w:r>
    </w:p>
    <w:p w14:paraId="7AC1216C" w14:textId="77777777" w:rsidR="003C63B5" w:rsidRDefault="000804F8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част</w:t>
      </w:r>
      <w:r w:rsidR="003C63B5">
        <w:rPr>
          <w:szCs w:val="30"/>
          <w:lang w:eastAsia="be-BY"/>
        </w:rPr>
        <w:t>ь</w:t>
      </w:r>
      <w:r>
        <w:rPr>
          <w:szCs w:val="30"/>
          <w:lang w:eastAsia="be-BY"/>
        </w:rPr>
        <w:t xml:space="preserve"> перв</w:t>
      </w:r>
      <w:r w:rsidR="003C63B5">
        <w:rPr>
          <w:szCs w:val="30"/>
          <w:lang w:eastAsia="be-BY"/>
        </w:rPr>
        <w:t>ую</w:t>
      </w:r>
      <w:r>
        <w:rPr>
          <w:szCs w:val="30"/>
          <w:lang w:eastAsia="be-BY"/>
        </w:rPr>
        <w:t xml:space="preserve"> </w:t>
      </w:r>
      <w:r w:rsidR="003C63B5">
        <w:rPr>
          <w:szCs w:val="30"/>
          <w:lang w:eastAsia="be-BY"/>
        </w:rPr>
        <w:t>изложить в следующей редакции:</w:t>
      </w:r>
    </w:p>
    <w:p w14:paraId="3938752E" w14:textId="5B2F47A4" w:rsidR="000804F8" w:rsidRDefault="003C63B5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«</w:t>
      </w:r>
      <w:r w:rsidRPr="003C63B5">
        <w:rPr>
          <w:szCs w:val="30"/>
          <w:lang w:eastAsia="be-BY"/>
        </w:rPr>
        <w:t xml:space="preserve">Отношения в области охраны озонового слоя регулируются </w:t>
      </w:r>
      <w:r w:rsidR="00E418E9">
        <w:rPr>
          <w:szCs w:val="30"/>
          <w:lang w:eastAsia="be-BY"/>
        </w:rPr>
        <w:t xml:space="preserve">законодательством об охране озонового слоя, </w:t>
      </w:r>
      <w:r w:rsidR="000B0B75" w:rsidRPr="000B0B75">
        <w:rPr>
          <w:szCs w:val="30"/>
          <w:lang w:eastAsia="be-BY"/>
        </w:rPr>
        <w:t xml:space="preserve">иными актами законодательства, </w:t>
      </w:r>
      <w:bookmarkStart w:id="11" w:name="_Hlk121493938"/>
      <w:r>
        <w:rPr>
          <w:szCs w:val="30"/>
          <w:lang w:eastAsia="be-BY"/>
        </w:rPr>
        <w:t>международными договорами</w:t>
      </w:r>
      <w:r w:rsidR="00E418E9">
        <w:rPr>
          <w:szCs w:val="30"/>
          <w:lang w:eastAsia="be-BY"/>
        </w:rPr>
        <w:t xml:space="preserve"> Республики Беларусь</w:t>
      </w:r>
      <w:r>
        <w:rPr>
          <w:szCs w:val="30"/>
          <w:lang w:eastAsia="be-BY"/>
        </w:rPr>
        <w:t xml:space="preserve">, </w:t>
      </w:r>
      <w:r w:rsidR="00E418E9">
        <w:rPr>
          <w:szCs w:val="30"/>
          <w:lang w:eastAsia="be-BY"/>
        </w:rPr>
        <w:t>международно-правовыми актами, составляющими право Евразийского экономического союза</w:t>
      </w:r>
      <w:bookmarkEnd w:id="11"/>
      <w:r>
        <w:rPr>
          <w:szCs w:val="30"/>
          <w:lang w:eastAsia="be-BY"/>
        </w:rPr>
        <w:t>.</w:t>
      </w:r>
      <w:r w:rsidR="000804F8">
        <w:rPr>
          <w:szCs w:val="30"/>
          <w:lang w:eastAsia="be-BY"/>
        </w:rPr>
        <w:t>»</w:t>
      </w:r>
      <w:r>
        <w:rPr>
          <w:szCs w:val="30"/>
          <w:lang w:eastAsia="be-BY"/>
        </w:rPr>
        <w:t>;</w:t>
      </w:r>
    </w:p>
    <w:p w14:paraId="45E10036" w14:textId="06565656" w:rsidR="00E418E9" w:rsidRDefault="00E418E9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после части первой дополнить статью частью следующего содержания:</w:t>
      </w:r>
    </w:p>
    <w:p w14:paraId="008FC3B6" w14:textId="764D72B3" w:rsidR="00150B55" w:rsidRDefault="00E418E9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«Законодательство об</w:t>
      </w:r>
      <w:r w:rsidR="004D4D50">
        <w:rPr>
          <w:szCs w:val="30"/>
          <w:lang w:eastAsia="be-BY"/>
        </w:rPr>
        <w:t xml:space="preserve"> </w:t>
      </w:r>
      <w:r>
        <w:rPr>
          <w:szCs w:val="30"/>
          <w:lang w:eastAsia="be-BY"/>
        </w:rPr>
        <w:t>охране озонового слоя</w:t>
      </w:r>
      <w:r w:rsidR="004D4D50">
        <w:rPr>
          <w:szCs w:val="30"/>
          <w:lang w:eastAsia="be-BY"/>
        </w:rPr>
        <w:t xml:space="preserve"> основывается на Конституции Республики Беларусь и состоит из настоящего Закона и иных актов законодательства, регулирующих отношения в области охраны озонового слоя</w:t>
      </w:r>
      <w:r w:rsidR="00150B55">
        <w:rPr>
          <w:szCs w:val="30"/>
          <w:lang w:eastAsia="be-BY"/>
        </w:rPr>
        <w:t>.»;</w:t>
      </w:r>
    </w:p>
    <w:p w14:paraId="53B95375" w14:textId="7D59AEE3" w:rsidR="00150B55" w:rsidRDefault="00150B55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часть пятую изложить в следующей редакции:</w:t>
      </w:r>
    </w:p>
    <w:p w14:paraId="393ACAD4" w14:textId="47AFDA55" w:rsidR="00E418E9" w:rsidRDefault="00150B55" w:rsidP="00672F2F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«</w:t>
      </w:r>
      <w:r w:rsidRPr="00150B55">
        <w:rPr>
          <w:szCs w:val="30"/>
          <w:lang w:eastAsia="be-BY"/>
        </w:rPr>
        <w:t>Если международным договором Республики Беларусь, иными международно-правовыми актами, содержащими обязательства Республики Беларусь, установлены иные правила, чем те, которые содержатся в настоящем Законе, то применяются правила международного договора, иных международно-правовых актов, содержащих обязательства Республики Беларусь.</w:t>
      </w:r>
      <w:r>
        <w:rPr>
          <w:szCs w:val="30"/>
          <w:lang w:eastAsia="be-BY"/>
        </w:rPr>
        <w:t>»</w:t>
      </w:r>
      <w:r w:rsidR="000B1CA9">
        <w:rPr>
          <w:szCs w:val="30"/>
          <w:lang w:eastAsia="be-BY"/>
        </w:rPr>
        <w:t>.</w:t>
      </w:r>
    </w:p>
    <w:p w14:paraId="5C9FDAD1" w14:textId="4F35886A" w:rsidR="00875C54" w:rsidRDefault="001B2DE2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4</w:t>
      </w:r>
      <w:r w:rsidR="0070518B">
        <w:rPr>
          <w:szCs w:val="30"/>
          <w:lang w:eastAsia="be-BY"/>
        </w:rPr>
        <w:t xml:space="preserve">. </w:t>
      </w:r>
      <w:r w:rsidR="001370CB">
        <w:rPr>
          <w:szCs w:val="30"/>
          <w:lang w:eastAsia="be-BY"/>
        </w:rPr>
        <w:t>А</w:t>
      </w:r>
      <w:r w:rsidR="00875C54">
        <w:rPr>
          <w:szCs w:val="30"/>
          <w:lang w:eastAsia="be-BY"/>
        </w:rPr>
        <w:t>бзац</w:t>
      </w:r>
      <w:r w:rsidR="001370CB">
        <w:rPr>
          <w:szCs w:val="30"/>
          <w:lang w:eastAsia="be-BY"/>
        </w:rPr>
        <w:t>ы</w:t>
      </w:r>
      <w:r w:rsidR="00875C54">
        <w:rPr>
          <w:szCs w:val="30"/>
          <w:lang w:eastAsia="be-BY"/>
        </w:rPr>
        <w:t xml:space="preserve"> четвертый </w:t>
      </w:r>
      <w:r w:rsidR="007936FC">
        <w:rPr>
          <w:szCs w:val="30"/>
          <w:lang w:eastAsia="be-BY"/>
        </w:rPr>
        <w:t xml:space="preserve">и пятый </w:t>
      </w:r>
      <w:r w:rsidR="001370CB">
        <w:rPr>
          <w:szCs w:val="30"/>
          <w:lang w:eastAsia="be-BY"/>
        </w:rPr>
        <w:t xml:space="preserve">статьи 3 </w:t>
      </w:r>
      <w:r w:rsidR="00875C54">
        <w:rPr>
          <w:szCs w:val="30"/>
          <w:lang w:eastAsia="be-BY"/>
        </w:rPr>
        <w:t>изложить в следующей редакции:</w:t>
      </w:r>
    </w:p>
    <w:p w14:paraId="386B41A6" w14:textId="00E2C3B4" w:rsidR="00875C54" w:rsidRDefault="00875C54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«</w:t>
      </w:r>
      <w:r w:rsidRPr="00875C54">
        <w:rPr>
          <w:szCs w:val="30"/>
          <w:lang w:eastAsia="be-BY"/>
        </w:rPr>
        <w:t>сокращени</w:t>
      </w:r>
      <w:r>
        <w:rPr>
          <w:szCs w:val="30"/>
          <w:lang w:eastAsia="be-BY"/>
        </w:rPr>
        <w:t>е</w:t>
      </w:r>
      <w:r w:rsidRPr="00875C54">
        <w:rPr>
          <w:szCs w:val="30"/>
          <w:lang w:eastAsia="be-BY"/>
        </w:rPr>
        <w:t xml:space="preserve"> (прекращени</w:t>
      </w:r>
      <w:r>
        <w:rPr>
          <w:szCs w:val="30"/>
          <w:lang w:eastAsia="be-BY"/>
        </w:rPr>
        <w:t>е</w:t>
      </w:r>
      <w:r w:rsidRPr="00875C54">
        <w:rPr>
          <w:szCs w:val="30"/>
          <w:lang w:eastAsia="be-BY"/>
        </w:rPr>
        <w:t xml:space="preserve">) потребления и использования </w:t>
      </w:r>
      <w:r w:rsidR="006B6A6B">
        <w:rPr>
          <w:szCs w:val="30"/>
          <w:lang w:eastAsia="be-BY"/>
        </w:rPr>
        <w:t xml:space="preserve">озоноразрушающих </w:t>
      </w:r>
      <w:r w:rsidRPr="00875C54">
        <w:rPr>
          <w:szCs w:val="30"/>
          <w:lang w:eastAsia="be-BY"/>
        </w:rPr>
        <w:t>веществ</w:t>
      </w:r>
      <w:r w:rsidR="00C82F94">
        <w:rPr>
          <w:szCs w:val="30"/>
          <w:lang w:eastAsia="be-BY"/>
        </w:rPr>
        <w:t>;</w:t>
      </w:r>
    </w:p>
    <w:p w14:paraId="4CAE273C" w14:textId="79281621" w:rsidR="00DF54D9" w:rsidRPr="00DF54D9" w:rsidRDefault="00703FAB" w:rsidP="00997445">
      <w:pPr>
        <w:overflowPunct/>
        <w:rPr>
          <w:szCs w:val="30"/>
          <w:lang w:eastAsia="be-BY"/>
        </w:rPr>
      </w:pPr>
      <w:r w:rsidRPr="00BB684C">
        <w:rPr>
          <w:szCs w:val="30"/>
          <w:lang w:eastAsia="be-BY"/>
        </w:rPr>
        <w:t xml:space="preserve">внедрение </w:t>
      </w:r>
      <w:bookmarkStart w:id="12" w:name="_Hlk119419545"/>
      <w:r w:rsidRPr="00BB684C">
        <w:rPr>
          <w:szCs w:val="30"/>
          <w:lang w:eastAsia="be-BY"/>
        </w:rPr>
        <w:t>озонобезопасных технологий, а также процессов рекуперации, восстановления</w:t>
      </w:r>
      <w:r w:rsidR="006173E3">
        <w:rPr>
          <w:szCs w:val="30"/>
          <w:lang w:eastAsia="be-BY"/>
        </w:rPr>
        <w:t xml:space="preserve">, </w:t>
      </w:r>
      <w:r w:rsidR="006173E3" w:rsidRPr="006173E3">
        <w:rPr>
          <w:szCs w:val="30"/>
          <w:lang w:eastAsia="be-BY"/>
        </w:rPr>
        <w:t xml:space="preserve">рециркуляции (рециклинга) </w:t>
      </w:r>
      <w:r w:rsidRPr="00BB684C">
        <w:rPr>
          <w:szCs w:val="30"/>
          <w:lang w:eastAsia="be-BY"/>
        </w:rPr>
        <w:t xml:space="preserve">и обезвреживания </w:t>
      </w:r>
      <w:r w:rsidR="00997445">
        <w:rPr>
          <w:szCs w:val="30"/>
          <w:lang w:eastAsia="be-BY"/>
        </w:rPr>
        <w:t xml:space="preserve">озоноразрушающих </w:t>
      </w:r>
      <w:r w:rsidRPr="00BB684C">
        <w:rPr>
          <w:szCs w:val="30"/>
          <w:lang w:eastAsia="be-BY"/>
        </w:rPr>
        <w:t>веществ</w:t>
      </w:r>
      <w:bookmarkEnd w:id="12"/>
      <w:r w:rsidRPr="00BB684C">
        <w:rPr>
          <w:szCs w:val="30"/>
          <w:lang w:eastAsia="be-BY"/>
        </w:rPr>
        <w:t>;»</w:t>
      </w:r>
      <w:r w:rsidR="00DF54D9">
        <w:rPr>
          <w:szCs w:val="30"/>
          <w:lang w:eastAsia="be-BY"/>
        </w:rPr>
        <w:t>.</w:t>
      </w:r>
    </w:p>
    <w:p w14:paraId="15BA9708" w14:textId="0B921B3D" w:rsidR="00DF54D9" w:rsidRDefault="00DF54D9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5.</w:t>
      </w:r>
      <w:r w:rsidR="00FB6CF5">
        <w:rPr>
          <w:szCs w:val="30"/>
          <w:lang w:eastAsia="be-BY"/>
        </w:rPr>
        <w:t xml:space="preserve"> </w:t>
      </w:r>
      <w:r w:rsidR="001370CB">
        <w:rPr>
          <w:szCs w:val="30"/>
          <w:lang w:eastAsia="be-BY"/>
        </w:rPr>
        <w:t>С</w:t>
      </w:r>
      <w:r w:rsidR="002D5991">
        <w:rPr>
          <w:szCs w:val="30"/>
          <w:lang w:eastAsia="be-BY"/>
        </w:rPr>
        <w:t>тать</w:t>
      </w:r>
      <w:r w:rsidR="001370CB">
        <w:rPr>
          <w:szCs w:val="30"/>
          <w:lang w:eastAsia="be-BY"/>
        </w:rPr>
        <w:t>ю</w:t>
      </w:r>
      <w:r w:rsidR="002D5991">
        <w:rPr>
          <w:szCs w:val="30"/>
          <w:lang w:eastAsia="be-BY"/>
        </w:rPr>
        <w:t xml:space="preserve"> 6</w:t>
      </w:r>
      <w:r w:rsidR="001370CB">
        <w:rPr>
          <w:szCs w:val="30"/>
          <w:lang w:eastAsia="be-BY"/>
        </w:rPr>
        <w:t xml:space="preserve"> изложить в следующей редакции</w:t>
      </w:r>
      <w:r>
        <w:rPr>
          <w:szCs w:val="30"/>
          <w:lang w:eastAsia="be-BY"/>
        </w:rPr>
        <w:t>:</w:t>
      </w:r>
    </w:p>
    <w:p w14:paraId="7C929719" w14:textId="260E9FA3" w:rsidR="00360723" w:rsidRPr="008811B9" w:rsidRDefault="00E14BAD" w:rsidP="003C0008">
      <w:pPr>
        <w:overflowPunct/>
        <w:spacing w:before="240"/>
        <w:ind w:left="2410" w:hanging="1701"/>
        <w:textAlignment w:val="auto"/>
        <w:rPr>
          <w:rFonts w:eastAsiaTheme="minorHAnsi"/>
          <w:b/>
          <w:szCs w:val="30"/>
          <w:lang w:eastAsia="en-US"/>
        </w:rPr>
      </w:pPr>
      <w:r>
        <w:rPr>
          <w:szCs w:val="30"/>
          <w:lang w:eastAsia="be-BY"/>
        </w:rPr>
        <w:t>«</w:t>
      </w:r>
      <w:r w:rsidR="00360723" w:rsidRPr="008811B9">
        <w:rPr>
          <w:rFonts w:eastAsiaTheme="minorHAnsi"/>
          <w:b/>
          <w:szCs w:val="30"/>
          <w:lang w:eastAsia="en-US"/>
        </w:rPr>
        <w:t xml:space="preserve">Статья </w:t>
      </w:r>
      <w:r w:rsidR="00BF0534">
        <w:rPr>
          <w:rFonts w:eastAsiaTheme="minorHAnsi"/>
          <w:b/>
          <w:szCs w:val="30"/>
          <w:lang w:eastAsia="en-US"/>
        </w:rPr>
        <w:t>6</w:t>
      </w:r>
      <w:r w:rsidR="009003DD">
        <w:rPr>
          <w:rFonts w:eastAsiaTheme="minorHAnsi"/>
          <w:b/>
          <w:szCs w:val="30"/>
          <w:lang w:eastAsia="en-US"/>
        </w:rPr>
        <w:t>.</w:t>
      </w:r>
      <w:r w:rsidR="00360723">
        <w:rPr>
          <w:rFonts w:eastAsiaTheme="minorHAnsi"/>
          <w:szCs w:val="30"/>
          <w:lang w:eastAsia="en-US"/>
        </w:rPr>
        <w:t xml:space="preserve"> </w:t>
      </w:r>
      <w:r w:rsidR="00360723">
        <w:rPr>
          <w:rFonts w:eastAsiaTheme="minorHAnsi"/>
          <w:szCs w:val="30"/>
          <w:lang w:eastAsia="en-US"/>
        </w:rPr>
        <w:tab/>
      </w:r>
      <w:r w:rsidR="00360723" w:rsidRPr="008811B9">
        <w:rPr>
          <w:rFonts w:eastAsiaTheme="minorHAnsi"/>
          <w:b/>
          <w:szCs w:val="30"/>
          <w:lang w:eastAsia="en-US"/>
        </w:rPr>
        <w:t xml:space="preserve">Полномочия </w:t>
      </w:r>
      <w:r w:rsidR="00360723">
        <w:rPr>
          <w:rFonts w:eastAsiaTheme="minorHAnsi"/>
          <w:b/>
          <w:szCs w:val="30"/>
          <w:lang w:eastAsia="en-US"/>
        </w:rPr>
        <w:t xml:space="preserve">Совета Министров Республики Беларусь </w:t>
      </w:r>
      <w:r w:rsidR="00360723" w:rsidRPr="008811B9">
        <w:rPr>
          <w:rFonts w:eastAsiaTheme="minorHAnsi"/>
          <w:b/>
          <w:szCs w:val="30"/>
          <w:lang w:eastAsia="en-US"/>
        </w:rPr>
        <w:t>в области</w:t>
      </w:r>
      <w:r w:rsidR="00360723">
        <w:rPr>
          <w:rFonts w:eastAsiaTheme="minorHAnsi"/>
          <w:b/>
          <w:szCs w:val="30"/>
          <w:lang w:eastAsia="en-US"/>
        </w:rPr>
        <w:t xml:space="preserve"> </w:t>
      </w:r>
      <w:r w:rsidR="00360723" w:rsidRPr="008811B9">
        <w:rPr>
          <w:rFonts w:eastAsiaTheme="minorHAnsi"/>
          <w:b/>
          <w:szCs w:val="30"/>
          <w:lang w:eastAsia="en-US"/>
        </w:rPr>
        <w:t>охраны</w:t>
      </w:r>
      <w:r w:rsidR="00360723">
        <w:rPr>
          <w:rFonts w:eastAsiaTheme="minorHAnsi"/>
          <w:b/>
          <w:szCs w:val="30"/>
          <w:lang w:eastAsia="en-US"/>
        </w:rPr>
        <w:t> </w:t>
      </w:r>
      <w:r w:rsidR="00360723" w:rsidRPr="008811B9">
        <w:rPr>
          <w:rFonts w:eastAsiaTheme="minorHAnsi"/>
          <w:b/>
          <w:szCs w:val="30"/>
          <w:lang w:eastAsia="en-US"/>
        </w:rPr>
        <w:t>озонового слоя</w:t>
      </w:r>
    </w:p>
    <w:p w14:paraId="1030EC59" w14:textId="77777777" w:rsidR="00360723" w:rsidRPr="00360723" w:rsidRDefault="00360723" w:rsidP="000F1C59">
      <w:pPr>
        <w:overflowPunct/>
        <w:spacing w:before="240"/>
        <w:rPr>
          <w:szCs w:val="30"/>
          <w:lang w:eastAsia="be-BY"/>
        </w:rPr>
      </w:pPr>
      <w:r w:rsidRPr="00360723">
        <w:rPr>
          <w:szCs w:val="30"/>
          <w:lang w:eastAsia="be-BY"/>
        </w:rPr>
        <w:t>Совет Министров Республики Беларусь в области охраны озонового слоя:</w:t>
      </w:r>
    </w:p>
    <w:p w14:paraId="3FE7C0DD" w14:textId="77777777" w:rsidR="00360723" w:rsidRP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lastRenderedPageBreak/>
        <w:t>обеспечивает проведение единой государственной политики;</w:t>
      </w:r>
    </w:p>
    <w:p w14:paraId="546473B3" w14:textId="5222629E" w:rsidR="00E14BAD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утверждает государственные программы по охране озонового слоя;</w:t>
      </w:r>
    </w:p>
    <w:p w14:paraId="0B6BB216" w14:textId="17CCB1C0" w:rsid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утверждает перечень озоноразрушающих веществ, обращение с которыми подлежит регулированию в соответствии с международными договорами Республики Беларусь об охране озонового слоя;</w:t>
      </w:r>
    </w:p>
    <w:p w14:paraId="22CBDBA8" w14:textId="7D2E34CD" w:rsidR="00360723" w:rsidRP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устанавливает ограничения потребления и использования озоноразрушающих веществ в соответствии с международными договорами Республики Беларусь об охране озонового слоя</w:t>
      </w:r>
      <w:r w:rsidR="00EE3F86">
        <w:rPr>
          <w:szCs w:val="30"/>
          <w:lang w:eastAsia="be-BY"/>
        </w:rPr>
        <w:t>;</w:t>
      </w:r>
    </w:p>
    <w:p w14:paraId="246107AD" w14:textId="3D9BA9C5" w:rsid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определяет порядок установления и распределения квот на ввоз в Республику Беларусь озоноразрушающих веществ;</w:t>
      </w:r>
    </w:p>
    <w:p w14:paraId="0C2E2344" w14:textId="4B73611A" w:rsid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устанавливает порядок и условия выдачи заключений (разрешительных документов) на ввоз на таможенную территорию Евразийского экономического союза и (или) вывоз с таможенной территории Евразийского экономического союза либо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озоноразрушающих веществ и содержащей их продукции, а также порядок и условия прекращения действия этих заключений (разрешительных документов);</w:t>
      </w:r>
    </w:p>
    <w:p w14:paraId="1D0BE9AC" w14:textId="77777777" w:rsidR="00360723" w:rsidRPr="00360723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устанавливает порядок проведения мониторинга озонового слоя и использования его данных;</w:t>
      </w:r>
    </w:p>
    <w:p w14:paraId="5827C7F3" w14:textId="6D102B3F" w:rsidR="002D5991" w:rsidRDefault="00360723" w:rsidP="00360723">
      <w:pPr>
        <w:overflowPunct/>
        <w:rPr>
          <w:szCs w:val="30"/>
          <w:lang w:eastAsia="be-BY"/>
        </w:rPr>
      </w:pPr>
      <w:r w:rsidRPr="00360723">
        <w:rPr>
          <w:szCs w:val="30"/>
          <w:lang w:eastAsia="be-BY"/>
        </w:rPr>
        <w:t>осуществляет иные полномочия в соответствии с Конституцией Республики Беларусь, настоящим Законом, иными законами и актами Президента Республики Беларусь.</w:t>
      </w:r>
      <w:r w:rsidR="002D5991" w:rsidRPr="00B3563D">
        <w:rPr>
          <w:szCs w:val="30"/>
          <w:lang w:eastAsia="be-BY"/>
        </w:rPr>
        <w:t>»</w:t>
      </w:r>
      <w:r w:rsidR="00A92D93" w:rsidRPr="00B3563D">
        <w:rPr>
          <w:szCs w:val="30"/>
          <w:lang w:eastAsia="be-BY"/>
        </w:rPr>
        <w:t>.</w:t>
      </w:r>
    </w:p>
    <w:p w14:paraId="726C924D" w14:textId="22C70854" w:rsidR="004C3707" w:rsidRDefault="007B37F3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6</w:t>
      </w:r>
      <w:r w:rsidR="004C3707">
        <w:rPr>
          <w:szCs w:val="30"/>
          <w:lang w:eastAsia="be-BY"/>
        </w:rPr>
        <w:t xml:space="preserve">. </w:t>
      </w:r>
      <w:r w:rsidR="00DF5DCC">
        <w:rPr>
          <w:szCs w:val="30"/>
          <w:lang w:eastAsia="be-BY"/>
        </w:rPr>
        <w:t>Статью</w:t>
      </w:r>
      <w:r w:rsidR="004C3707">
        <w:rPr>
          <w:szCs w:val="30"/>
          <w:lang w:eastAsia="be-BY"/>
        </w:rPr>
        <w:t xml:space="preserve"> 7</w:t>
      </w:r>
      <w:r w:rsidR="00DF5DCC">
        <w:rPr>
          <w:szCs w:val="30"/>
          <w:lang w:eastAsia="be-BY"/>
        </w:rPr>
        <w:t xml:space="preserve"> изложить в следующей редакции</w:t>
      </w:r>
      <w:r w:rsidR="004C3707">
        <w:rPr>
          <w:szCs w:val="30"/>
          <w:lang w:eastAsia="be-BY"/>
        </w:rPr>
        <w:t>:</w:t>
      </w:r>
    </w:p>
    <w:p w14:paraId="4D8FE9E4" w14:textId="398CE8DB" w:rsidR="008811B9" w:rsidRPr="008811B9" w:rsidRDefault="008811B9" w:rsidP="003C0008">
      <w:pPr>
        <w:overflowPunct/>
        <w:spacing w:before="240"/>
        <w:ind w:left="2410" w:hanging="1701"/>
        <w:textAlignment w:val="auto"/>
        <w:rPr>
          <w:rFonts w:eastAsiaTheme="minorHAnsi"/>
          <w:b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«</w:t>
      </w:r>
      <w:bookmarkStart w:id="13" w:name="_Hlk122360460"/>
      <w:r w:rsidRPr="008811B9">
        <w:rPr>
          <w:rFonts w:eastAsiaTheme="minorHAnsi"/>
          <w:b/>
          <w:szCs w:val="30"/>
          <w:lang w:eastAsia="en-US"/>
        </w:rPr>
        <w:t>Статья 7</w:t>
      </w:r>
      <w:r w:rsidR="005A2D53">
        <w:rPr>
          <w:rFonts w:eastAsiaTheme="minorHAnsi"/>
          <w:b/>
          <w:szCs w:val="30"/>
          <w:lang w:eastAsia="en-US"/>
        </w:rPr>
        <w:t>.</w:t>
      </w:r>
      <w:r>
        <w:rPr>
          <w:rFonts w:eastAsiaTheme="minorHAnsi"/>
          <w:szCs w:val="30"/>
          <w:lang w:eastAsia="en-US"/>
        </w:rPr>
        <w:t xml:space="preserve"> </w:t>
      </w:r>
      <w:r w:rsidR="00EE3F86">
        <w:rPr>
          <w:rFonts w:eastAsiaTheme="minorHAnsi"/>
          <w:szCs w:val="30"/>
          <w:lang w:eastAsia="en-US"/>
        </w:rPr>
        <w:t xml:space="preserve"> </w:t>
      </w:r>
      <w:r w:rsidRPr="008811B9">
        <w:rPr>
          <w:rFonts w:eastAsiaTheme="minorHAnsi"/>
          <w:b/>
          <w:szCs w:val="30"/>
          <w:lang w:eastAsia="en-US"/>
        </w:rPr>
        <w:t>Полномочия Министерства природных ресурсов и охраны окружающей среды в области</w:t>
      </w:r>
      <w:r>
        <w:rPr>
          <w:rFonts w:eastAsiaTheme="minorHAnsi"/>
          <w:b/>
          <w:szCs w:val="30"/>
          <w:lang w:eastAsia="en-US"/>
        </w:rPr>
        <w:t xml:space="preserve"> </w:t>
      </w:r>
      <w:r w:rsidRPr="008811B9">
        <w:rPr>
          <w:rFonts w:eastAsiaTheme="minorHAnsi"/>
          <w:b/>
          <w:szCs w:val="30"/>
          <w:lang w:eastAsia="en-US"/>
        </w:rPr>
        <w:t>охраны</w:t>
      </w:r>
      <w:r>
        <w:rPr>
          <w:rFonts w:eastAsiaTheme="minorHAnsi"/>
          <w:b/>
          <w:szCs w:val="30"/>
          <w:lang w:eastAsia="en-US"/>
        </w:rPr>
        <w:t> </w:t>
      </w:r>
      <w:r w:rsidRPr="008811B9">
        <w:rPr>
          <w:rFonts w:eastAsiaTheme="minorHAnsi"/>
          <w:b/>
          <w:szCs w:val="30"/>
          <w:lang w:eastAsia="en-US"/>
        </w:rPr>
        <w:t>озонового слоя</w:t>
      </w:r>
    </w:p>
    <w:bookmarkEnd w:id="13"/>
    <w:p w14:paraId="2541A2B2" w14:textId="77777777" w:rsidR="008811B9" w:rsidRDefault="008811B9" w:rsidP="000F1C59">
      <w:pPr>
        <w:overflowPunct/>
        <w:spacing w:before="240"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Министерство природных ресурсов и охраны окружающей среды в области охраны озонового слоя:</w:t>
      </w:r>
    </w:p>
    <w:p w14:paraId="3A5AAB19" w14:textId="77777777" w:rsidR="008811B9" w:rsidRDefault="008811B9" w:rsidP="008811B9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осуществляет меры по реализации единой государственной политики;</w:t>
      </w:r>
    </w:p>
    <w:p w14:paraId="582BE2C6" w14:textId="77777777" w:rsidR="0061627E" w:rsidRDefault="008811B9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выдает заключения (разрешительные документы) на ввоз на таможенную территорию Евразийского экономического союза и (или) вывоз с таможенной территории Евразийского экономического союза либо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озоноразрушающих веществ и содержащей их </w:t>
      </w:r>
      <w:r>
        <w:rPr>
          <w:rFonts w:eastAsiaTheme="minorHAnsi"/>
          <w:szCs w:val="30"/>
          <w:lang w:eastAsia="en-US"/>
        </w:rPr>
        <w:lastRenderedPageBreak/>
        <w:t>продукции, а также прекращает действие этих заключений (разрешительных документов);</w:t>
      </w:r>
    </w:p>
    <w:p w14:paraId="11C5FA87" w14:textId="567C960B" w:rsidR="0061627E" w:rsidRDefault="008811B9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принимает нормативные правовые акты, в том числе технические нормативные правовые акты, определяющие правила обращения с озоноразрушающими веществами;</w:t>
      </w:r>
    </w:p>
    <w:p w14:paraId="0494F8BE" w14:textId="4FC426E6" w:rsidR="0061627E" w:rsidRDefault="0061627E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определяет</w:t>
      </w:r>
      <w:r w:rsidRPr="0061627E">
        <w:rPr>
          <w:rFonts w:eastAsiaTheme="minorHAnsi"/>
          <w:szCs w:val="30"/>
          <w:lang w:eastAsia="en-US"/>
        </w:rPr>
        <w:t xml:space="preserve"> перечень оборудования и инструментов, необходимых для обращения с озоноразрушающими веществами;</w:t>
      </w:r>
    </w:p>
    <w:p w14:paraId="065AE6EB" w14:textId="170124A5" w:rsidR="0061627E" w:rsidRDefault="008811B9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устанавливает </w:t>
      </w:r>
      <w:r w:rsidR="0061627E">
        <w:rPr>
          <w:rFonts w:eastAsiaTheme="minorHAnsi"/>
          <w:szCs w:val="30"/>
          <w:lang w:eastAsia="en-US"/>
        </w:rPr>
        <w:t xml:space="preserve">порядок </w:t>
      </w:r>
      <w:r>
        <w:rPr>
          <w:rFonts w:eastAsiaTheme="minorHAnsi"/>
          <w:szCs w:val="30"/>
          <w:lang w:eastAsia="en-US"/>
        </w:rPr>
        <w:t xml:space="preserve">ведения учета озоноразрушающих веществ, </w:t>
      </w:r>
      <w:r w:rsidR="007936FC">
        <w:rPr>
          <w:rFonts w:eastAsiaTheme="minorHAnsi"/>
          <w:szCs w:val="30"/>
          <w:lang w:eastAsia="en-US"/>
        </w:rPr>
        <w:t xml:space="preserve">а также </w:t>
      </w:r>
      <w:r w:rsidR="0061627E">
        <w:rPr>
          <w:rFonts w:eastAsiaTheme="minorHAnsi"/>
          <w:szCs w:val="30"/>
          <w:lang w:eastAsia="en-US"/>
        </w:rPr>
        <w:t xml:space="preserve">порядок </w:t>
      </w:r>
      <w:r>
        <w:rPr>
          <w:rFonts w:eastAsiaTheme="minorHAnsi"/>
          <w:szCs w:val="30"/>
          <w:lang w:eastAsia="en-US"/>
        </w:rPr>
        <w:t>проведения инвентаризации оборудования и технических устройств, содержащих озоноразрушающие вещества;</w:t>
      </w:r>
    </w:p>
    <w:p w14:paraId="02FF5573" w14:textId="2D73CF27" w:rsidR="0061627E" w:rsidRDefault="009D3681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устанавливает </w:t>
      </w:r>
      <w:r w:rsidR="0061627E" w:rsidRPr="0061627E">
        <w:rPr>
          <w:rFonts w:eastAsiaTheme="minorHAnsi"/>
          <w:szCs w:val="30"/>
          <w:lang w:eastAsia="en-US"/>
        </w:rPr>
        <w:t>форму ведомственной отчетности о результатах учета озоноразрушающих веществ и инвентаризации оборудования и технических устройств, содержащих озоноразрушающие вещества;</w:t>
      </w:r>
    </w:p>
    <w:p w14:paraId="16E75A02" w14:textId="77777777" w:rsidR="0061627E" w:rsidRDefault="008811B9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координирует деятельность по проведению мониторинга озонового слоя;</w:t>
      </w:r>
    </w:p>
    <w:p w14:paraId="2C7059C9" w14:textId="77777777" w:rsidR="0061627E" w:rsidRDefault="008811B9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осуществляет международное сотрудничество;</w:t>
      </w:r>
    </w:p>
    <w:p w14:paraId="390CFD5A" w14:textId="3631D074" w:rsidR="008811B9" w:rsidRPr="0061627E" w:rsidRDefault="0061627E" w:rsidP="0061627E">
      <w:pPr>
        <w:overflowPunct/>
        <w:ind w:firstLine="540"/>
        <w:textAlignment w:val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осуществляет</w:t>
      </w:r>
      <w:r w:rsidR="008811B9">
        <w:rPr>
          <w:rFonts w:eastAsiaTheme="minorHAnsi"/>
          <w:szCs w:val="30"/>
          <w:lang w:eastAsia="en-US"/>
        </w:rPr>
        <w:t xml:space="preserve"> иные полномочия в соответствии с настоящим Законом и иными актами законодательства.</w:t>
      </w:r>
      <w:r>
        <w:rPr>
          <w:rFonts w:eastAsiaTheme="minorHAnsi"/>
          <w:szCs w:val="30"/>
          <w:lang w:eastAsia="en-US"/>
        </w:rPr>
        <w:t>»</w:t>
      </w:r>
      <w:r w:rsidR="00F20273">
        <w:rPr>
          <w:rFonts w:eastAsiaTheme="minorHAnsi"/>
          <w:szCs w:val="30"/>
          <w:lang w:eastAsia="en-US"/>
        </w:rPr>
        <w:t>.</w:t>
      </w:r>
    </w:p>
    <w:p w14:paraId="346C06B2" w14:textId="0F24361F" w:rsidR="007908CD" w:rsidRDefault="007B37F3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7</w:t>
      </w:r>
      <w:r w:rsidR="00957701">
        <w:rPr>
          <w:szCs w:val="30"/>
          <w:lang w:eastAsia="be-BY"/>
        </w:rPr>
        <w:t xml:space="preserve">. </w:t>
      </w:r>
      <w:r w:rsidR="005A2D53">
        <w:rPr>
          <w:szCs w:val="30"/>
          <w:lang w:eastAsia="be-BY"/>
        </w:rPr>
        <w:t>Ч</w:t>
      </w:r>
      <w:r w:rsidR="007908CD">
        <w:rPr>
          <w:szCs w:val="30"/>
          <w:lang w:eastAsia="be-BY"/>
        </w:rPr>
        <w:t>аст</w:t>
      </w:r>
      <w:r w:rsidR="00CE2DEA">
        <w:rPr>
          <w:szCs w:val="30"/>
          <w:lang w:eastAsia="be-BY"/>
        </w:rPr>
        <w:t>и</w:t>
      </w:r>
      <w:r w:rsidR="007908CD">
        <w:rPr>
          <w:szCs w:val="30"/>
          <w:lang w:eastAsia="be-BY"/>
        </w:rPr>
        <w:t xml:space="preserve"> первую </w:t>
      </w:r>
      <w:r w:rsidR="00E06006">
        <w:rPr>
          <w:szCs w:val="30"/>
          <w:lang w:eastAsia="be-BY"/>
        </w:rPr>
        <w:t xml:space="preserve">и вторую </w:t>
      </w:r>
      <w:r w:rsidR="005A2D53" w:rsidRPr="005A2D53">
        <w:rPr>
          <w:szCs w:val="30"/>
          <w:lang w:eastAsia="be-BY"/>
        </w:rPr>
        <w:t>стать</w:t>
      </w:r>
      <w:r w:rsidR="005A2D53">
        <w:rPr>
          <w:szCs w:val="30"/>
          <w:lang w:eastAsia="be-BY"/>
        </w:rPr>
        <w:t>и</w:t>
      </w:r>
      <w:r w:rsidR="005A2D53" w:rsidRPr="005A2D53">
        <w:rPr>
          <w:szCs w:val="30"/>
          <w:lang w:eastAsia="be-BY"/>
        </w:rPr>
        <w:t xml:space="preserve"> 9 </w:t>
      </w:r>
      <w:r w:rsidR="007908CD">
        <w:rPr>
          <w:szCs w:val="30"/>
          <w:lang w:eastAsia="be-BY"/>
        </w:rPr>
        <w:t>изложить в следующей редакции:</w:t>
      </w:r>
    </w:p>
    <w:p w14:paraId="0930192D" w14:textId="30CBF7D5" w:rsidR="007908CD" w:rsidRPr="003A4922" w:rsidRDefault="007908CD" w:rsidP="0070518B">
      <w:pPr>
        <w:overflowPunct/>
        <w:rPr>
          <w:strike/>
          <w:szCs w:val="30"/>
          <w:lang w:eastAsia="be-BY"/>
        </w:rPr>
      </w:pPr>
      <w:r>
        <w:rPr>
          <w:szCs w:val="30"/>
          <w:lang w:eastAsia="be-BY"/>
        </w:rPr>
        <w:t>«</w:t>
      </w:r>
      <w:r w:rsidRPr="007908CD">
        <w:rPr>
          <w:szCs w:val="30"/>
          <w:lang w:eastAsia="be-BY"/>
        </w:rPr>
        <w:t>Государственные программы по охране озонового слоя формируются в целях сокращения</w:t>
      </w:r>
      <w:r w:rsidR="00197A2A">
        <w:rPr>
          <w:szCs w:val="30"/>
          <w:lang w:eastAsia="be-BY"/>
        </w:rPr>
        <w:t xml:space="preserve"> (прекращения) </w:t>
      </w:r>
      <w:r w:rsidRPr="007908CD">
        <w:rPr>
          <w:szCs w:val="30"/>
          <w:lang w:eastAsia="be-BY"/>
        </w:rPr>
        <w:t xml:space="preserve">потребления </w:t>
      </w:r>
      <w:r w:rsidR="00197A2A" w:rsidRPr="00197A2A">
        <w:rPr>
          <w:szCs w:val="30"/>
          <w:lang w:eastAsia="be-BY"/>
        </w:rPr>
        <w:t xml:space="preserve">и использования </w:t>
      </w:r>
      <w:bookmarkStart w:id="14" w:name="_Hlk118301317"/>
      <w:r w:rsidR="00F82BEF">
        <w:rPr>
          <w:szCs w:val="30"/>
          <w:lang w:eastAsia="be-BY"/>
        </w:rPr>
        <w:t xml:space="preserve">озоноразрушающих </w:t>
      </w:r>
      <w:r w:rsidRPr="007908CD">
        <w:rPr>
          <w:szCs w:val="30"/>
          <w:lang w:eastAsia="be-BY"/>
        </w:rPr>
        <w:t>веществ</w:t>
      </w:r>
      <w:bookmarkEnd w:id="14"/>
      <w:r w:rsidR="00E06006">
        <w:rPr>
          <w:szCs w:val="30"/>
          <w:lang w:eastAsia="be-BY"/>
        </w:rPr>
        <w:t>.</w:t>
      </w:r>
    </w:p>
    <w:p w14:paraId="2300A4AB" w14:textId="5F3B1C44" w:rsidR="008A097A" w:rsidRDefault="008A097A" w:rsidP="0070518B">
      <w:pPr>
        <w:overflowPunct/>
        <w:rPr>
          <w:szCs w:val="30"/>
          <w:lang w:eastAsia="be-BY"/>
        </w:rPr>
      </w:pPr>
      <w:r w:rsidRPr="008A097A">
        <w:rPr>
          <w:szCs w:val="30"/>
          <w:lang w:eastAsia="be-BY"/>
        </w:rPr>
        <w:t>Государственные программы по охране озонового слоя должны содержать:</w:t>
      </w:r>
    </w:p>
    <w:p w14:paraId="24BA846D" w14:textId="40A41029" w:rsidR="008A097A" w:rsidRDefault="008A097A" w:rsidP="0070518B">
      <w:pPr>
        <w:overflowPunct/>
        <w:rPr>
          <w:szCs w:val="30"/>
          <w:lang w:eastAsia="be-BY"/>
        </w:rPr>
      </w:pPr>
      <w:r w:rsidRPr="008A097A">
        <w:rPr>
          <w:szCs w:val="30"/>
          <w:lang w:eastAsia="be-BY"/>
        </w:rPr>
        <w:t xml:space="preserve">показатели по </w:t>
      </w:r>
      <w:bookmarkStart w:id="15" w:name="_Hlk119313073"/>
      <w:r w:rsidRPr="008A097A">
        <w:rPr>
          <w:szCs w:val="30"/>
          <w:lang w:eastAsia="be-BY"/>
        </w:rPr>
        <w:t>сокращению</w:t>
      </w:r>
      <w:r>
        <w:rPr>
          <w:szCs w:val="30"/>
          <w:lang w:eastAsia="be-BY"/>
        </w:rPr>
        <w:t xml:space="preserve"> </w:t>
      </w:r>
      <w:bookmarkStart w:id="16" w:name="_Hlk121496783"/>
      <w:r>
        <w:rPr>
          <w:szCs w:val="30"/>
          <w:lang w:eastAsia="be-BY"/>
        </w:rPr>
        <w:t>(прекращению)</w:t>
      </w:r>
      <w:r w:rsidRPr="008A097A">
        <w:rPr>
          <w:szCs w:val="30"/>
          <w:lang w:eastAsia="be-BY"/>
        </w:rPr>
        <w:t xml:space="preserve"> потребления </w:t>
      </w:r>
      <w:r>
        <w:rPr>
          <w:szCs w:val="30"/>
          <w:lang w:eastAsia="be-BY"/>
        </w:rPr>
        <w:t xml:space="preserve">и </w:t>
      </w:r>
      <w:r w:rsidRPr="008A097A">
        <w:rPr>
          <w:szCs w:val="30"/>
          <w:lang w:eastAsia="be-BY"/>
        </w:rPr>
        <w:t>использования</w:t>
      </w:r>
      <w:r w:rsidR="00F82BEF">
        <w:rPr>
          <w:szCs w:val="30"/>
          <w:lang w:eastAsia="be-BY"/>
        </w:rPr>
        <w:t xml:space="preserve"> озоноразрушающих</w:t>
      </w:r>
      <w:r>
        <w:rPr>
          <w:szCs w:val="30"/>
          <w:lang w:eastAsia="be-BY"/>
        </w:rPr>
        <w:t xml:space="preserve"> </w:t>
      </w:r>
      <w:r w:rsidR="000544D9" w:rsidRPr="000544D9">
        <w:rPr>
          <w:szCs w:val="30"/>
          <w:lang w:eastAsia="be-BY"/>
        </w:rPr>
        <w:t>веществ</w:t>
      </w:r>
      <w:bookmarkEnd w:id="15"/>
      <w:bookmarkEnd w:id="16"/>
      <w:r w:rsidRPr="008A097A">
        <w:rPr>
          <w:szCs w:val="30"/>
          <w:lang w:eastAsia="be-BY"/>
        </w:rPr>
        <w:t>;</w:t>
      </w:r>
    </w:p>
    <w:p w14:paraId="4C09AFE8" w14:textId="6BCF123E" w:rsidR="00E06006" w:rsidRDefault="00555054" w:rsidP="0070518B">
      <w:pPr>
        <w:overflowPunct/>
        <w:rPr>
          <w:szCs w:val="30"/>
          <w:lang w:eastAsia="be-BY"/>
        </w:rPr>
      </w:pPr>
      <w:r w:rsidRPr="00555054">
        <w:rPr>
          <w:szCs w:val="30"/>
          <w:lang w:eastAsia="be-BY"/>
        </w:rPr>
        <w:t>мероприятия по</w:t>
      </w:r>
      <w:r w:rsidR="008951D9">
        <w:rPr>
          <w:szCs w:val="30"/>
          <w:lang w:eastAsia="be-BY"/>
        </w:rPr>
        <w:t xml:space="preserve"> достижению показателей</w:t>
      </w:r>
      <w:r w:rsidR="00E06006">
        <w:rPr>
          <w:szCs w:val="30"/>
          <w:lang w:eastAsia="be-BY"/>
        </w:rPr>
        <w:t xml:space="preserve"> по сокращению (прекращению)</w:t>
      </w:r>
      <w:r w:rsidR="00E06006" w:rsidRPr="008A097A">
        <w:rPr>
          <w:szCs w:val="30"/>
          <w:lang w:eastAsia="be-BY"/>
        </w:rPr>
        <w:t xml:space="preserve"> потребления </w:t>
      </w:r>
      <w:r w:rsidR="00E06006">
        <w:rPr>
          <w:szCs w:val="30"/>
          <w:lang w:eastAsia="be-BY"/>
        </w:rPr>
        <w:t xml:space="preserve">и </w:t>
      </w:r>
      <w:r w:rsidR="00E06006" w:rsidRPr="008A097A">
        <w:rPr>
          <w:szCs w:val="30"/>
          <w:lang w:eastAsia="be-BY"/>
        </w:rPr>
        <w:t>использования</w:t>
      </w:r>
      <w:r w:rsidR="00E06006">
        <w:rPr>
          <w:szCs w:val="30"/>
          <w:lang w:eastAsia="be-BY"/>
        </w:rPr>
        <w:t xml:space="preserve"> озоноразрушающих </w:t>
      </w:r>
      <w:r w:rsidR="00E06006" w:rsidRPr="000544D9">
        <w:rPr>
          <w:szCs w:val="30"/>
          <w:lang w:eastAsia="be-BY"/>
        </w:rPr>
        <w:t>веществ</w:t>
      </w:r>
      <w:r w:rsidR="008951D9">
        <w:rPr>
          <w:szCs w:val="30"/>
          <w:lang w:eastAsia="be-BY"/>
        </w:rPr>
        <w:t>, в том числе</w:t>
      </w:r>
      <w:r w:rsidR="00533202">
        <w:rPr>
          <w:szCs w:val="30"/>
          <w:lang w:eastAsia="be-BY"/>
        </w:rPr>
        <w:t xml:space="preserve"> </w:t>
      </w:r>
      <w:r w:rsidR="00724C95">
        <w:rPr>
          <w:szCs w:val="30"/>
          <w:lang w:eastAsia="be-BY"/>
        </w:rPr>
        <w:t xml:space="preserve">по </w:t>
      </w:r>
      <w:r w:rsidR="006C433C" w:rsidRPr="006C433C">
        <w:rPr>
          <w:szCs w:val="30"/>
          <w:lang w:eastAsia="be-BY"/>
        </w:rPr>
        <w:t>внедрению озонобезопасных технологий</w:t>
      </w:r>
      <w:r w:rsidR="006C433C">
        <w:rPr>
          <w:szCs w:val="30"/>
          <w:lang w:eastAsia="be-BY"/>
        </w:rPr>
        <w:t xml:space="preserve">, </w:t>
      </w:r>
      <w:r w:rsidR="00724C95">
        <w:rPr>
          <w:szCs w:val="30"/>
          <w:lang w:eastAsia="be-BY"/>
        </w:rPr>
        <w:t xml:space="preserve">а также процессов </w:t>
      </w:r>
      <w:bookmarkStart w:id="17" w:name="_Hlk121498428"/>
      <w:r w:rsidR="00122B33" w:rsidRPr="00122B33">
        <w:rPr>
          <w:szCs w:val="30"/>
          <w:lang w:eastAsia="be-BY"/>
        </w:rPr>
        <w:t>рекуперации, восстановления</w:t>
      </w:r>
      <w:r w:rsidR="006173E3">
        <w:rPr>
          <w:szCs w:val="30"/>
          <w:lang w:eastAsia="be-BY"/>
        </w:rPr>
        <w:t>,</w:t>
      </w:r>
      <w:r w:rsidR="00122B33" w:rsidRPr="00122B33">
        <w:rPr>
          <w:szCs w:val="30"/>
          <w:lang w:eastAsia="be-BY"/>
        </w:rPr>
        <w:t xml:space="preserve"> </w:t>
      </w:r>
      <w:r w:rsidR="006173E3" w:rsidRPr="006173E3">
        <w:rPr>
          <w:szCs w:val="30"/>
          <w:lang w:eastAsia="be-BY"/>
        </w:rPr>
        <w:t xml:space="preserve">рециркуляции (рециклинга) </w:t>
      </w:r>
      <w:r w:rsidR="00122B33" w:rsidRPr="00122B33">
        <w:rPr>
          <w:szCs w:val="30"/>
          <w:lang w:eastAsia="be-BY"/>
        </w:rPr>
        <w:t>и обезвреживания</w:t>
      </w:r>
      <w:r w:rsidR="00122B33">
        <w:rPr>
          <w:szCs w:val="30"/>
          <w:lang w:eastAsia="be-BY"/>
        </w:rPr>
        <w:t xml:space="preserve"> </w:t>
      </w:r>
      <w:r w:rsidR="00F82BEF">
        <w:rPr>
          <w:szCs w:val="30"/>
          <w:lang w:eastAsia="be-BY"/>
        </w:rPr>
        <w:t xml:space="preserve">озоноразрушающих </w:t>
      </w:r>
      <w:r w:rsidR="008A097A" w:rsidRPr="008A097A">
        <w:rPr>
          <w:szCs w:val="30"/>
          <w:lang w:eastAsia="be-BY"/>
        </w:rPr>
        <w:t>веществ</w:t>
      </w:r>
      <w:bookmarkEnd w:id="17"/>
      <w:r w:rsidR="00E06006">
        <w:rPr>
          <w:szCs w:val="30"/>
          <w:lang w:eastAsia="be-BY"/>
        </w:rPr>
        <w:t>;</w:t>
      </w:r>
    </w:p>
    <w:p w14:paraId="14964A75" w14:textId="433FEB4E" w:rsidR="008A097A" w:rsidRDefault="00E06006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иные сведения в соответствии с законодательными актами</w:t>
      </w:r>
      <w:r w:rsidR="008951D9">
        <w:rPr>
          <w:szCs w:val="30"/>
          <w:lang w:eastAsia="be-BY"/>
        </w:rPr>
        <w:t>.».</w:t>
      </w:r>
    </w:p>
    <w:p w14:paraId="77D6460D" w14:textId="490002DB" w:rsidR="000D4EEA" w:rsidRDefault="007B37F3" w:rsidP="00B7472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8</w:t>
      </w:r>
      <w:r w:rsidR="00675D49">
        <w:rPr>
          <w:szCs w:val="30"/>
          <w:lang w:eastAsia="be-BY"/>
        </w:rPr>
        <w:t xml:space="preserve">. </w:t>
      </w:r>
      <w:r w:rsidR="00E900ED">
        <w:rPr>
          <w:szCs w:val="30"/>
          <w:lang w:eastAsia="be-BY"/>
        </w:rPr>
        <w:t>В статье 10</w:t>
      </w:r>
      <w:r w:rsidR="000D4EEA">
        <w:rPr>
          <w:szCs w:val="30"/>
          <w:lang w:eastAsia="be-BY"/>
        </w:rPr>
        <w:t>:</w:t>
      </w:r>
    </w:p>
    <w:p w14:paraId="1B8B10CF" w14:textId="4DCA9B2A" w:rsidR="00675D49" w:rsidRDefault="000D4EEA" w:rsidP="00B7472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в час</w:t>
      </w:r>
      <w:r w:rsidR="00F47B81">
        <w:rPr>
          <w:szCs w:val="30"/>
          <w:lang w:eastAsia="be-BY"/>
        </w:rPr>
        <w:t>ти</w:t>
      </w:r>
      <w:r>
        <w:rPr>
          <w:szCs w:val="30"/>
          <w:lang w:eastAsia="be-BY"/>
        </w:rPr>
        <w:t xml:space="preserve"> первой</w:t>
      </w:r>
      <w:r w:rsidR="00E900ED">
        <w:rPr>
          <w:szCs w:val="30"/>
          <w:lang w:eastAsia="be-BY"/>
        </w:rPr>
        <w:t xml:space="preserve"> слова «</w:t>
      </w:r>
      <w:r w:rsidR="00E900ED">
        <w:rPr>
          <w:rFonts w:eastAsiaTheme="minorHAnsi"/>
          <w:szCs w:val="30"/>
          <w:lang w:eastAsia="en-US"/>
        </w:rPr>
        <w:t>внедрен</w:t>
      </w:r>
      <w:r w:rsidR="00F47B81">
        <w:rPr>
          <w:rFonts w:eastAsiaTheme="minorHAnsi"/>
          <w:szCs w:val="30"/>
          <w:lang w:eastAsia="en-US"/>
        </w:rPr>
        <w:t>ия</w:t>
      </w:r>
      <w:r w:rsidR="00E900ED">
        <w:rPr>
          <w:rFonts w:eastAsiaTheme="minorHAnsi"/>
          <w:szCs w:val="30"/>
          <w:lang w:eastAsia="en-US"/>
        </w:rPr>
        <w:t xml:space="preserve"> озонобезопасных технологий, а также процессов рециркуляции (рециклинга), восстановления, обезвреживания и утилизации озоноразрушающих веществ</w:t>
      </w:r>
      <w:r w:rsidR="00C53A44">
        <w:rPr>
          <w:rFonts w:eastAsiaTheme="minorHAnsi"/>
          <w:szCs w:val="30"/>
          <w:lang w:eastAsia="en-US"/>
        </w:rPr>
        <w:t>» заменить словами</w:t>
      </w:r>
      <w:r w:rsidR="00B74720">
        <w:rPr>
          <w:rFonts w:eastAsiaTheme="minorHAnsi"/>
          <w:szCs w:val="30"/>
          <w:lang w:eastAsia="en-US"/>
        </w:rPr>
        <w:t xml:space="preserve"> «</w:t>
      </w:r>
      <w:bookmarkStart w:id="18" w:name="_Hlk119419055"/>
      <w:r w:rsidR="00B74720" w:rsidRPr="00B74720">
        <w:rPr>
          <w:rFonts w:eastAsiaTheme="minorHAnsi"/>
          <w:szCs w:val="30"/>
          <w:lang w:eastAsia="en-US"/>
        </w:rPr>
        <w:t>сокращени</w:t>
      </w:r>
      <w:r w:rsidR="00B74720">
        <w:rPr>
          <w:rFonts w:eastAsiaTheme="minorHAnsi"/>
          <w:szCs w:val="30"/>
          <w:lang w:eastAsia="en-US"/>
        </w:rPr>
        <w:t>я</w:t>
      </w:r>
      <w:r w:rsidR="00B74720" w:rsidRPr="00B74720">
        <w:rPr>
          <w:rFonts w:eastAsiaTheme="minorHAnsi"/>
          <w:szCs w:val="30"/>
          <w:lang w:eastAsia="en-US"/>
        </w:rPr>
        <w:t xml:space="preserve"> (прекращени</w:t>
      </w:r>
      <w:r w:rsidR="00B74720">
        <w:rPr>
          <w:rFonts w:eastAsiaTheme="minorHAnsi"/>
          <w:szCs w:val="30"/>
          <w:lang w:eastAsia="en-US"/>
        </w:rPr>
        <w:t>я</w:t>
      </w:r>
      <w:r w:rsidR="00B74720" w:rsidRPr="00B74720">
        <w:rPr>
          <w:rFonts w:eastAsiaTheme="minorHAnsi"/>
          <w:szCs w:val="30"/>
          <w:lang w:eastAsia="en-US"/>
        </w:rPr>
        <w:t xml:space="preserve">) потребления и использования </w:t>
      </w:r>
      <w:r w:rsidR="00F82BEF">
        <w:rPr>
          <w:rFonts w:eastAsiaTheme="minorHAnsi"/>
          <w:szCs w:val="30"/>
          <w:lang w:eastAsia="en-US"/>
        </w:rPr>
        <w:t xml:space="preserve">озоноразрушающих </w:t>
      </w:r>
      <w:r w:rsidR="00B74720" w:rsidRPr="00B74720">
        <w:rPr>
          <w:rFonts w:eastAsiaTheme="minorHAnsi"/>
          <w:szCs w:val="30"/>
          <w:lang w:eastAsia="en-US"/>
        </w:rPr>
        <w:t>веществ</w:t>
      </w:r>
      <w:bookmarkEnd w:id="18"/>
      <w:r w:rsidR="00E900ED">
        <w:rPr>
          <w:szCs w:val="30"/>
          <w:lang w:eastAsia="be-BY"/>
        </w:rPr>
        <w:t>»</w:t>
      </w:r>
      <w:r>
        <w:rPr>
          <w:szCs w:val="30"/>
          <w:lang w:eastAsia="be-BY"/>
        </w:rPr>
        <w:t>;</w:t>
      </w:r>
    </w:p>
    <w:p w14:paraId="4A713753" w14:textId="1D0CF4FD" w:rsidR="000D4EEA" w:rsidRDefault="00F47B81" w:rsidP="00B7472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в абзаце втором части </w:t>
      </w:r>
      <w:r w:rsidR="000D4EEA">
        <w:rPr>
          <w:szCs w:val="30"/>
          <w:lang w:eastAsia="be-BY"/>
        </w:rPr>
        <w:t>втор</w:t>
      </w:r>
      <w:r>
        <w:rPr>
          <w:szCs w:val="30"/>
          <w:lang w:eastAsia="be-BY"/>
        </w:rPr>
        <w:t>ой слова «</w:t>
      </w:r>
      <w:r w:rsidRPr="00F47B81">
        <w:rPr>
          <w:szCs w:val="30"/>
          <w:lang w:eastAsia="be-BY"/>
        </w:rPr>
        <w:t xml:space="preserve">рециркуляции (рециклинга), восстановления, обезвреживания и утилизации озоноразрушающих </w:t>
      </w:r>
      <w:r w:rsidRPr="00F47B81">
        <w:rPr>
          <w:szCs w:val="30"/>
          <w:lang w:eastAsia="be-BY"/>
        </w:rPr>
        <w:lastRenderedPageBreak/>
        <w:t>веществ, в том числе ввоз оборудования и технических устройств для рециркуляции (рециклинга), восстановления, обезвреживания и утилизации озоноразрушающих веществ</w:t>
      </w:r>
      <w:r>
        <w:rPr>
          <w:szCs w:val="30"/>
          <w:lang w:eastAsia="be-BY"/>
        </w:rPr>
        <w:t>» заменить словами «</w:t>
      </w:r>
      <w:r w:rsidRPr="00F47B81">
        <w:rPr>
          <w:szCs w:val="30"/>
          <w:lang w:eastAsia="be-BY"/>
        </w:rPr>
        <w:t>рекуперации, восстановления, рециркуляции (рециклинга) и обезвреживания озоноразрушающих веществ</w:t>
      </w:r>
      <w:r w:rsidR="00172870">
        <w:rPr>
          <w:szCs w:val="30"/>
          <w:lang w:eastAsia="be-BY"/>
        </w:rPr>
        <w:t xml:space="preserve">, </w:t>
      </w:r>
      <w:r w:rsidR="00172870" w:rsidRPr="00172870">
        <w:rPr>
          <w:szCs w:val="30"/>
          <w:lang w:eastAsia="be-BY"/>
        </w:rPr>
        <w:t>в том числе ввоз оборудования и технических устройств для рекуперации, восстановления, рециркуляции (рециклинга) и обезвреживания озоноразрушающих веществ</w:t>
      </w:r>
      <w:r w:rsidR="00172870">
        <w:rPr>
          <w:szCs w:val="30"/>
          <w:lang w:eastAsia="be-BY"/>
        </w:rPr>
        <w:t>».</w:t>
      </w:r>
    </w:p>
    <w:p w14:paraId="58F6C4FD" w14:textId="249E99B3" w:rsidR="004510D8" w:rsidRDefault="007B37F3" w:rsidP="009E2A86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9</w:t>
      </w:r>
      <w:r w:rsidR="00B74720" w:rsidRPr="00903E23">
        <w:rPr>
          <w:szCs w:val="30"/>
          <w:lang w:eastAsia="be-BY"/>
        </w:rPr>
        <w:t>.</w:t>
      </w:r>
      <w:r w:rsidR="000D4EEA" w:rsidRPr="00903E23">
        <w:rPr>
          <w:szCs w:val="30"/>
          <w:lang w:eastAsia="be-BY"/>
        </w:rPr>
        <w:t xml:space="preserve"> </w:t>
      </w:r>
      <w:r w:rsidR="004510D8">
        <w:rPr>
          <w:szCs w:val="30"/>
          <w:lang w:eastAsia="be-BY"/>
        </w:rPr>
        <w:t xml:space="preserve">Статью 11 </w:t>
      </w:r>
      <w:r w:rsidR="00A0777F">
        <w:rPr>
          <w:szCs w:val="30"/>
          <w:lang w:eastAsia="be-BY"/>
        </w:rPr>
        <w:t>и</w:t>
      </w:r>
      <w:r w:rsidR="004510D8">
        <w:rPr>
          <w:szCs w:val="30"/>
          <w:lang w:eastAsia="be-BY"/>
        </w:rPr>
        <w:t xml:space="preserve">зложить в </w:t>
      </w:r>
      <w:r w:rsidR="00A0777F">
        <w:rPr>
          <w:szCs w:val="30"/>
          <w:lang w:eastAsia="be-BY"/>
        </w:rPr>
        <w:t>следующей редакции:</w:t>
      </w:r>
    </w:p>
    <w:p w14:paraId="53995308" w14:textId="2CCD999E" w:rsidR="00A0777F" w:rsidRDefault="00A0777F" w:rsidP="003C0008">
      <w:pPr>
        <w:overflowPunct/>
        <w:spacing w:before="240"/>
        <w:ind w:left="2410" w:hanging="1701"/>
        <w:textAlignment w:val="auto"/>
        <w:rPr>
          <w:b/>
          <w:szCs w:val="30"/>
          <w:lang w:eastAsia="be-BY"/>
        </w:rPr>
      </w:pPr>
      <w:r>
        <w:rPr>
          <w:szCs w:val="30"/>
          <w:lang w:eastAsia="be-BY"/>
        </w:rPr>
        <w:t>«</w:t>
      </w:r>
      <w:r w:rsidRPr="00785125">
        <w:rPr>
          <w:b/>
          <w:szCs w:val="30"/>
          <w:lang w:eastAsia="be-BY"/>
        </w:rPr>
        <w:t>Стать</w:t>
      </w:r>
      <w:r>
        <w:rPr>
          <w:b/>
          <w:szCs w:val="30"/>
          <w:lang w:eastAsia="be-BY"/>
        </w:rPr>
        <w:t>я </w:t>
      </w:r>
      <w:r w:rsidRPr="00785125">
        <w:rPr>
          <w:b/>
          <w:szCs w:val="30"/>
          <w:lang w:eastAsia="be-BY"/>
        </w:rPr>
        <w:t>1</w:t>
      </w:r>
      <w:r>
        <w:rPr>
          <w:b/>
          <w:szCs w:val="30"/>
          <w:lang w:eastAsia="be-BY"/>
        </w:rPr>
        <w:t>1</w:t>
      </w:r>
      <w:r w:rsidRPr="00785125">
        <w:rPr>
          <w:b/>
          <w:szCs w:val="30"/>
          <w:lang w:eastAsia="be-BY"/>
        </w:rPr>
        <w:t xml:space="preserve">. </w:t>
      </w:r>
      <w:r w:rsidR="00172870">
        <w:rPr>
          <w:b/>
          <w:szCs w:val="30"/>
          <w:lang w:eastAsia="be-BY"/>
        </w:rPr>
        <w:t xml:space="preserve">Обязанности </w:t>
      </w:r>
      <w:bookmarkStart w:id="19" w:name="_Hlk121499573"/>
      <w:r w:rsidR="00CB3FC3">
        <w:rPr>
          <w:b/>
          <w:szCs w:val="30"/>
          <w:lang w:eastAsia="be-BY"/>
        </w:rPr>
        <w:t>юридических лиц и индивидуальных предпринимателей</w:t>
      </w:r>
      <w:bookmarkEnd w:id="19"/>
      <w:r w:rsidR="00CB3FC3">
        <w:rPr>
          <w:b/>
          <w:szCs w:val="30"/>
          <w:lang w:eastAsia="be-BY"/>
        </w:rPr>
        <w:t xml:space="preserve"> </w:t>
      </w:r>
      <w:r w:rsidR="005A2D53">
        <w:rPr>
          <w:b/>
          <w:szCs w:val="30"/>
          <w:lang w:eastAsia="be-BY"/>
        </w:rPr>
        <w:t>в области охраны озонового слоя</w:t>
      </w:r>
    </w:p>
    <w:p w14:paraId="5D4E9460" w14:textId="0F88E1A2" w:rsidR="00A0777F" w:rsidRPr="00A1134E" w:rsidRDefault="00A1134E" w:rsidP="000F1C59">
      <w:pPr>
        <w:overflowPunct/>
        <w:spacing w:before="240"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1. </w:t>
      </w:r>
      <w:r w:rsidR="00A0777F" w:rsidRPr="00A1134E">
        <w:rPr>
          <w:szCs w:val="30"/>
          <w:lang w:eastAsia="be-BY"/>
        </w:rPr>
        <w:t>Юридические лица и индивидуальные предприниматели при обращении с озоноразрушающими веществами</w:t>
      </w:r>
      <w:r w:rsidR="0052173D" w:rsidRPr="00A1134E">
        <w:rPr>
          <w:szCs w:val="30"/>
          <w:lang w:eastAsia="be-BY"/>
        </w:rPr>
        <w:t xml:space="preserve">, </w:t>
      </w:r>
      <w:r w:rsidR="00A0777F" w:rsidRPr="00A1134E">
        <w:rPr>
          <w:szCs w:val="30"/>
          <w:lang w:eastAsia="be-BY"/>
        </w:rPr>
        <w:t>обязаны:</w:t>
      </w:r>
    </w:p>
    <w:p w14:paraId="33CA985C" w14:textId="7539D377" w:rsidR="00A0777F" w:rsidRDefault="00A0777F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соблюд</w:t>
      </w:r>
      <w:r w:rsidR="0017320B">
        <w:rPr>
          <w:szCs w:val="30"/>
          <w:lang w:eastAsia="be-BY"/>
        </w:rPr>
        <w:t>ать</w:t>
      </w:r>
      <w:r>
        <w:rPr>
          <w:szCs w:val="30"/>
          <w:lang w:eastAsia="be-BY"/>
        </w:rPr>
        <w:t xml:space="preserve"> лицензионны</w:t>
      </w:r>
      <w:r w:rsidR="0017320B">
        <w:rPr>
          <w:szCs w:val="30"/>
          <w:lang w:eastAsia="be-BY"/>
        </w:rPr>
        <w:t>е</w:t>
      </w:r>
      <w:r>
        <w:rPr>
          <w:szCs w:val="30"/>
          <w:lang w:eastAsia="be-BY"/>
        </w:rPr>
        <w:t xml:space="preserve"> требовани</w:t>
      </w:r>
      <w:r w:rsidR="0017320B">
        <w:rPr>
          <w:szCs w:val="30"/>
          <w:lang w:eastAsia="be-BY"/>
        </w:rPr>
        <w:t>я</w:t>
      </w:r>
      <w:r>
        <w:rPr>
          <w:szCs w:val="30"/>
          <w:lang w:eastAsia="be-BY"/>
        </w:rPr>
        <w:t xml:space="preserve"> при осуществлении </w:t>
      </w:r>
      <w:r w:rsidR="0017320B">
        <w:rPr>
          <w:szCs w:val="30"/>
          <w:lang w:eastAsia="be-BY"/>
        </w:rPr>
        <w:t>лицензи</w:t>
      </w:r>
      <w:r w:rsidR="00A84CB3">
        <w:rPr>
          <w:szCs w:val="30"/>
          <w:lang w:eastAsia="be-BY"/>
        </w:rPr>
        <w:t>руемого</w:t>
      </w:r>
      <w:r w:rsidR="0017320B">
        <w:rPr>
          <w:szCs w:val="30"/>
          <w:lang w:eastAsia="be-BY"/>
        </w:rPr>
        <w:t xml:space="preserve"> вида деятельности</w:t>
      </w:r>
      <w:r>
        <w:rPr>
          <w:szCs w:val="30"/>
          <w:lang w:eastAsia="be-BY"/>
        </w:rPr>
        <w:t>;</w:t>
      </w:r>
    </w:p>
    <w:p w14:paraId="2EAB089F" w14:textId="7C7186D9" w:rsidR="007573EE" w:rsidRDefault="0017320B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обеспечивать </w:t>
      </w:r>
      <w:r w:rsidR="007573EE" w:rsidRPr="007573EE">
        <w:rPr>
          <w:szCs w:val="30"/>
          <w:lang w:eastAsia="be-BY"/>
        </w:rPr>
        <w:t xml:space="preserve">наличие и использование оборудования и инструментов, необходимых для обращения с озоноразрушающими веществами, в соответствии с перечнем, </w:t>
      </w:r>
      <w:r w:rsidR="00935798">
        <w:rPr>
          <w:szCs w:val="30"/>
          <w:lang w:eastAsia="be-BY"/>
        </w:rPr>
        <w:t xml:space="preserve">определенным </w:t>
      </w:r>
      <w:r w:rsidR="007573EE" w:rsidRPr="007573EE">
        <w:rPr>
          <w:szCs w:val="30"/>
          <w:lang w:eastAsia="be-BY"/>
        </w:rPr>
        <w:t>Министерством природных ресурсов и охраны окружающей среды;</w:t>
      </w:r>
    </w:p>
    <w:p w14:paraId="37FD4EA9" w14:textId="61313178" w:rsidR="0017320B" w:rsidRDefault="0017320B" w:rsidP="00A0777F">
      <w:pPr>
        <w:overflowPunct/>
        <w:textAlignment w:val="auto"/>
        <w:rPr>
          <w:szCs w:val="30"/>
          <w:lang w:eastAsia="be-BY"/>
        </w:rPr>
      </w:pPr>
      <w:r w:rsidRPr="0017320B">
        <w:rPr>
          <w:szCs w:val="30"/>
          <w:lang w:eastAsia="be-BY"/>
        </w:rPr>
        <w:t xml:space="preserve">не допускать выброс озоноразрушающих веществ в атмосферный воздух, за исключением технологических потерь озоноразрушающих веществ и их выбросов вследствие обеззараживания и очистки </w:t>
      </w:r>
      <w:proofErr w:type="spellStart"/>
      <w:r w:rsidRPr="0017320B">
        <w:rPr>
          <w:szCs w:val="30"/>
          <w:lang w:eastAsia="be-BY"/>
        </w:rPr>
        <w:t>подкарантинных</w:t>
      </w:r>
      <w:proofErr w:type="spellEnd"/>
      <w:r w:rsidRPr="0017320B">
        <w:rPr>
          <w:szCs w:val="30"/>
          <w:lang w:eastAsia="be-BY"/>
        </w:rPr>
        <w:t xml:space="preserve"> объектов, в том числе подкарантинной продукции, а также пожаротушения;</w:t>
      </w:r>
    </w:p>
    <w:p w14:paraId="1894FF6A" w14:textId="6B062891" w:rsidR="00A0777F" w:rsidRDefault="00A0777F" w:rsidP="00A0777F">
      <w:pPr>
        <w:overflowPunct/>
        <w:textAlignment w:val="auto"/>
        <w:rPr>
          <w:szCs w:val="30"/>
          <w:lang w:eastAsia="be-BY"/>
        </w:rPr>
      </w:pPr>
      <w:r w:rsidRPr="00A0777F">
        <w:rPr>
          <w:szCs w:val="30"/>
          <w:lang w:eastAsia="be-BY"/>
        </w:rPr>
        <w:t>выполн</w:t>
      </w:r>
      <w:r w:rsidR="0017320B">
        <w:rPr>
          <w:szCs w:val="30"/>
          <w:lang w:eastAsia="be-BY"/>
        </w:rPr>
        <w:t>ять</w:t>
      </w:r>
      <w:r w:rsidRPr="00A0777F">
        <w:rPr>
          <w:szCs w:val="30"/>
          <w:lang w:eastAsia="be-BY"/>
        </w:rPr>
        <w:t xml:space="preserve"> </w:t>
      </w:r>
      <w:bookmarkStart w:id="20" w:name="_Hlk121845618"/>
      <w:r w:rsidRPr="00A0777F">
        <w:rPr>
          <w:szCs w:val="30"/>
          <w:lang w:eastAsia="be-BY"/>
        </w:rPr>
        <w:t>мероприяти</w:t>
      </w:r>
      <w:r w:rsidR="0017320B">
        <w:rPr>
          <w:szCs w:val="30"/>
          <w:lang w:eastAsia="be-BY"/>
        </w:rPr>
        <w:t>я</w:t>
      </w:r>
      <w:r w:rsidRPr="00A0777F">
        <w:rPr>
          <w:szCs w:val="30"/>
          <w:lang w:eastAsia="be-BY"/>
        </w:rPr>
        <w:t xml:space="preserve"> по сокращению использования озоноразрушающих веществ, в том числе внедрению озонобезопасных технологий</w:t>
      </w:r>
      <w:bookmarkEnd w:id="20"/>
      <w:r w:rsidRPr="00A0777F">
        <w:rPr>
          <w:szCs w:val="30"/>
          <w:lang w:eastAsia="be-BY"/>
        </w:rPr>
        <w:t xml:space="preserve">, а также процессов рекуперации, восстановления, рециркуляции (рециклинга) и обезвреживания </w:t>
      </w:r>
      <w:r w:rsidR="00CB3FC3">
        <w:rPr>
          <w:szCs w:val="30"/>
          <w:lang w:eastAsia="be-BY"/>
        </w:rPr>
        <w:t xml:space="preserve">озоноразрушающих </w:t>
      </w:r>
      <w:r w:rsidRPr="00A0777F">
        <w:rPr>
          <w:szCs w:val="30"/>
          <w:lang w:eastAsia="be-BY"/>
        </w:rPr>
        <w:t>веществ</w:t>
      </w:r>
      <w:r w:rsidR="00E46D57">
        <w:rPr>
          <w:szCs w:val="30"/>
          <w:lang w:eastAsia="be-BY"/>
        </w:rPr>
        <w:t xml:space="preserve"> </w:t>
      </w:r>
      <w:r w:rsidR="00E46D57" w:rsidRPr="00E46D57">
        <w:rPr>
          <w:szCs w:val="30"/>
          <w:lang w:eastAsia="be-BY"/>
        </w:rPr>
        <w:t>в целях сокращения (прекращения) их потребления</w:t>
      </w:r>
      <w:r w:rsidRPr="00A0777F">
        <w:rPr>
          <w:szCs w:val="30"/>
          <w:lang w:eastAsia="be-BY"/>
        </w:rPr>
        <w:t>;</w:t>
      </w:r>
    </w:p>
    <w:p w14:paraId="664F20A2" w14:textId="5B38E0C7" w:rsidR="00DD5B02" w:rsidRDefault="005F67C7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обеспечи</w:t>
      </w:r>
      <w:r w:rsidR="0020552F">
        <w:rPr>
          <w:szCs w:val="30"/>
          <w:lang w:eastAsia="be-BY"/>
        </w:rPr>
        <w:t>ва</w:t>
      </w:r>
      <w:r>
        <w:rPr>
          <w:szCs w:val="30"/>
          <w:lang w:eastAsia="be-BY"/>
        </w:rPr>
        <w:t>ть</w:t>
      </w:r>
      <w:r w:rsidR="00FF4D9C">
        <w:rPr>
          <w:szCs w:val="30"/>
          <w:lang w:eastAsia="be-BY"/>
        </w:rPr>
        <w:t xml:space="preserve"> </w:t>
      </w:r>
      <w:bookmarkStart w:id="21" w:name="_Hlk121906885"/>
      <w:r w:rsidR="00DD5B02" w:rsidRPr="00DD5B02">
        <w:rPr>
          <w:szCs w:val="30"/>
          <w:lang w:eastAsia="be-BY"/>
        </w:rPr>
        <w:t>восстановление, рециркуляцию (рециклинг) и обезвреживание</w:t>
      </w:r>
      <w:bookmarkEnd w:id="21"/>
      <w:r w:rsidR="00DD5B02" w:rsidRPr="00DD5B02">
        <w:rPr>
          <w:szCs w:val="30"/>
          <w:lang w:eastAsia="be-BY"/>
        </w:rPr>
        <w:t xml:space="preserve"> озоноразрушающих веществ</w:t>
      </w:r>
      <w:r w:rsidR="00FF4D9C">
        <w:rPr>
          <w:szCs w:val="30"/>
          <w:lang w:eastAsia="be-BY"/>
        </w:rPr>
        <w:t xml:space="preserve"> или переда</w:t>
      </w:r>
      <w:r w:rsidR="0020552F">
        <w:rPr>
          <w:szCs w:val="30"/>
          <w:lang w:eastAsia="be-BY"/>
        </w:rPr>
        <w:t>чу</w:t>
      </w:r>
      <w:r w:rsidR="00FF4D9C">
        <w:rPr>
          <w:szCs w:val="30"/>
          <w:lang w:eastAsia="be-BY"/>
        </w:rPr>
        <w:t xml:space="preserve"> озоноразрушающи</w:t>
      </w:r>
      <w:r w:rsidR="0020552F">
        <w:rPr>
          <w:szCs w:val="30"/>
          <w:lang w:eastAsia="be-BY"/>
        </w:rPr>
        <w:t>х</w:t>
      </w:r>
      <w:r w:rsidR="00FF4D9C">
        <w:rPr>
          <w:szCs w:val="30"/>
          <w:lang w:eastAsia="be-BY"/>
        </w:rPr>
        <w:t xml:space="preserve"> веществ </w:t>
      </w:r>
      <w:r w:rsidR="00FF4D9C" w:rsidRPr="00FF4D9C">
        <w:rPr>
          <w:szCs w:val="30"/>
          <w:lang w:eastAsia="be-BY"/>
        </w:rPr>
        <w:t>юридическим лицам и индивидуальным предпринимателям, осуществляющим восстановление, рециркуляцию (рециклинг) и обезвреживание</w:t>
      </w:r>
      <w:r w:rsidR="00FF4D9C">
        <w:rPr>
          <w:szCs w:val="30"/>
          <w:lang w:eastAsia="be-BY"/>
        </w:rPr>
        <w:t xml:space="preserve"> озоноразрушающих веществ</w:t>
      </w:r>
      <w:r w:rsidR="00DD5B02" w:rsidRPr="00DD5B02">
        <w:rPr>
          <w:szCs w:val="30"/>
          <w:lang w:eastAsia="be-BY"/>
        </w:rPr>
        <w:t>;</w:t>
      </w:r>
    </w:p>
    <w:p w14:paraId="48E5789E" w14:textId="47ED6AA6" w:rsidR="00935315" w:rsidRDefault="0020552F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проводить </w:t>
      </w:r>
      <w:r w:rsidR="00935315" w:rsidRPr="00935315">
        <w:rPr>
          <w:szCs w:val="30"/>
          <w:lang w:eastAsia="be-BY"/>
        </w:rPr>
        <w:t>проверку качества восстановленных озоноразрушающих веществ, которые подлежат реализации, на соответствие обязательным для соблюдения требованиям технических нормативных правовых актов, технических регламентов Таможенного союза и Евразийского экономического союза;</w:t>
      </w:r>
    </w:p>
    <w:p w14:paraId="40ADF77C" w14:textId="5A827FEB" w:rsidR="009906A4" w:rsidRDefault="0017320B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lastRenderedPageBreak/>
        <w:t xml:space="preserve">осуществлять </w:t>
      </w:r>
      <w:r w:rsidR="00A0777F" w:rsidRPr="00A0777F">
        <w:rPr>
          <w:szCs w:val="30"/>
          <w:lang w:eastAsia="be-BY"/>
        </w:rPr>
        <w:t>обращение с озоноразрушающими веществами с использованием тары многократного использования, за исключением тары объемом менее 3 литров для лабораторных и аналитических видов использования, определенны</w:t>
      </w:r>
      <w:r w:rsidR="00935798">
        <w:rPr>
          <w:szCs w:val="30"/>
          <w:lang w:eastAsia="be-BY"/>
        </w:rPr>
        <w:t>х</w:t>
      </w:r>
      <w:r w:rsidR="00A0777F" w:rsidRPr="00A0777F">
        <w:rPr>
          <w:szCs w:val="30"/>
          <w:lang w:eastAsia="be-BY"/>
        </w:rPr>
        <w:t xml:space="preserve"> международными договорами</w:t>
      </w:r>
      <w:r w:rsidR="003742BF">
        <w:rPr>
          <w:szCs w:val="30"/>
          <w:lang w:eastAsia="be-BY"/>
        </w:rPr>
        <w:t xml:space="preserve"> Республики Беларусь</w:t>
      </w:r>
      <w:r w:rsidR="00FE6487">
        <w:rPr>
          <w:szCs w:val="30"/>
          <w:lang w:eastAsia="be-BY"/>
        </w:rPr>
        <w:t xml:space="preserve"> </w:t>
      </w:r>
      <w:r w:rsidR="00A13407">
        <w:rPr>
          <w:szCs w:val="30"/>
          <w:lang w:eastAsia="be-BY"/>
        </w:rPr>
        <w:t xml:space="preserve">об </w:t>
      </w:r>
      <w:r w:rsidR="00FE6487" w:rsidRPr="00FE6487">
        <w:rPr>
          <w:szCs w:val="30"/>
          <w:lang w:eastAsia="be-BY"/>
        </w:rPr>
        <w:t>охран</w:t>
      </w:r>
      <w:r w:rsidR="00A13407">
        <w:rPr>
          <w:szCs w:val="30"/>
          <w:lang w:eastAsia="be-BY"/>
        </w:rPr>
        <w:t>е</w:t>
      </w:r>
      <w:r w:rsidR="00FE6487" w:rsidRPr="00FE6487">
        <w:rPr>
          <w:szCs w:val="30"/>
          <w:lang w:eastAsia="be-BY"/>
        </w:rPr>
        <w:t xml:space="preserve"> озонового слоя</w:t>
      </w:r>
      <w:r w:rsidR="00FF1834">
        <w:rPr>
          <w:szCs w:val="30"/>
          <w:lang w:eastAsia="be-BY"/>
        </w:rPr>
        <w:t>;</w:t>
      </w:r>
    </w:p>
    <w:p w14:paraId="1B54E5F5" w14:textId="4E0ADCFB" w:rsidR="00935315" w:rsidRDefault="00935315" w:rsidP="00A0777F">
      <w:pPr>
        <w:overflowPunct/>
        <w:textAlignment w:val="auto"/>
        <w:rPr>
          <w:szCs w:val="30"/>
          <w:lang w:eastAsia="be-BY"/>
        </w:rPr>
      </w:pPr>
      <w:r w:rsidRPr="00935315">
        <w:rPr>
          <w:szCs w:val="30"/>
          <w:lang w:eastAsia="be-BY"/>
        </w:rPr>
        <w:t>хран</w:t>
      </w:r>
      <w:r w:rsidR="0017320B">
        <w:rPr>
          <w:szCs w:val="30"/>
          <w:lang w:eastAsia="be-BY"/>
        </w:rPr>
        <w:t>ить</w:t>
      </w:r>
      <w:r w:rsidRPr="00935315">
        <w:rPr>
          <w:szCs w:val="30"/>
          <w:lang w:eastAsia="be-BY"/>
        </w:rPr>
        <w:t xml:space="preserve"> озоноразрушающи</w:t>
      </w:r>
      <w:r w:rsidR="0017320B">
        <w:rPr>
          <w:szCs w:val="30"/>
          <w:lang w:eastAsia="be-BY"/>
        </w:rPr>
        <w:t>е</w:t>
      </w:r>
      <w:r w:rsidRPr="00935315">
        <w:rPr>
          <w:szCs w:val="30"/>
          <w:lang w:eastAsia="be-BY"/>
        </w:rPr>
        <w:t xml:space="preserve"> веществ</w:t>
      </w:r>
      <w:r w:rsidR="0017320B">
        <w:rPr>
          <w:szCs w:val="30"/>
          <w:lang w:eastAsia="be-BY"/>
        </w:rPr>
        <w:t>а</w:t>
      </w:r>
      <w:r w:rsidRPr="00935315">
        <w:rPr>
          <w:szCs w:val="30"/>
          <w:lang w:eastAsia="be-BY"/>
        </w:rPr>
        <w:t xml:space="preserve"> в емкостях, соответствующих обязательным для соблюдения требованиям технических нормативных правовых актов, технических регламентов Таможенного союза и Евразийского экономического союза;</w:t>
      </w:r>
    </w:p>
    <w:p w14:paraId="65C66179" w14:textId="3719C14D" w:rsidR="00FF1834" w:rsidRDefault="0017320B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наносить </w:t>
      </w:r>
      <w:r w:rsidR="00FF1834">
        <w:rPr>
          <w:szCs w:val="30"/>
          <w:lang w:eastAsia="be-BY"/>
        </w:rPr>
        <w:t>маркировку</w:t>
      </w:r>
      <w:r w:rsidR="00FF1834" w:rsidRPr="00FF1834">
        <w:rPr>
          <w:szCs w:val="30"/>
          <w:lang w:eastAsia="be-BY"/>
        </w:rPr>
        <w:t xml:space="preserve"> емкост</w:t>
      </w:r>
      <w:r w:rsidR="00FF1834">
        <w:rPr>
          <w:szCs w:val="30"/>
          <w:lang w:eastAsia="be-BY"/>
        </w:rPr>
        <w:t>ей</w:t>
      </w:r>
      <w:r w:rsidR="00FF1834" w:rsidRPr="00FF1834">
        <w:rPr>
          <w:szCs w:val="30"/>
          <w:lang w:eastAsia="be-BY"/>
        </w:rPr>
        <w:t>, в которых хранятся озоноразрушающие вещества</w:t>
      </w:r>
      <w:r w:rsidR="00140E9A">
        <w:rPr>
          <w:szCs w:val="30"/>
          <w:lang w:eastAsia="be-BY"/>
        </w:rPr>
        <w:t>,</w:t>
      </w:r>
      <w:r w:rsidR="00B35839">
        <w:rPr>
          <w:szCs w:val="30"/>
          <w:lang w:eastAsia="be-BY"/>
        </w:rPr>
        <w:t xml:space="preserve"> </w:t>
      </w:r>
      <w:r w:rsidR="00FF1834" w:rsidRPr="00FF1834">
        <w:rPr>
          <w:szCs w:val="30"/>
          <w:lang w:eastAsia="be-BY"/>
        </w:rPr>
        <w:t xml:space="preserve">в соответствии с </w:t>
      </w:r>
      <w:r w:rsidR="00B35839">
        <w:rPr>
          <w:szCs w:val="30"/>
          <w:lang w:eastAsia="be-BY"/>
        </w:rPr>
        <w:t xml:space="preserve">актами законодательства, </w:t>
      </w:r>
      <w:r w:rsidR="00FF1834" w:rsidRPr="00FF1834">
        <w:rPr>
          <w:szCs w:val="30"/>
          <w:lang w:eastAsia="be-BY"/>
        </w:rPr>
        <w:t>обязательными для соблюдения требованиями технических нормативных правовых актов, технических регламентов Таможенного союза и Евразийского экономического союза;</w:t>
      </w:r>
    </w:p>
    <w:p w14:paraId="7C38D3D4" w14:textId="3FE2577D" w:rsidR="000916A8" w:rsidRDefault="0017320B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вести </w:t>
      </w:r>
      <w:r w:rsidR="000916A8" w:rsidRPr="000916A8">
        <w:rPr>
          <w:szCs w:val="30"/>
          <w:lang w:eastAsia="be-BY"/>
        </w:rPr>
        <w:t>учет озоноразрушающих веществ</w:t>
      </w:r>
      <w:r w:rsidR="005A2D53">
        <w:rPr>
          <w:szCs w:val="30"/>
          <w:lang w:eastAsia="be-BY"/>
        </w:rPr>
        <w:t xml:space="preserve"> </w:t>
      </w:r>
      <w:r w:rsidR="007844DC">
        <w:rPr>
          <w:szCs w:val="30"/>
          <w:lang w:eastAsia="be-BY"/>
        </w:rPr>
        <w:t xml:space="preserve">в порядке, установленном </w:t>
      </w:r>
      <w:r w:rsidR="007844DC" w:rsidRPr="007844DC">
        <w:rPr>
          <w:szCs w:val="30"/>
          <w:lang w:eastAsia="be-BY"/>
        </w:rPr>
        <w:t xml:space="preserve">Министерством природных ресурсов и охраны окружающей среды, </w:t>
      </w:r>
      <w:r w:rsidR="00520682">
        <w:rPr>
          <w:szCs w:val="30"/>
          <w:lang w:eastAsia="be-BY"/>
        </w:rPr>
        <w:t>а также</w:t>
      </w:r>
      <w:r w:rsidR="000916A8" w:rsidRPr="000916A8">
        <w:rPr>
          <w:szCs w:val="30"/>
          <w:lang w:eastAsia="be-BY"/>
        </w:rPr>
        <w:t xml:space="preserve"> осуществл</w:t>
      </w:r>
      <w:r>
        <w:rPr>
          <w:szCs w:val="30"/>
          <w:lang w:eastAsia="be-BY"/>
        </w:rPr>
        <w:t>ять</w:t>
      </w:r>
      <w:r w:rsidR="000916A8" w:rsidRPr="000916A8">
        <w:rPr>
          <w:szCs w:val="30"/>
          <w:lang w:eastAsia="be-BY"/>
        </w:rPr>
        <w:t xml:space="preserve"> ведомственн</w:t>
      </w:r>
      <w:r>
        <w:rPr>
          <w:szCs w:val="30"/>
          <w:lang w:eastAsia="be-BY"/>
        </w:rPr>
        <w:t>ую</w:t>
      </w:r>
      <w:r w:rsidR="000916A8" w:rsidRPr="000916A8">
        <w:rPr>
          <w:szCs w:val="30"/>
          <w:lang w:eastAsia="be-BY"/>
        </w:rPr>
        <w:t xml:space="preserve"> отчетност</w:t>
      </w:r>
      <w:r>
        <w:rPr>
          <w:szCs w:val="30"/>
          <w:lang w:eastAsia="be-BY"/>
        </w:rPr>
        <w:t>ь</w:t>
      </w:r>
      <w:r w:rsidR="000916A8" w:rsidRPr="000916A8">
        <w:rPr>
          <w:szCs w:val="30"/>
          <w:lang w:eastAsia="be-BY"/>
        </w:rPr>
        <w:t xml:space="preserve"> </w:t>
      </w:r>
      <w:bookmarkStart w:id="22" w:name="_Hlk122423626"/>
      <w:r w:rsidR="000916A8" w:rsidRPr="000916A8">
        <w:rPr>
          <w:szCs w:val="30"/>
          <w:lang w:eastAsia="be-BY"/>
        </w:rPr>
        <w:t>о результатах учета</w:t>
      </w:r>
      <w:r w:rsidR="00520682">
        <w:rPr>
          <w:szCs w:val="30"/>
          <w:lang w:eastAsia="be-BY"/>
        </w:rPr>
        <w:t xml:space="preserve"> озоноразрушающих веществ</w:t>
      </w:r>
      <w:r w:rsidR="000916A8" w:rsidRPr="000916A8">
        <w:rPr>
          <w:szCs w:val="30"/>
          <w:lang w:eastAsia="be-BY"/>
        </w:rPr>
        <w:t xml:space="preserve"> </w:t>
      </w:r>
      <w:r w:rsidR="00A84CB3" w:rsidRPr="00A84CB3">
        <w:rPr>
          <w:szCs w:val="30"/>
          <w:lang w:eastAsia="be-BY"/>
        </w:rPr>
        <w:t xml:space="preserve">и инвентаризации оборудования и технических устройств, содержащих озоноразрушающие вещества, по форме, установленной </w:t>
      </w:r>
      <w:bookmarkStart w:id="23" w:name="_Hlk122366124"/>
      <w:r w:rsidR="00A84CB3" w:rsidRPr="00A84CB3">
        <w:rPr>
          <w:szCs w:val="30"/>
          <w:lang w:eastAsia="be-BY"/>
        </w:rPr>
        <w:t>Министерством природных ресурсов и охраны окружающей среды, в части</w:t>
      </w:r>
      <w:bookmarkEnd w:id="22"/>
      <w:r w:rsidR="00A84CB3" w:rsidRPr="00A84CB3">
        <w:rPr>
          <w:szCs w:val="30"/>
          <w:lang w:eastAsia="be-BY"/>
        </w:rPr>
        <w:t xml:space="preserve"> учета озоноразрушающих веществ</w:t>
      </w:r>
      <w:bookmarkEnd w:id="23"/>
      <w:r w:rsidR="00386A30">
        <w:rPr>
          <w:szCs w:val="30"/>
          <w:lang w:eastAsia="be-BY"/>
        </w:rPr>
        <w:t>;</w:t>
      </w:r>
    </w:p>
    <w:p w14:paraId="63A2F6B0" w14:textId="28A0BA3D" w:rsidR="00107B0A" w:rsidRDefault="0017320B" w:rsidP="00A0777F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обеспечивать </w:t>
      </w:r>
      <w:r w:rsidR="00107B0A" w:rsidRPr="00107B0A">
        <w:rPr>
          <w:szCs w:val="30"/>
          <w:lang w:eastAsia="be-BY"/>
        </w:rPr>
        <w:t xml:space="preserve">профессиональную подготовку, переподготовку, стажировку, инструктаж, повышение квалификации работников по вопросам безопасного </w:t>
      </w:r>
      <w:r w:rsidR="007573EE">
        <w:rPr>
          <w:szCs w:val="30"/>
          <w:lang w:eastAsia="be-BY"/>
        </w:rPr>
        <w:t>обращения с</w:t>
      </w:r>
      <w:r w:rsidR="00107B0A" w:rsidRPr="00107B0A">
        <w:rPr>
          <w:szCs w:val="30"/>
          <w:lang w:eastAsia="be-BY"/>
        </w:rPr>
        <w:t xml:space="preserve"> озоноразрушающи</w:t>
      </w:r>
      <w:r w:rsidR="007573EE">
        <w:rPr>
          <w:szCs w:val="30"/>
          <w:lang w:eastAsia="be-BY"/>
        </w:rPr>
        <w:t>ми</w:t>
      </w:r>
      <w:r w:rsidR="00107B0A" w:rsidRPr="00107B0A">
        <w:rPr>
          <w:szCs w:val="30"/>
          <w:lang w:eastAsia="be-BY"/>
        </w:rPr>
        <w:t xml:space="preserve"> веществ</w:t>
      </w:r>
      <w:r w:rsidR="007573EE">
        <w:rPr>
          <w:szCs w:val="30"/>
          <w:lang w:eastAsia="be-BY"/>
        </w:rPr>
        <w:t>ами</w:t>
      </w:r>
      <w:r w:rsidR="00107B0A">
        <w:rPr>
          <w:szCs w:val="30"/>
          <w:lang w:eastAsia="be-BY"/>
        </w:rPr>
        <w:t>;</w:t>
      </w:r>
    </w:p>
    <w:p w14:paraId="0BFE2B7E" w14:textId="1C7D7105" w:rsidR="004C3FA6" w:rsidRDefault="00140E9A" w:rsidP="005A5250">
      <w:pPr>
        <w:overflowPunct/>
        <w:textAlignment w:val="auto"/>
        <w:rPr>
          <w:szCs w:val="30"/>
          <w:lang w:eastAsia="be-BY"/>
        </w:rPr>
      </w:pPr>
      <w:r w:rsidRPr="00140E9A">
        <w:rPr>
          <w:szCs w:val="30"/>
          <w:lang w:eastAsia="be-BY"/>
        </w:rPr>
        <w:t>выполн</w:t>
      </w:r>
      <w:r w:rsidR="0017320B">
        <w:rPr>
          <w:szCs w:val="30"/>
          <w:lang w:eastAsia="be-BY"/>
        </w:rPr>
        <w:t>ять</w:t>
      </w:r>
      <w:r w:rsidRPr="00140E9A">
        <w:rPr>
          <w:szCs w:val="30"/>
          <w:lang w:eastAsia="be-BY"/>
        </w:rPr>
        <w:t xml:space="preserve"> ины</w:t>
      </w:r>
      <w:r w:rsidR="0017320B">
        <w:rPr>
          <w:szCs w:val="30"/>
          <w:lang w:eastAsia="be-BY"/>
        </w:rPr>
        <w:t>е</w:t>
      </w:r>
      <w:r w:rsidRPr="00140E9A">
        <w:rPr>
          <w:szCs w:val="30"/>
          <w:lang w:eastAsia="be-BY"/>
        </w:rPr>
        <w:t xml:space="preserve"> требовани</w:t>
      </w:r>
      <w:r w:rsidR="0017320B">
        <w:rPr>
          <w:szCs w:val="30"/>
          <w:lang w:eastAsia="be-BY"/>
        </w:rPr>
        <w:t>я</w:t>
      </w:r>
      <w:r w:rsidRPr="00140E9A">
        <w:rPr>
          <w:szCs w:val="30"/>
          <w:lang w:eastAsia="be-BY"/>
        </w:rPr>
        <w:t>, установленны</w:t>
      </w:r>
      <w:r w:rsidR="0017320B">
        <w:rPr>
          <w:szCs w:val="30"/>
          <w:lang w:eastAsia="be-BY"/>
        </w:rPr>
        <w:t>е</w:t>
      </w:r>
      <w:r w:rsidRPr="00140E9A">
        <w:rPr>
          <w:szCs w:val="30"/>
          <w:lang w:eastAsia="be-BY"/>
        </w:rPr>
        <w:t xml:space="preserve"> настоящим Законом и иными актами законодательства, в том числе обязательны</w:t>
      </w:r>
      <w:r>
        <w:rPr>
          <w:szCs w:val="30"/>
          <w:lang w:eastAsia="be-BY"/>
        </w:rPr>
        <w:t>х</w:t>
      </w:r>
      <w:r w:rsidRPr="00140E9A">
        <w:rPr>
          <w:szCs w:val="30"/>
          <w:lang w:eastAsia="be-BY"/>
        </w:rPr>
        <w:t xml:space="preserve"> для соблюдения требовани</w:t>
      </w:r>
      <w:r>
        <w:rPr>
          <w:szCs w:val="30"/>
          <w:lang w:eastAsia="be-BY"/>
        </w:rPr>
        <w:t>й</w:t>
      </w:r>
      <w:r w:rsidRPr="00140E9A">
        <w:rPr>
          <w:szCs w:val="30"/>
          <w:lang w:eastAsia="be-BY"/>
        </w:rPr>
        <w:t xml:space="preserve"> технических нормативных правовых актов, технических регламентов Таможенного союза и Евразийского экономического союза.</w:t>
      </w:r>
    </w:p>
    <w:p w14:paraId="6FBB944A" w14:textId="456F1CF9" w:rsidR="00A1134E" w:rsidRDefault="004C3FA6" w:rsidP="005A5250">
      <w:pPr>
        <w:overflowPunct/>
        <w:textAlignment w:val="auto"/>
        <w:rPr>
          <w:szCs w:val="30"/>
          <w:lang w:eastAsia="be-BY"/>
        </w:rPr>
      </w:pPr>
      <w:commentRangeStart w:id="24"/>
      <w:r>
        <w:rPr>
          <w:szCs w:val="30"/>
          <w:lang w:eastAsia="be-BY"/>
        </w:rPr>
        <w:t>Требования абзацев второго</w:t>
      </w:r>
      <w:r w:rsidR="00857442">
        <w:rPr>
          <w:szCs w:val="30"/>
          <w:lang w:eastAsia="be-BY"/>
        </w:rPr>
        <w:t xml:space="preserve"> и </w:t>
      </w:r>
      <w:r w:rsidR="00D9495F">
        <w:rPr>
          <w:szCs w:val="30"/>
          <w:lang w:eastAsia="be-BY"/>
        </w:rPr>
        <w:t xml:space="preserve">восьмого </w:t>
      </w:r>
      <w:r>
        <w:rPr>
          <w:szCs w:val="30"/>
          <w:lang w:eastAsia="be-BY"/>
        </w:rPr>
        <w:t>части</w:t>
      </w:r>
      <w:r w:rsidR="00314F3F">
        <w:rPr>
          <w:szCs w:val="30"/>
          <w:lang w:eastAsia="be-BY"/>
        </w:rPr>
        <w:t xml:space="preserve"> первой </w:t>
      </w:r>
      <w:r w:rsidR="00D766F2">
        <w:rPr>
          <w:szCs w:val="30"/>
          <w:lang w:eastAsia="be-BY"/>
        </w:rPr>
        <w:t xml:space="preserve">пункта 1 </w:t>
      </w:r>
      <w:r w:rsidR="00615AC9">
        <w:rPr>
          <w:szCs w:val="30"/>
          <w:lang w:eastAsia="be-BY"/>
        </w:rPr>
        <w:t xml:space="preserve">настоящей статьи </w:t>
      </w:r>
      <w:r w:rsidR="00314F3F">
        <w:rPr>
          <w:szCs w:val="30"/>
          <w:lang w:eastAsia="be-BY"/>
        </w:rPr>
        <w:t>не распространяются на обращение с гидрофторуглеродами</w:t>
      </w:r>
      <w:r w:rsidR="000B1CA9">
        <w:rPr>
          <w:szCs w:val="30"/>
          <w:lang w:eastAsia="be-BY"/>
        </w:rPr>
        <w:t>.</w:t>
      </w:r>
      <w:commentRangeEnd w:id="24"/>
      <w:r w:rsidR="006B4394">
        <w:rPr>
          <w:rStyle w:val="ac"/>
        </w:rPr>
        <w:commentReference w:id="24"/>
      </w:r>
    </w:p>
    <w:p w14:paraId="1747568C" w14:textId="17D6E400" w:rsidR="00A1134E" w:rsidRDefault="00A1134E" w:rsidP="005A525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2. Ю</w:t>
      </w:r>
      <w:r w:rsidRPr="00A1134E">
        <w:rPr>
          <w:szCs w:val="30"/>
          <w:lang w:eastAsia="be-BY"/>
        </w:rPr>
        <w:t>ридически</w:t>
      </w:r>
      <w:r>
        <w:rPr>
          <w:szCs w:val="30"/>
          <w:lang w:eastAsia="be-BY"/>
        </w:rPr>
        <w:t>е</w:t>
      </w:r>
      <w:r w:rsidRPr="00A1134E">
        <w:rPr>
          <w:szCs w:val="30"/>
          <w:lang w:eastAsia="be-BY"/>
        </w:rPr>
        <w:t xml:space="preserve"> лиц</w:t>
      </w:r>
      <w:r>
        <w:rPr>
          <w:szCs w:val="30"/>
          <w:lang w:eastAsia="be-BY"/>
        </w:rPr>
        <w:t>а</w:t>
      </w:r>
      <w:r w:rsidRPr="00A1134E">
        <w:rPr>
          <w:szCs w:val="30"/>
          <w:lang w:eastAsia="be-BY"/>
        </w:rPr>
        <w:t xml:space="preserve"> и индивидуальны</w:t>
      </w:r>
      <w:r>
        <w:rPr>
          <w:szCs w:val="30"/>
          <w:lang w:eastAsia="be-BY"/>
        </w:rPr>
        <w:t>е</w:t>
      </w:r>
      <w:r w:rsidRPr="00A1134E">
        <w:rPr>
          <w:szCs w:val="30"/>
          <w:lang w:eastAsia="be-BY"/>
        </w:rPr>
        <w:t xml:space="preserve"> предпринимател</w:t>
      </w:r>
      <w:r>
        <w:rPr>
          <w:szCs w:val="30"/>
          <w:lang w:eastAsia="be-BY"/>
        </w:rPr>
        <w:t>и</w:t>
      </w:r>
      <w:r w:rsidRPr="00A1134E">
        <w:rPr>
          <w:szCs w:val="30"/>
          <w:lang w:eastAsia="be-BY"/>
        </w:rPr>
        <w:t xml:space="preserve"> при эксплуатации оборудования и технических устройств, содержащих озоноразрушающие вещества</w:t>
      </w:r>
      <w:r>
        <w:rPr>
          <w:szCs w:val="30"/>
          <w:lang w:eastAsia="be-BY"/>
        </w:rPr>
        <w:t>, обязаны обеспечивать:</w:t>
      </w:r>
    </w:p>
    <w:p w14:paraId="3D4ED951" w14:textId="77777777" w:rsidR="00A1134E" w:rsidRPr="00A1134E" w:rsidRDefault="00A1134E" w:rsidP="00A1134E">
      <w:pPr>
        <w:overflowPunct/>
        <w:textAlignment w:val="auto"/>
        <w:rPr>
          <w:szCs w:val="30"/>
          <w:lang w:eastAsia="be-BY"/>
        </w:rPr>
      </w:pPr>
      <w:r w:rsidRPr="00A1134E">
        <w:rPr>
          <w:szCs w:val="30"/>
          <w:lang w:eastAsia="be-BY"/>
        </w:rPr>
        <w:t>контроль герметичности оборудования и технических устройств, содержащих озоноразрушающие вещества;</w:t>
      </w:r>
    </w:p>
    <w:p w14:paraId="14F3BBDD" w14:textId="77777777" w:rsidR="00A1134E" w:rsidRPr="00A1134E" w:rsidRDefault="00A1134E" w:rsidP="00A1134E">
      <w:pPr>
        <w:overflowPunct/>
        <w:textAlignment w:val="auto"/>
        <w:rPr>
          <w:szCs w:val="30"/>
          <w:lang w:eastAsia="be-BY"/>
        </w:rPr>
      </w:pPr>
      <w:r w:rsidRPr="00A1134E">
        <w:rPr>
          <w:szCs w:val="30"/>
          <w:lang w:eastAsia="be-BY"/>
        </w:rPr>
        <w:t>своевременное проведение технического облуживания и ремонта оборудования и технических устройств, содержащих озоноразрушающие вещества;</w:t>
      </w:r>
    </w:p>
    <w:p w14:paraId="657AD30B" w14:textId="77777777" w:rsidR="00A1134E" w:rsidRPr="00A1134E" w:rsidRDefault="00A1134E" w:rsidP="00A1134E">
      <w:pPr>
        <w:overflowPunct/>
        <w:textAlignment w:val="auto"/>
        <w:rPr>
          <w:szCs w:val="30"/>
          <w:lang w:eastAsia="be-BY"/>
        </w:rPr>
      </w:pPr>
      <w:r w:rsidRPr="00A1134E">
        <w:rPr>
          <w:szCs w:val="30"/>
          <w:lang w:eastAsia="be-BY"/>
        </w:rPr>
        <w:lastRenderedPageBreak/>
        <w:t xml:space="preserve">мероприятия по сокращению использования озоноразрушающих веществ, в том числе внедрению озонобезопасных технологий; </w:t>
      </w:r>
    </w:p>
    <w:p w14:paraId="63C79091" w14:textId="61BDFB7F" w:rsidR="00D766F2" w:rsidRDefault="00A1134E" w:rsidP="00A1134E">
      <w:pPr>
        <w:overflowPunct/>
        <w:textAlignment w:val="auto"/>
        <w:rPr>
          <w:szCs w:val="30"/>
          <w:lang w:eastAsia="be-BY"/>
        </w:rPr>
      </w:pPr>
      <w:r w:rsidRPr="00A1134E">
        <w:rPr>
          <w:szCs w:val="30"/>
          <w:lang w:eastAsia="be-BY"/>
        </w:rPr>
        <w:t>проведение рекуперации озоноразрушающих веществ или передачу оборудования и технических устройств, содержащих озоноразрушающие вещества, юридическим лицам и индивидуальным предпринимателям, осуществляющим рекуперацию озоноразрушающих веществ</w:t>
      </w:r>
      <w:r w:rsidR="00D766F2">
        <w:rPr>
          <w:szCs w:val="30"/>
          <w:lang w:eastAsia="be-BY"/>
        </w:rPr>
        <w:t>.</w:t>
      </w:r>
    </w:p>
    <w:p w14:paraId="1A9456EE" w14:textId="5F137841" w:rsidR="00A0777F" w:rsidRDefault="00D766F2" w:rsidP="00A1134E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Юр</w:t>
      </w:r>
      <w:r w:rsidR="00A1134E" w:rsidRPr="00A1134E">
        <w:rPr>
          <w:szCs w:val="30"/>
          <w:lang w:eastAsia="be-BY"/>
        </w:rPr>
        <w:t>и</w:t>
      </w:r>
      <w:r>
        <w:rPr>
          <w:szCs w:val="30"/>
          <w:lang w:eastAsia="be-BY"/>
        </w:rPr>
        <w:t>ди</w:t>
      </w:r>
      <w:r w:rsidR="00A1134E" w:rsidRPr="00A1134E">
        <w:rPr>
          <w:szCs w:val="30"/>
          <w:lang w:eastAsia="be-BY"/>
        </w:rPr>
        <w:t xml:space="preserve">ческие лица, эксплуатирующие оборудование и технические устройства, содержащие озоноразрушающие вещества, помимо обязанностей предусмотренных частью первой </w:t>
      </w:r>
      <w:r w:rsidR="005B6B94">
        <w:rPr>
          <w:szCs w:val="30"/>
          <w:lang w:eastAsia="be-BY"/>
        </w:rPr>
        <w:t xml:space="preserve">пункта 2 </w:t>
      </w:r>
      <w:r w:rsidR="00A1134E" w:rsidRPr="00A1134E">
        <w:rPr>
          <w:szCs w:val="30"/>
          <w:lang w:eastAsia="be-BY"/>
        </w:rPr>
        <w:t>настоящей статьи, обязаны проводить инвентаризацию оборудования и технических устройств, содержащих озоноразрушающие вещества, в порядке, установленном</w:t>
      </w:r>
      <w:r w:rsidR="007844DC">
        <w:rPr>
          <w:szCs w:val="30"/>
          <w:lang w:eastAsia="be-BY"/>
        </w:rPr>
        <w:t xml:space="preserve"> </w:t>
      </w:r>
      <w:r w:rsidR="007844DC" w:rsidRPr="007844DC">
        <w:rPr>
          <w:szCs w:val="30"/>
          <w:lang w:eastAsia="be-BY"/>
        </w:rPr>
        <w:t>Министерством природных ресурсов и охраны окружающей среды,</w:t>
      </w:r>
      <w:r w:rsidR="00A1134E" w:rsidRPr="00A1134E">
        <w:rPr>
          <w:szCs w:val="30"/>
          <w:lang w:eastAsia="be-BY"/>
        </w:rPr>
        <w:t xml:space="preserve"> </w:t>
      </w:r>
      <w:r w:rsidR="007844DC">
        <w:rPr>
          <w:szCs w:val="30"/>
          <w:lang w:eastAsia="be-BY"/>
        </w:rPr>
        <w:t xml:space="preserve">а также </w:t>
      </w:r>
      <w:r w:rsidR="00A1134E" w:rsidRPr="00A1134E">
        <w:rPr>
          <w:szCs w:val="30"/>
          <w:lang w:eastAsia="be-BY"/>
        </w:rPr>
        <w:t>осуществлять ведомственную отчетность</w:t>
      </w:r>
      <w:r w:rsidR="007844DC">
        <w:rPr>
          <w:szCs w:val="30"/>
          <w:lang w:eastAsia="be-BY"/>
        </w:rPr>
        <w:br/>
      </w:r>
      <w:r w:rsidR="00A1134E" w:rsidRPr="00A1134E">
        <w:rPr>
          <w:szCs w:val="30"/>
          <w:lang w:eastAsia="be-BY"/>
        </w:rPr>
        <w:t>о</w:t>
      </w:r>
      <w:r w:rsidR="00E02948" w:rsidRPr="00E02948">
        <w:rPr>
          <w:szCs w:val="30"/>
          <w:lang w:eastAsia="be-BY"/>
        </w:rPr>
        <w:t xml:space="preserve"> результатах учета озоноразрушающих веществ и </w:t>
      </w:r>
      <w:bookmarkStart w:id="25" w:name="_Hlk122423667"/>
      <w:r w:rsidR="00E02948" w:rsidRPr="00E02948">
        <w:rPr>
          <w:szCs w:val="30"/>
          <w:lang w:eastAsia="be-BY"/>
        </w:rPr>
        <w:t>инвентаризации оборудования и технических устройств, содержащих озоноразрушающие вещества</w:t>
      </w:r>
      <w:bookmarkEnd w:id="25"/>
      <w:r w:rsidR="00E02948" w:rsidRPr="00E02948">
        <w:rPr>
          <w:szCs w:val="30"/>
          <w:lang w:eastAsia="be-BY"/>
        </w:rPr>
        <w:t>, по форме, установленной Министерством природных ресурсов и охраны окружающей среды, в части</w:t>
      </w:r>
      <w:r w:rsidR="00E02948">
        <w:rPr>
          <w:szCs w:val="30"/>
          <w:lang w:eastAsia="be-BY"/>
        </w:rPr>
        <w:t xml:space="preserve"> </w:t>
      </w:r>
      <w:r w:rsidR="00E02948" w:rsidRPr="00E02948">
        <w:rPr>
          <w:szCs w:val="30"/>
          <w:lang w:eastAsia="be-BY"/>
        </w:rPr>
        <w:t>инвентаризации оборудования и технических устройств, содержащих озоноразрушающие вещества</w:t>
      </w:r>
      <w:r w:rsidR="00E02948">
        <w:rPr>
          <w:szCs w:val="30"/>
          <w:lang w:eastAsia="be-BY"/>
        </w:rPr>
        <w:t>.</w:t>
      </w:r>
      <w:r w:rsidR="00A1134E" w:rsidRPr="00A1134E">
        <w:rPr>
          <w:szCs w:val="30"/>
          <w:lang w:eastAsia="be-BY"/>
        </w:rPr>
        <w:t>».</w:t>
      </w:r>
    </w:p>
    <w:p w14:paraId="61522086" w14:textId="5D6D8F62" w:rsidR="005E5635" w:rsidRDefault="001B2DE2" w:rsidP="005A525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10</w:t>
      </w:r>
      <w:r w:rsidR="00271401" w:rsidRPr="00B56447">
        <w:rPr>
          <w:szCs w:val="30"/>
          <w:lang w:eastAsia="be-BY"/>
        </w:rPr>
        <w:t xml:space="preserve">. </w:t>
      </w:r>
      <w:r w:rsidR="006B7F9B">
        <w:rPr>
          <w:szCs w:val="30"/>
          <w:lang w:eastAsia="be-BY"/>
        </w:rPr>
        <w:t>Статью</w:t>
      </w:r>
      <w:r w:rsidR="002379C6" w:rsidRPr="00B56447">
        <w:rPr>
          <w:szCs w:val="30"/>
          <w:lang w:eastAsia="be-BY"/>
        </w:rPr>
        <w:t xml:space="preserve"> 12</w:t>
      </w:r>
      <w:r w:rsidR="006B7F9B">
        <w:rPr>
          <w:szCs w:val="30"/>
          <w:lang w:eastAsia="be-BY"/>
        </w:rPr>
        <w:t xml:space="preserve"> </w:t>
      </w:r>
      <w:r w:rsidR="005E5635" w:rsidRPr="00B56447">
        <w:rPr>
          <w:szCs w:val="30"/>
          <w:lang w:eastAsia="be-BY"/>
        </w:rPr>
        <w:t>изложить в следующей редакции:</w:t>
      </w:r>
    </w:p>
    <w:p w14:paraId="5BA0C9AF" w14:textId="3D3398C1" w:rsidR="006B7F9B" w:rsidRPr="00785125" w:rsidRDefault="006B7F9B" w:rsidP="003C0008">
      <w:pPr>
        <w:overflowPunct/>
        <w:spacing w:before="240"/>
        <w:ind w:left="2410" w:hanging="1701"/>
        <w:textAlignment w:val="auto"/>
        <w:rPr>
          <w:szCs w:val="30"/>
          <w:lang w:eastAsia="be-BY"/>
        </w:rPr>
      </w:pPr>
      <w:bookmarkStart w:id="26" w:name="_Hlk119936661"/>
      <w:r w:rsidRPr="00785125">
        <w:rPr>
          <w:szCs w:val="30"/>
          <w:lang w:eastAsia="be-BY"/>
        </w:rPr>
        <w:t>«</w:t>
      </w:r>
      <w:r w:rsidRPr="00785125">
        <w:rPr>
          <w:b/>
          <w:szCs w:val="30"/>
          <w:lang w:eastAsia="be-BY"/>
        </w:rPr>
        <w:t>Стать</w:t>
      </w:r>
      <w:r w:rsidR="0041502B">
        <w:rPr>
          <w:b/>
          <w:szCs w:val="30"/>
          <w:lang w:eastAsia="be-BY"/>
        </w:rPr>
        <w:t>я </w:t>
      </w:r>
      <w:r w:rsidRPr="00785125">
        <w:rPr>
          <w:b/>
          <w:szCs w:val="30"/>
          <w:lang w:eastAsia="be-BY"/>
        </w:rPr>
        <w:t>12.</w:t>
      </w:r>
      <w:r w:rsidR="00EE3F86">
        <w:rPr>
          <w:b/>
          <w:szCs w:val="30"/>
          <w:lang w:eastAsia="be-BY"/>
        </w:rPr>
        <w:t> </w:t>
      </w:r>
      <w:r w:rsidRPr="00785125">
        <w:rPr>
          <w:b/>
          <w:szCs w:val="30"/>
          <w:lang w:eastAsia="be-BY"/>
        </w:rPr>
        <w:t>Требования в области охраны озонового слоя при планировании осуществления хозяйственной и иной деятельности</w:t>
      </w:r>
      <w:r w:rsidR="006D2576">
        <w:rPr>
          <w:b/>
          <w:szCs w:val="30"/>
          <w:lang w:eastAsia="be-BY"/>
        </w:rPr>
        <w:t>. Запрет производства озоноразрушающих веществ</w:t>
      </w:r>
    </w:p>
    <w:p w14:paraId="5F7D1275" w14:textId="3221F300" w:rsidR="006B7F9B" w:rsidRPr="00785125" w:rsidRDefault="004A739E" w:rsidP="00D84519">
      <w:pPr>
        <w:overflowPunct/>
        <w:spacing w:before="240"/>
        <w:textAlignment w:val="auto"/>
        <w:rPr>
          <w:szCs w:val="30"/>
          <w:lang w:eastAsia="be-BY"/>
        </w:rPr>
      </w:pPr>
      <w:bookmarkStart w:id="27" w:name="_Hlk119424018"/>
      <w:bookmarkEnd w:id="26"/>
      <w:r w:rsidRPr="004A739E">
        <w:rPr>
          <w:szCs w:val="30"/>
          <w:lang w:eastAsia="be-BY"/>
        </w:rPr>
        <w:t xml:space="preserve">При планировании </w:t>
      </w:r>
      <w:r>
        <w:rPr>
          <w:szCs w:val="30"/>
          <w:lang w:eastAsia="be-BY"/>
        </w:rPr>
        <w:t xml:space="preserve">осуществления </w:t>
      </w:r>
      <w:r w:rsidRPr="004A739E">
        <w:rPr>
          <w:szCs w:val="30"/>
          <w:lang w:eastAsia="be-BY"/>
        </w:rPr>
        <w:t>хозяйственной и иной деятельности</w:t>
      </w:r>
      <w:bookmarkEnd w:id="27"/>
      <w:r>
        <w:rPr>
          <w:szCs w:val="30"/>
          <w:lang w:eastAsia="be-BY"/>
        </w:rPr>
        <w:t xml:space="preserve"> </w:t>
      </w:r>
      <w:r w:rsidR="005C67D2" w:rsidRPr="005C67D2">
        <w:rPr>
          <w:szCs w:val="30"/>
          <w:lang w:eastAsia="be-BY"/>
        </w:rPr>
        <w:t xml:space="preserve">учитываются требования </w:t>
      </w:r>
      <w:r w:rsidR="006D2576">
        <w:rPr>
          <w:szCs w:val="30"/>
          <w:lang w:eastAsia="be-BY"/>
        </w:rPr>
        <w:t>настоящ</w:t>
      </w:r>
      <w:r w:rsidR="00B30D08">
        <w:rPr>
          <w:szCs w:val="30"/>
          <w:lang w:eastAsia="be-BY"/>
        </w:rPr>
        <w:t>его</w:t>
      </w:r>
      <w:r w:rsidR="006D2576">
        <w:rPr>
          <w:szCs w:val="30"/>
          <w:lang w:eastAsia="be-BY"/>
        </w:rPr>
        <w:t xml:space="preserve"> Зако</w:t>
      </w:r>
      <w:r w:rsidR="00B30D08">
        <w:rPr>
          <w:szCs w:val="30"/>
          <w:lang w:eastAsia="be-BY"/>
        </w:rPr>
        <w:t>на</w:t>
      </w:r>
      <w:r w:rsidR="00221D46">
        <w:rPr>
          <w:szCs w:val="30"/>
          <w:lang w:eastAsia="be-BY"/>
        </w:rPr>
        <w:t>, международных договоров Республики Беларусь</w:t>
      </w:r>
      <w:r w:rsidR="006D2576">
        <w:rPr>
          <w:szCs w:val="30"/>
          <w:lang w:eastAsia="be-BY"/>
        </w:rPr>
        <w:t xml:space="preserve"> и ины</w:t>
      </w:r>
      <w:r w:rsidR="00B30D08">
        <w:rPr>
          <w:szCs w:val="30"/>
          <w:lang w:eastAsia="be-BY"/>
        </w:rPr>
        <w:t>х</w:t>
      </w:r>
      <w:r w:rsidR="006D2576">
        <w:rPr>
          <w:szCs w:val="30"/>
          <w:lang w:eastAsia="be-BY"/>
        </w:rPr>
        <w:t xml:space="preserve"> акт</w:t>
      </w:r>
      <w:r w:rsidR="00B30D08">
        <w:rPr>
          <w:szCs w:val="30"/>
          <w:lang w:eastAsia="be-BY"/>
        </w:rPr>
        <w:t>ов</w:t>
      </w:r>
      <w:r w:rsidR="006D2576">
        <w:rPr>
          <w:szCs w:val="30"/>
          <w:lang w:eastAsia="be-BY"/>
        </w:rPr>
        <w:t xml:space="preserve"> законодательства, в том числе </w:t>
      </w:r>
      <w:r w:rsidR="005C67D2" w:rsidRPr="005C67D2">
        <w:rPr>
          <w:szCs w:val="30"/>
          <w:lang w:eastAsia="be-BY"/>
        </w:rPr>
        <w:t>обязательны</w:t>
      </w:r>
      <w:r w:rsidR="00B30D08">
        <w:rPr>
          <w:szCs w:val="30"/>
          <w:lang w:eastAsia="be-BY"/>
        </w:rPr>
        <w:t>е</w:t>
      </w:r>
      <w:r w:rsidR="005C67D2" w:rsidRPr="005C67D2">
        <w:rPr>
          <w:szCs w:val="30"/>
          <w:lang w:eastAsia="be-BY"/>
        </w:rPr>
        <w:t xml:space="preserve"> для соблюдения требования технических нормативных правовых актов, технических регламентов Таможенного союза и Евразийского экономического союза, информация о наилучших доступных технических методах</w:t>
      </w:r>
      <w:r w:rsidR="005C67D2">
        <w:rPr>
          <w:szCs w:val="30"/>
          <w:lang w:eastAsia="be-BY"/>
        </w:rPr>
        <w:t>.</w:t>
      </w:r>
    </w:p>
    <w:p w14:paraId="2D2E5D7B" w14:textId="22EBC283" w:rsidR="006D2576" w:rsidRDefault="005C67D2" w:rsidP="00B7472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Н</w:t>
      </w:r>
      <w:r w:rsidR="005E5635" w:rsidRPr="00785125">
        <w:rPr>
          <w:szCs w:val="30"/>
          <w:lang w:eastAsia="be-BY"/>
        </w:rPr>
        <w:t>е допускается</w:t>
      </w:r>
      <w:r w:rsidR="004A739E">
        <w:rPr>
          <w:szCs w:val="30"/>
          <w:lang w:eastAsia="be-BY"/>
        </w:rPr>
        <w:t xml:space="preserve"> </w:t>
      </w:r>
      <w:r w:rsidR="005A2D53">
        <w:rPr>
          <w:szCs w:val="30"/>
          <w:lang w:eastAsia="be-BY"/>
        </w:rPr>
        <w:t xml:space="preserve">реализация </w:t>
      </w:r>
      <w:r w:rsidR="005E5635" w:rsidRPr="00785125">
        <w:rPr>
          <w:szCs w:val="30"/>
          <w:lang w:eastAsia="be-BY"/>
        </w:rPr>
        <w:t>технических решений, предусматривающих использование озоноразрушающих веществ</w:t>
      </w:r>
      <w:r w:rsidR="006E1462">
        <w:rPr>
          <w:szCs w:val="30"/>
          <w:lang w:eastAsia="be-BY"/>
        </w:rPr>
        <w:t>, за исключением гидрофторуглеродов</w:t>
      </w:r>
      <w:r w:rsidR="00314F3F">
        <w:rPr>
          <w:szCs w:val="30"/>
          <w:lang w:eastAsia="be-BY"/>
        </w:rPr>
        <w:t xml:space="preserve">. </w:t>
      </w:r>
    </w:p>
    <w:p w14:paraId="0754651E" w14:textId="09A0130F" w:rsidR="00FF6D4B" w:rsidRDefault="00E64068" w:rsidP="00B74720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>В</w:t>
      </w:r>
      <w:r w:rsidR="00FF6D4B" w:rsidRPr="00FF6D4B">
        <w:rPr>
          <w:szCs w:val="30"/>
          <w:lang w:eastAsia="be-BY"/>
        </w:rPr>
        <w:t xml:space="preserve"> случае невозможности отказа от применения гидрофторуглеродов </w:t>
      </w:r>
      <w:r>
        <w:rPr>
          <w:szCs w:val="30"/>
          <w:lang w:eastAsia="be-BY"/>
        </w:rPr>
        <w:t>п</w:t>
      </w:r>
      <w:r w:rsidRPr="00E64068">
        <w:rPr>
          <w:szCs w:val="30"/>
          <w:lang w:eastAsia="be-BY"/>
        </w:rPr>
        <w:t xml:space="preserve">ри планировании хозяйственной и иной деятельности </w:t>
      </w:r>
      <w:r w:rsidR="00FF6D4B" w:rsidRPr="00FF6D4B">
        <w:rPr>
          <w:szCs w:val="30"/>
          <w:lang w:eastAsia="be-BY"/>
        </w:rPr>
        <w:t xml:space="preserve">предпочтение </w:t>
      </w:r>
      <w:r w:rsidR="00192EDB">
        <w:rPr>
          <w:szCs w:val="30"/>
          <w:lang w:eastAsia="be-BY"/>
        </w:rPr>
        <w:t>следует отдавать</w:t>
      </w:r>
      <w:r w:rsidR="00FF6D4B" w:rsidRPr="00FF6D4B">
        <w:rPr>
          <w:szCs w:val="30"/>
          <w:lang w:eastAsia="be-BY"/>
        </w:rPr>
        <w:t xml:space="preserve"> гидрофторуглеродам </w:t>
      </w:r>
      <w:bookmarkStart w:id="28" w:name="_Hlk121211014"/>
      <w:r w:rsidR="00FF6D4B" w:rsidRPr="00FF6D4B">
        <w:rPr>
          <w:szCs w:val="30"/>
          <w:lang w:eastAsia="be-BY"/>
        </w:rPr>
        <w:t>с наименьшим потенциалом глобального потепления</w:t>
      </w:r>
      <w:bookmarkEnd w:id="28"/>
      <w:r w:rsidR="00FF6D4B">
        <w:rPr>
          <w:szCs w:val="30"/>
          <w:lang w:eastAsia="be-BY"/>
        </w:rPr>
        <w:t>.</w:t>
      </w:r>
    </w:p>
    <w:p w14:paraId="016A1C81" w14:textId="260A722E" w:rsidR="00A06CCA" w:rsidRPr="00752D78" w:rsidRDefault="006D2576" w:rsidP="00752D78">
      <w:pPr>
        <w:overflowPunct/>
        <w:textAlignment w:val="auto"/>
        <w:rPr>
          <w:szCs w:val="30"/>
          <w:lang w:eastAsia="be-BY"/>
        </w:rPr>
      </w:pPr>
      <w:r>
        <w:rPr>
          <w:szCs w:val="30"/>
          <w:lang w:eastAsia="be-BY"/>
        </w:rPr>
        <w:t xml:space="preserve">Запрещается </w:t>
      </w:r>
      <w:r w:rsidRPr="006D2576">
        <w:rPr>
          <w:szCs w:val="30"/>
          <w:lang w:eastAsia="be-BY"/>
        </w:rPr>
        <w:t xml:space="preserve">проектирование </w:t>
      </w:r>
      <w:r w:rsidR="00341E81">
        <w:rPr>
          <w:szCs w:val="30"/>
          <w:lang w:eastAsia="be-BY"/>
        </w:rPr>
        <w:t xml:space="preserve">и строительство </w:t>
      </w:r>
      <w:r w:rsidRPr="006D2576">
        <w:rPr>
          <w:szCs w:val="30"/>
          <w:lang w:eastAsia="be-BY"/>
        </w:rPr>
        <w:t>объектов хозяйственной и иной деятельности, осуществляющих производство озоноразрушающих веществ</w:t>
      </w:r>
      <w:r w:rsidR="006405CB">
        <w:rPr>
          <w:szCs w:val="30"/>
          <w:lang w:eastAsia="be-BY"/>
        </w:rPr>
        <w:t>.</w:t>
      </w:r>
      <w:r w:rsidR="005B76CD">
        <w:rPr>
          <w:szCs w:val="30"/>
          <w:lang w:eastAsia="be-BY"/>
        </w:rPr>
        <w:t>».</w:t>
      </w:r>
    </w:p>
    <w:p w14:paraId="750C527B" w14:textId="3DC9AA3B" w:rsidR="007908CD" w:rsidRDefault="003D5A66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lastRenderedPageBreak/>
        <w:t>1</w:t>
      </w:r>
      <w:r w:rsidR="001B2DE2">
        <w:rPr>
          <w:szCs w:val="30"/>
          <w:lang w:eastAsia="be-BY"/>
        </w:rPr>
        <w:t>1</w:t>
      </w:r>
      <w:r>
        <w:rPr>
          <w:szCs w:val="30"/>
          <w:lang w:eastAsia="be-BY"/>
        </w:rPr>
        <w:t>. Стать</w:t>
      </w:r>
      <w:r w:rsidR="005B6B94">
        <w:rPr>
          <w:szCs w:val="30"/>
          <w:lang w:eastAsia="be-BY"/>
        </w:rPr>
        <w:t>и</w:t>
      </w:r>
      <w:r>
        <w:rPr>
          <w:szCs w:val="30"/>
          <w:lang w:eastAsia="be-BY"/>
        </w:rPr>
        <w:t xml:space="preserve"> 13 </w:t>
      </w:r>
      <w:r w:rsidR="007A01C8">
        <w:rPr>
          <w:szCs w:val="30"/>
          <w:lang w:eastAsia="be-BY"/>
        </w:rPr>
        <w:t xml:space="preserve">и 14 </w:t>
      </w:r>
      <w:r w:rsidR="005B6B94">
        <w:rPr>
          <w:szCs w:val="30"/>
          <w:lang w:eastAsia="be-BY"/>
        </w:rPr>
        <w:t>исключить.</w:t>
      </w:r>
    </w:p>
    <w:p w14:paraId="77643F14" w14:textId="6411AD61" w:rsidR="00233885" w:rsidRPr="00233885" w:rsidRDefault="00233885" w:rsidP="0070518B">
      <w:pPr>
        <w:overflowPunct/>
        <w:rPr>
          <w:szCs w:val="30"/>
          <w:lang w:eastAsia="be-BY"/>
        </w:rPr>
      </w:pPr>
      <w:r w:rsidRPr="00233885">
        <w:rPr>
          <w:szCs w:val="30"/>
          <w:lang w:eastAsia="be-BY"/>
        </w:rPr>
        <w:t>1</w:t>
      </w:r>
      <w:r w:rsidR="007A01C8">
        <w:rPr>
          <w:szCs w:val="30"/>
          <w:lang w:eastAsia="be-BY"/>
        </w:rPr>
        <w:t>2</w:t>
      </w:r>
      <w:r w:rsidRPr="00233885">
        <w:rPr>
          <w:szCs w:val="30"/>
          <w:lang w:eastAsia="be-BY"/>
        </w:rPr>
        <w:t>. Статью 15 изложить в следующей редакции:</w:t>
      </w:r>
    </w:p>
    <w:p w14:paraId="24B1AD20" w14:textId="08393C4B" w:rsidR="00233885" w:rsidRDefault="00233885" w:rsidP="003C0008">
      <w:pPr>
        <w:overflowPunct/>
        <w:spacing w:before="240"/>
        <w:ind w:left="2410" w:hanging="1701"/>
        <w:rPr>
          <w:b/>
          <w:szCs w:val="30"/>
          <w:lang w:eastAsia="be-BY"/>
        </w:rPr>
      </w:pPr>
      <w:r w:rsidRPr="003E37C5">
        <w:rPr>
          <w:szCs w:val="30"/>
          <w:lang w:eastAsia="be-BY"/>
        </w:rPr>
        <w:t>«</w:t>
      </w:r>
      <w:bookmarkStart w:id="29" w:name="_Hlk120544548"/>
      <w:r w:rsidRPr="00233885">
        <w:rPr>
          <w:b/>
          <w:szCs w:val="30"/>
          <w:lang w:eastAsia="be-BY"/>
        </w:rPr>
        <w:t>Статья</w:t>
      </w:r>
      <w:r w:rsidR="005A3262">
        <w:rPr>
          <w:b/>
          <w:szCs w:val="30"/>
          <w:lang w:eastAsia="be-BY"/>
        </w:rPr>
        <w:t> </w:t>
      </w:r>
      <w:r w:rsidRPr="00233885">
        <w:rPr>
          <w:b/>
          <w:szCs w:val="30"/>
          <w:lang w:eastAsia="be-BY"/>
        </w:rPr>
        <w:t>15.</w:t>
      </w:r>
      <w:r w:rsidR="00A56B76">
        <w:rPr>
          <w:b/>
          <w:szCs w:val="30"/>
          <w:lang w:eastAsia="be-BY"/>
        </w:rPr>
        <w:t> Рекуперация</w:t>
      </w:r>
      <w:r w:rsidR="00D67C95">
        <w:rPr>
          <w:b/>
          <w:szCs w:val="30"/>
          <w:lang w:eastAsia="be-BY"/>
        </w:rPr>
        <w:t xml:space="preserve">, восстановление, рециркуляция (рециклинг) и </w:t>
      </w:r>
      <w:r w:rsidR="00A56B76">
        <w:rPr>
          <w:b/>
          <w:szCs w:val="30"/>
          <w:lang w:eastAsia="be-BY"/>
        </w:rPr>
        <w:t>о</w:t>
      </w:r>
      <w:r w:rsidRPr="00233885">
        <w:rPr>
          <w:b/>
          <w:szCs w:val="30"/>
          <w:lang w:eastAsia="be-BY"/>
        </w:rPr>
        <w:t>безвреживание</w:t>
      </w:r>
      <w:r w:rsidR="00D67C95">
        <w:rPr>
          <w:b/>
          <w:szCs w:val="30"/>
          <w:lang w:eastAsia="be-BY"/>
        </w:rPr>
        <w:t xml:space="preserve"> </w:t>
      </w:r>
      <w:r w:rsidR="00E46D57">
        <w:rPr>
          <w:b/>
          <w:szCs w:val="30"/>
          <w:lang w:eastAsia="be-BY"/>
        </w:rPr>
        <w:t xml:space="preserve">озоноразрушающих </w:t>
      </w:r>
      <w:r w:rsidRPr="00233885">
        <w:rPr>
          <w:b/>
          <w:szCs w:val="30"/>
          <w:lang w:eastAsia="be-BY"/>
        </w:rPr>
        <w:t>веществ</w:t>
      </w:r>
    </w:p>
    <w:p w14:paraId="1FDC4B5B" w14:textId="44E3984D" w:rsidR="00A56B76" w:rsidRDefault="00A56B76" w:rsidP="007A01C8">
      <w:pPr>
        <w:overflowPunct/>
        <w:spacing w:before="240"/>
        <w:rPr>
          <w:szCs w:val="30"/>
          <w:lang w:eastAsia="be-BY"/>
        </w:rPr>
      </w:pPr>
      <w:r>
        <w:rPr>
          <w:szCs w:val="30"/>
          <w:lang w:eastAsia="be-BY"/>
        </w:rPr>
        <w:t xml:space="preserve">Рекуперация, восстановление, </w:t>
      </w:r>
      <w:r w:rsidR="00D67C95">
        <w:rPr>
          <w:szCs w:val="30"/>
          <w:lang w:eastAsia="be-BY"/>
        </w:rPr>
        <w:t>рециркуляция</w:t>
      </w:r>
      <w:r w:rsidR="00BF1562">
        <w:rPr>
          <w:szCs w:val="30"/>
          <w:lang w:eastAsia="be-BY"/>
        </w:rPr>
        <w:t xml:space="preserve"> (рециклинг)</w:t>
      </w:r>
      <w:r w:rsidR="00D67C95">
        <w:rPr>
          <w:szCs w:val="30"/>
          <w:lang w:eastAsia="be-BY"/>
        </w:rPr>
        <w:t xml:space="preserve"> и </w:t>
      </w:r>
      <w:r w:rsidRPr="00A56B76">
        <w:rPr>
          <w:szCs w:val="30"/>
          <w:lang w:eastAsia="be-BY"/>
        </w:rPr>
        <w:t xml:space="preserve">обезвреживание </w:t>
      </w:r>
      <w:r w:rsidR="00701E2F">
        <w:rPr>
          <w:szCs w:val="30"/>
          <w:lang w:eastAsia="be-BY"/>
        </w:rPr>
        <w:t xml:space="preserve">озоноразрушающих </w:t>
      </w:r>
      <w:r w:rsidRPr="00A56B76">
        <w:rPr>
          <w:szCs w:val="30"/>
          <w:lang w:eastAsia="be-BY"/>
        </w:rPr>
        <w:t>веществ</w:t>
      </w:r>
      <w:r w:rsidR="00701E2F">
        <w:rPr>
          <w:szCs w:val="30"/>
          <w:lang w:eastAsia="be-BY"/>
        </w:rPr>
        <w:t xml:space="preserve"> </w:t>
      </w:r>
      <w:r w:rsidRPr="00A56B76">
        <w:rPr>
          <w:szCs w:val="30"/>
          <w:lang w:eastAsia="be-BY"/>
        </w:rPr>
        <w:t xml:space="preserve">осуществляются в соответствии с </w:t>
      </w:r>
      <w:bookmarkStart w:id="30" w:name="_Hlk121158954"/>
      <w:r>
        <w:rPr>
          <w:szCs w:val="30"/>
          <w:lang w:eastAsia="be-BY"/>
        </w:rPr>
        <w:t xml:space="preserve">положениями </w:t>
      </w:r>
      <w:r w:rsidR="00701E2F">
        <w:rPr>
          <w:szCs w:val="30"/>
          <w:lang w:eastAsia="be-BY"/>
        </w:rPr>
        <w:t>международных договоров Республики Беларусь об охране озонового слоя</w:t>
      </w:r>
      <w:bookmarkEnd w:id="30"/>
      <w:r>
        <w:rPr>
          <w:szCs w:val="30"/>
          <w:lang w:eastAsia="be-BY"/>
        </w:rPr>
        <w:t xml:space="preserve">, </w:t>
      </w:r>
      <w:r w:rsidR="00D67C95">
        <w:rPr>
          <w:szCs w:val="30"/>
          <w:lang w:eastAsia="be-BY"/>
        </w:rPr>
        <w:t xml:space="preserve">настоящего Закона и иных актов </w:t>
      </w:r>
      <w:r w:rsidR="00BF1562">
        <w:rPr>
          <w:szCs w:val="30"/>
          <w:lang w:eastAsia="be-BY"/>
        </w:rPr>
        <w:t xml:space="preserve">законодательства, </w:t>
      </w:r>
      <w:r w:rsidRPr="00A56B76">
        <w:rPr>
          <w:szCs w:val="30"/>
          <w:lang w:eastAsia="be-BY"/>
        </w:rPr>
        <w:t>обязательными для соблюдения требованиями технических нормативных правовых актов, технических регламентов Таможенного союза и Евразийского экономического союза.</w:t>
      </w:r>
    </w:p>
    <w:p w14:paraId="7B76BEDE" w14:textId="11E4D7D5" w:rsidR="00194B6D" w:rsidRPr="00A56B76" w:rsidRDefault="00C32C47" w:rsidP="00A56B76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 xml:space="preserve">Рекуперация озоноразрушающих веществ проводится </w:t>
      </w:r>
      <w:r w:rsidR="009D4DD5" w:rsidRPr="009D4DD5">
        <w:rPr>
          <w:szCs w:val="30"/>
          <w:lang w:eastAsia="be-BY"/>
        </w:rPr>
        <w:t>в ходе технического обслуживания, ремонта или перед демонтажем оборудования и технических устройств</w:t>
      </w:r>
      <w:r w:rsidR="009D4DD5">
        <w:rPr>
          <w:szCs w:val="30"/>
          <w:lang w:eastAsia="be-BY"/>
        </w:rPr>
        <w:t>, содержащих озоноразрушающие вещества,</w:t>
      </w:r>
      <w:r w:rsidR="009D4DD5" w:rsidRPr="009D4DD5">
        <w:rPr>
          <w:szCs w:val="30"/>
          <w:lang w:eastAsia="be-BY"/>
        </w:rPr>
        <w:t xml:space="preserve"> </w:t>
      </w:r>
      <w:r w:rsidR="0046603A">
        <w:rPr>
          <w:szCs w:val="30"/>
          <w:lang w:eastAsia="be-BY"/>
        </w:rPr>
        <w:t>в целях их восстановления, рециркуляции (рециклинга) или обезвреживания</w:t>
      </w:r>
      <w:r w:rsidR="00A86BA0">
        <w:rPr>
          <w:szCs w:val="30"/>
          <w:lang w:eastAsia="be-BY"/>
        </w:rPr>
        <w:t>.</w:t>
      </w:r>
    </w:p>
    <w:p w14:paraId="4DBD0C11" w14:textId="38DB943D" w:rsidR="0018233B" w:rsidRDefault="003B07BC" w:rsidP="0018233B">
      <w:pPr>
        <w:overflowPunct/>
        <w:rPr>
          <w:szCs w:val="30"/>
          <w:lang w:eastAsia="be-BY"/>
        </w:rPr>
      </w:pPr>
      <w:r w:rsidRPr="003B07BC">
        <w:rPr>
          <w:szCs w:val="30"/>
          <w:lang w:eastAsia="be-BY"/>
        </w:rPr>
        <w:t xml:space="preserve">Рециркуляция (рециклинг) озоноразрушающих веществ в случае их применения в качестве хладагентов может осуществляться в местах проведения технического обслуживания, </w:t>
      </w:r>
      <w:r w:rsidR="00781B42">
        <w:rPr>
          <w:szCs w:val="30"/>
          <w:lang w:eastAsia="be-BY"/>
        </w:rPr>
        <w:t xml:space="preserve">а также </w:t>
      </w:r>
      <w:r w:rsidRPr="003B07BC">
        <w:rPr>
          <w:szCs w:val="30"/>
          <w:lang w:eastAsia="be-BY"/>
        </w:rPr>
        <w:t>ремонта оборудования и технических устройств, содержащих озоноразрушающие вещества, с последующим их возвратом в оборудование и технические устройства.</w:t>
      </w:r>
    </w:p>
    <w:p w14:paraId="36303E68" w14:textId="49A7D273" w:rsidR="00233885" w:rsidRDefault="00912921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Обезвреж</w:t>
      </w:r>
      <w:r w:rsidR="00233885" w:rsidRPr="00233885">
        <w:rPr>
          <w:szCs w:val="30"/>
          <w:lang w:eastAsia="be-BY"/>
        </w:rPr>
        <w:t>ивани</w:t>
      </w:r>
      <w:r>
        <w:rPr>
          <w:szCs w:val="30"/>
          <w:lang w:eastAsia="be-BY"/>
        </w:rPr>
        <w:t>е</w:t>
      </w:r>
      <w:r w:rsidR="00233885" w:rsidRPr="00233885">
        <w:rPr>
          <w:szCs w:val="30"/>
          <w:lang w:eastAsia="be-BY"/>
        </w:rPr>
        <w:t xml:space="preserve"> </w:t>
      </w:r>
      <w:r w:rsidR="00701E2F">
        <w:rPr>
          <w:szCs w:val="30"/>
          <w:lang w:eastAsia="be-BY"/>
        </w:rPr>
        <w:t xml:space="preserve">озоноразрушающих </w:t>
      </w:r>
      <w:r w:rsidR="00233885" w:rsidRPr="00233885">
        <w:rPr>
          <w:szCs w:val="30"/>
          <w:lang w:eastAsia="be-BY"/>
        </w:rPr>
        <w:t>веществ</w:t>
      </w:r>
      <w:r w:rsidR="003C5434">
        <w:rPr>
          <w:szCs w:val="30"/>
          <w:lang w:eastAsia="be-BY"/>
        </w:rPr>
        <w:t xml:space="preserve"> </w:t>
      </w:r>
      <w:r w:rsidR="00192EDB">
        <w:rPr>
          <w:szCs w:val="30"/>
          <w:lang w:eastAsia="be-BY"/>
        </w:rPr>
        <w:t xml:space="preserve">допускается в случае </w:t>
      </w:r>
      <w:r w:rsidR="003C5434">
        <w:rPr>
          <w:szCs w:val="30"/>
          <w:lang w:eastAsia="be-BY"/>
        </w:rPr>
        <w:t>примен</w:t>
      </w:r>
      <w:r>
        <w:rPr>
          <w:szCs w:val="30"/>
          <w:lang w:eastAsia="be-BY"/>
        </w:rPr>
        <w:t>ени</w:t>
      </w:r>
      <w:r w:rsidR="00192EDB">
        <w:rPr>
          <w:szCs w:val="30"/>
          <w:lang w:eastAsia="be-BY"/>
        </w:rPr>
        <w:t>я</w:t>
      </w:r>
      <w:r w:rsidR="003C5434">
        <w:rPr>
          <w:szCs w:val="30"/>
          <w:lang w:eastAsia="be-BY"/>
        </w:rPr>
        <w:t xml:space="preserve"> </w:t>
      </w:r>
      <w:r w:rsidR="00DF46C9" w:rsidRPr="00DF46C9">
        <w:rPr>
          <w:szCs w:val="30"/>
          <w:lang w:eastAsia="be-BY"/>
        </w:rPr>
        <w:t>технологи</w:t>
      </w:r>
      <w:r>
        <w:rPr>
          <w:szCs w:val="30"/>
          <w:lang w:eastAsia="be-BY"/>
        </w:rPr>
        <w:t>й,</w:t>
      </w:r>
      <w:r w:rsidR="00DF46C9" w:rsidRPr="00DF46C9">
        <w:rPr>
          <w:szCs w:val="30"/>
          <w:lang w:eastAsia="be-BY"/>
        </w:rPr>
        <w:t xml:space="preserve"> </w:t>
      </w:r>
      <w:bookmarkEnd w:id="29"/>
      <w:r w:rsidR="00DB4E70" w:rsidRPr="00DB4E70">
        <w:rPr>
          <w:szCs w:val="30"/>
          <w:lang w:eastAsia="be-BY"/>
        </w:rPr>
        <w:t>соответствующи</w:t>
      </w:r>
      <w:r w:rsidR="00DB4E70">
        <w:rPr>
          <w:szCs w:val="30"/>
          <w:lang w:eastAsia="be-BY"/>
        </w:rPr>
        <w:t>х</w:t>
      </w:r>
      <w:r w:rsidR="00DB4E70" w:rsidRPr="00DB4E70">
        <w:rPr>
          <w:szCs w:val="30"/>
          <w:lang w:eastAsia="be-BY"/>
        </w:rPr>
        <w:t xml:space="preserve"> требованиям</w:t>
      </w:r>
      <w:r w:rsidR="00DB4E70">
        <w:rPr>
          <w:szCs w:val="30"/>
          <w:lang w:eastAsia="be-BY"/>
        </w:rPr>
        <w:t xml:space="preserve"> международных договоров Республики Беларусь </w:t>
      </w:r>
      <w:bookmarkStart w:id="31" w:name="_Hlk121735476"/>
      <w:r w:rsidR="00A13407">
        <w:rPr>
          <w:szCs w:val="30"/>
          <w:lang w:eastAsia="be-BY"/>
        </w:rPr>
        <w:t xml:space="preserve">об </w:t>
      </w:r>
      <w:r w:rsidR="00DB4E70">
        <w:rPr>
          <w:szCs w:val="30"/>
          <w:lang w:eastAsia="be-BY"/>
        </w:rPr>
        <w:t>охран</w:t>
      </w:r>
      <w:r w:rsidR="00A13407">
        <w:rPr>
          <w:szCs w:val="30"/>
          <w:lang w:eastAsia="be-BY"/>
        </w:rPr>
        <w:t>е</w:t>
      </w:r>
      <w:r w:rsidR="00DB4E70">
        <w:rPr>
          <w:szCs w:val="30"/>
          <w:lang w:eastAsia="be-BY"/>
        </w:rPr>
        <w:t xml:space="preserve"> озонового слоя</w:t>
      </w:r>
      <w:bookmarkEnd w:id="31"/>
      <w:r w:rsidR="00DB4E70">
        <w:rPr>
          <w:szCs w:val="30"/>
          <w:lang w:eastAsia="be-BY"/>
        </w:rPr>
        <w:t>.».</w:t>
      </w:r>
    </w:p>
    <w:p w14:paraId="3D595E7F" w14:textId="38318736" w:rsidR="00927A6E" w:rsidRDefault="00927A6E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1</w:t>
      </w:r>
      <w:r w:rsidR="007A01C8">
        <w:rPr>
          <w:szCs w:val="30"/>
          <w:lang w:eastAsia="be-BY"/>
        </w:rPr>
        <w:t>3</w:t>
      </w:r>
      <w:r>
        <w:rPr>
          <w:szCs w:val="30"/>
          <w:lang w:eastAsia="be-BY"/>
        </w:rPr>
        <w:t xml:space="preserve">. </w:t>
      </w:r>
      <w:r w:rsidR="00951AF5">
        <w:rPr>
          <w:szCs w:val="30"/>
          <w:lang w:eastAsia="be-BY"/>
        </w:rPr>
        <w:t>Статью 16</w:t>
      </w:r>
      <w:r w:rsidR="00CA46E6">
        <w:rPr>
          <w:szCs w:val="30"/>
          <w:lang w:eastAsia="be-BY"/>
        </w:rPr>
        <w:t xml:space="preserve"> изложить в следующей редакции:</w:t>
      </w:r>
    </w:p>
    <w:p w14:paraId="610A5FF7" w14:textId="70AC8751" w:rsidR="00CA46E6" w:rsidRDefault="00CA46E6" w:rsidP="003C0008">
      <w:pPr>
        <w:overflowPunct/>
        <w:spacing w:before="240" w:after="240"/>
        <w:ind w:left="2410" w:hanging="1701"/>
        <w:rPr>
          <w:b/>
          <w:szCs w:val="30"/>
          <w:lang w:eastAsia="be-BY"/>
        </w:rPr>
      </w:pPr>
      <w:bookmarkStart w:id="32" w:name="_Hlk119920366"/>
      <w:r w:rsidRPr="003E37C5">
        <w:rPr>
          <w:szCs w:val="30"/>
          <w:lang w:eastAsia="be-BY"/>
        </w:rPr>
        <w:t>«</w:t>
      </w:r>
      <w:bookmarkStart w:id="33" w:name="_Hlk120544463"/>
      <w:r w:rsidRPr="003E37C5">
        <w:rPr>
          <w:b/>
          <w:szCs w:val="30"/>
          <w:lang w:eastAsia="be-BY"/>
        </w:rPr>
        <w:t>Статья</w:t>
      </w:r>
      <w:r w:rsidR="0041502B">
        <w:rPr>
          <w:b/>
          <w:szCs w:val="30"/>
          <w:lang w:eastAsia="be-BY"/>
        </w:rPr>
        <w:t> </w:t>
      </w:r>
      <w:r w:rsidRPr="00EB7BC0">
        <w:rPr>
          <w:b/>
          <w:szCs w:val="30"/>
          <w:lang w:eastAsia="be-BY"/>
        </w:rPr>
        <w:t>16.</w:t>
      </w:r>
      <w:r w:rsidR="0041502B">
        <w:rPr>
          <w:b/>
          <w:szCs w:val="30"/>
          <w:lang w:eastAsia="be-BY"/>
        </w:rPr>
        <w:t> </w:t>
      </w:r>
      <w:r w:rsidRPr="00EB7BC0">
        <w:rPr>
          <w:b/>
          <w:szCs w:val="30"/>
          <w:lang w:eastAsia="be-BY"/>
        </w:rPr>
        <w:t xml:space="preserve">Ввоз и (или) вывоз </w:t>
      </w:r>
      <w:r w:rsidR="003C5434">
        <w:rPr>
          <w:b/>
          <w:szCs w:val="30"/>
          <w:lang w:eastAsia="be-BY"/>
        </w:rPr>
        <w:t xml:space="preserve">озоноразрушающих </w:t>
      </w:r>
      <w:r w:rsidRPr="00EB7BC0">
        <w:rPr>
          <w:b/>
          <w:szCs w:val="30"/>
          <w:lang w:eastAsia="be-BY"/>
        </w:rPr>
        <w:t>веществ и содержащей их продукции</w:t>
      </w:r>
    </w:p>
    <w:bookmarkEnd w:id="32"/>
    <w:p w14:paraId="41B74AE3" w14:textId="2166022F" w:rsidR="00A72DDD" w:rsidRDefault="006D0FD2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В отношении</w:t>
      </w:r>
      <w:r w:rsidR="00A36E8E">
        <w:rPr>
          <w:szCs w:val="30"/>
          <w:lang w:eastAsia="be-BY"/>
        </w:rPr>
        <w:t xml:space="preserve"> о</w:t>
      </w:r>
      <w:r w:rsidR="00F22ADE">
        <w:rPr>
          <w:szCs w:val="30"/>
          <w:lang w:eastAsia="be-BY"/>
        </w:rPr>
        <w:t>зоноразрушающи</w:t>
      </w:r>
      <w:r w:rsidR="005F34A4">
        <w:rPr>
          <w:szCs w:val="30"/>
          <w:lang w:eastAsia="be-BY"/>
        </w:rPr>
        <w:t>х</w:t>
      </w:r>
      <w:r w:rsidR="00F22ADE">
        <w:rPr>
          <w:szCs w:val="30"/>
          <w:lang w:eastAsia="be-BY"/>
        </w:rPr>
        <w:t xml:space="preserve"> в</w:t>
      </w:r>
      <w:r w:rsidR="00ED2E72">
        <w:rPr>
          <w:szCs w:val="30"/>
          <w:lang w:eastAsia="be-BY"/>
        </w:rPr>
        <w:t>еществ</w:t>
      </w:r>
      <w:r w:rsidR="00F22ADE">
        <w:rPr>
          <w:szCs w:val="30"/>
          <w:lang w:eastAsia="be-BY"/>
        </w:rPr>
        <w:t xml:space="preserve"> </w:t>
      </w:r>
      <w:r w:rsidR="00A72DDD" w:rsidRPr="00A72DDD">
        <w:rPr>
          <w:szCs w:val="30"/>
          <w:lang w:eastAsia="be-BY"/>
        </w:rPr>
        <w:t>и содержащ</w:t>
      </w:r>
      <w:r w:rsidR="00A36E8E">
        <w:rPr>
          <w:szCs w:val="30"/>
          <w:lang w:eastAsia="be-BY"/>
        </w:rPr>
        <w:t>ей</w:t>
      </w:r>
      <w:r w:rsidR="00A72DDD" w:rsidRPr="00A72DDD">
        <w:rPr>
          <w:szCs w:val="30"/>
          <w:lang w:eastAsia="be-BY"/>
        </w:rPr>
        <w:t xml:space="preserve"> их продукци</w:t>
      </w:r>
      <w:r w:rsidR="00A36E8E">
        <w:rPr>
          <w:szCs w:val="30"/>
          <w:lang w:eastAsia="be-BY"/>
        </w:rPr>
        <w:t>и</w:t>
      </w:r>
      <w:r w:rsidR="00ED2E72">
        <w:rPr>
          <w:szCs w:val="30"/>
          <w:lang w:eastAsia="be-BY"/>
        </w:rPr>
        <w:t xml:space="preserve"> </w:t>
      </w:r>
      <w:r w:rsidR="00ED2E72" w:rsidRPr="00ED2E72">
        <w:rPr>
          <w:szCs w:val="30"/>
          <w:lang w:eastAsia="be-BY"/>
        </w:rPr>
        <w:t>применяются меры нетарифного регулирования в торговле с третьими странами</w:t>
      </w:r>
      <w:r w:rsidR="00A72DDD" w:rsidRPr="00A72DDD">
        <w:rPr>
          <w:szCs w:val="30"/>
          <w:lang w:eastAsia="be-BY"/>
        </w:rPr>
        <w:t>, определяемы</w:t>
      </w:r>
      <w:r w:rsidR="00A36E8E">
        <w:rPr>
          <w:szCs w:val="30"/>
          <w:lang w:eastAsia="be-BY"/>
        </w:rPr>
        <w:t xml:space="preserve">е </w:t>
      </w:r>
      <w:r w:rsidR="00A72DDD" w:rsidRPr="00A72DDD">
        <w:rPr>
          <w:szCs w:val="30"/>
          <w:lang w:eastAsia="be-BY"/>
        </w:rPr>
        <w:t>международно-правовым</w:t>
      </w:r>
      <w:r w:rsidR="00A36E8E">
        <w:rPr>
          <w:szCs w:val="30"/>
          <w:lang w:eastAsia="be-BY"/>
        </w:rPr>
        <w:t>и</w:t>
      </w:r>
      <w:r w:rsidR="00A72DDD" w:rsidRPr="00A72DDD">
        <w:rPr>
          <w:szCs w:val="30"/>
          <w:lang w:eastAsia="be-BY"/>
        </w:rPr>
        <w:t xml:space="preserve"> акт</w:t>
      </w:r>
      <w:r w:rsidR="00A36E8E">
        <w:rPr>
          <w:szCs w:val="30"/>
          <w:lang w:eastAsia="be-BY"/>
        </w:rPr>
        <w:t>ами</w:t>
      </w:r>
      <w:r w:rsidR="00A72DDD" w:rsidRPr="00A72DDD">
        <w:rPr>
          <w:szCs w:val="30"/>
          <w:lang w:eastAsia="be-BY"/>
        </w:rPr>
        <w:t>, составляющим</w:t>
      </w:r>
      <w:r w:rsidR="00A36E8E">
        <w:rPr>
          <w:szCs w:val="30"/>
          <w:lang w:eastAsia="be-BY"/>
        </w:rPr>
        <w:t>и</w:t>
      </w:r>
      <w:r w:rsidR="00A72DDD" w:rsidRPr="00A72DDD">
        <w:rPr>
          <w:szCs w:val="30"/>
          <w:lang w:eastAsia="be-BY"/>
        </w:rPr>
        <w:t xml:space="preserve"> право Евразийского экономического союза.</w:t>
      </w:r>
    </w:p>
    <w:p w14:paraId="0E4B4F40" w14:textId="06D231DD" w:rsidR="006B2C50" w:rsidRDefault="00EB7BC0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 xml:space="preserve">Ввоз </w:t>
      </w:r>
      <w:r w:rsidR="007A27FE" w:rsidRPr="007A27FE">
        <w:rPr>
          <w:szCs w:val="30"/>
          <w:lang w:eastAsia="be-BY"/>
        </w:rPr>
        <w:t xml:space="preserve">в Республику Беларусь и (или) вывоз из Республики Беларусь </w:t>
      </w:r>
      <w:bookmarkStart w:id="34" w:name="_Hlk119922528"/>
      <w:r w:rsidR="003169C0">
        <w:rPr>
          <w:szCs w:val="30"/>
          <w:lang w:eastAsia="be-BY"/>
        </w:rPr>
        <w:t xml:space="preserve">озоноразрушающих </w:t>
      </w:r>
      <w:r w:rsidRPr="00EB7BC0">
        <w:rPr>
          <w:szCs w:val="30"/>
          <w:lang w:eastAsia="be-BY"/>
        </w:rPr>
        <w:t>веществ</w:t>
      </w:r>
      <w:bookmarkEnd w:id="34"/>
      <w:r w:rsidR="003169C0">
        <w:rPr>
          <w:szCs w:val="30"/>
          <w:lang w:eastAsia="be-BY"/>
        </w:rPr>
        <w:t xml:space="preserve"> </w:t>
      </w:r>
      <w:r w:rsidRPr="00EB7BC0">
        <w:rPr>
          <w:szCs w:val="30"/>
          <w:lang w:eastAsia="be-BY"/>
        </w:rPr>
        <w:t>и содержащей их продукции</w:t>
      </w:r>
      <w:r>
        <w:rPr>
          <w:szCs w:val="30"/>
          <w:lang w:eastAsia="be-BY"/>
        </w:rPr>
        <w:t xml:space="preserve"> </w:t>
      </w:r>
      <w:r w:rsidR="006B2C50">
        <w:rPr>
          <w:szCs w:val="30"/>
          <w:lang w:eastAsia="be-BY"/>
        </w:rPr>
        <w:t>осуществляется</w:t>
      </w:r>
      <w:r>
        <w:rPr>
          <w:szCs w:val="30"/>
          <w:lang w:eastAsia="be-BY"/>
        </w:rPr>
        <w:t xml:space="preserve"> при наличии </w:t>
      </w:r>
      <w:proofErr w:type="spellStart"/>
      <w:r w:rsidR="00B74965" w:rsidRPr="00B74965">
        <w:rPr>
          <w:szCs w:val="30"/>
          <w:lang w:eastAsia="be-BY"/>
        </w:rPr>
        <w:t>лицензии</w:t>
      </w:r>
      <w:r w:rsidR="00D12AD5">
        <w:rPr>
          <w:szCs w:val="30"/>
          <w:lang w:eastAsia="be-BY"/>
        </w:rPr>
        <w:t>й</w:t>
      </w:r>
      <w:proofErr w:type="spellEnd"/>
      <w:r w:rsidR="00B74965" w:rsidRPr="00B74965">
        <w:rPr>
          <w:szCs w:val="30"/>
          <w:lang w:eastAsia="be-BY"/>
        </w:rPr>
        <w:t xml:space="preserve"> на экспорт или импорт товар</w:t>
      </w:r>
      <w:r w:rsidR="00D12AD5">
        <w:rPr>
          <w:szCs w:val="30"/>
          <w:lang w:eastAsia="be-BY"/>
        </w:rPr>
        <w:t>ов</w:t>
      </w:r>
      <w:r w:rsidR="00B74965" w:rsidRPr="00B74965">
        <w:rPr>
          <w:szCs w:val="30"/>
          <w:lang w:eastAsia="be-BY"/>
        </w:rPr>
        <w:t xml:space="preserve">, </w:t>
      </w:r>
      <w:r w:rsidR="00B74965">
        <w:rPr>
          <w:szCs w:val="30"/>
          <w:lang w:eastAsia="be-BY"/>
        </w:rPr>
        <w:t>а также заключений (</w:t>
      </w:r>
      <w:r w:rsidR="00C24CEB">
        <w:rPr>
          <w:szCs w:val="30"/>
          <w:lang w:eastAsia="be-BY"/>
        </w:rPr>
        <w:t>разрешительных документов</w:t>
      </w:r>
      <w:r w:rsidR="00B74965">
        <w:rPr>
          <w:szCs w:val="30"/>
          <w:lang w:eastAsia="be-BY"/>
        </w:rPr>
        <w:t>)</w:t>
      </w:r>
      <w:r w:rsidR="00C24CEB">
        <w:rPr>
          <w:szCs w:val="30"/>
          <w:lang w:eastAsia="be-BY"/>
        </w:rPr>
        <w:t xml:space="preserve">, </w:t>
      </w:r>
      <w:r w:rsidR="006B2C50" w:rsidRPr="006B2C50">
        <w:rPr>
          <w:szCs w:val="30"/>
          <w:lang w:eastAsia="be-BY"/>
        </w:rPr>
        <w:t>если иное не предусмотрено международно-правовыми актами, составляющими право Евразийского экономического союза</w:t>
      </w:r>
      <w:r w:rsidR="00933E27">
        <w:rPr>
          <w:szCs w:val="30"/>
          <w:lang w:eastAsia="be-BY"/>
        </w:rPr>
        <w:t>.</w:t>
      </w:r>
    </w:p>
    <w:p w14:paraId="6A6D1D62" w14:textId="621AC885" w:rsidR="00933E27" w:rsidRDefault="00781B42" w:rsidP="00933E27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lastRenderedPageBreak/>
        <w:t>О</w:t>
      </w:r>
      <w:r w:rsidR="001F21F9">
        <w:rPr>
          <w:szCs w:val="30"/>
          <w:lang w:eastAsia="be-BY"/>
        </w:rPr>
        <w:t xml:space="preserve">бъемы </w:t>
      </w:r>
      <w:r w:rsidR="003169C0">
        <w:rPr>
          <w:szCs w:val="30"/>
          <w:lang w:eastAsia="be-BY"/>
        </w:rPr>
        <w:t xml:space="preserve">озоноразрушающих </w:t>
      </w:r>
      <w:r w:rsidR="007A27FE" w:rsidRPr="007A27FE">
        <w:rPr>
          <w:szCs w:val="30"/>
          <w:lang w:eastAsia="be-BY"/>
        </w:rPr>
        <w:t>веществ</w:t>
      </w:r>
      <w:r>
        <w:rPr>
          <w:szCs w:val="30"/>
          <w:lang w:eastAsia="be-BY"/>
        </w:rPr>
        <w:t>,</w:t>
      </w:r>
      <w:r w:rsidR="008334D5">
        <w:rPr>
          <w:szCs w:val="30"/>
          <w:lang w:eastAsia="be-BY"/>
        </w:rPr>
        <w:t xml:space="preserve"> д</w:t>
      </w:r>
      <w:r w:rsidR="008334D5" w:rsidRPr="008334D5">
        <w:rPr>
          <w:szCs w:val="30"/>
          <w:lang w:eastAsia="be-BY"/>
        </w:rPr>
        <w:t xml:space="preserve">опустимые </w:t>
      </w:r>
      <w:r w:rsidR="008334D5">
        <w:rPr>
          <w:szCs w:val="30"/>
          <w:lang w:eastAsia="be-BY"/>
        </w:rPr>
        <w:t>к</w:t>
      </w:r>
      <w:r w:rsidR="008334D5" w:rsidRPr="008334D5">
        <w:rPr>
          <w:szCs w:val="30"/>
          <w:lang w:eastAsia="be-BY"/>
        </w:rPr>
        <w:t xml:space="preserve"> ввоз</w:t>
      </w:r>
      <w:r w:rsidR="008334D5">
        <w:rPr>
          <w:szCs w:val="30"/>
          <w:lang w:eastAsia="be-BY"/>
        </w:rPr>
        <w:t>у</w:t>
      </w:r>
      <w:r w:rsidR="008334D5" w:rsidRPr="008334D5">
        <w:rPr>
          <w:szCs w:val="30"/>
          <w:lang w:eastAsia="be-BY"/>
        </w:rPr>
        <w:t xml:space="preserve"> в Республику Беларусь</w:t>
      </w:r>
      <w:r w:rsidR="00696AD1">
        <w:rPr>
          <w:szCs w:val="30"/>
          <w:lang w:eastAsia="be-BY"/>
        </w:rPr>
        <w:t xml:space="preserve"> </w:t>
      </w:r>
      <w:r w:rsidR="008334D5" w:rsidRPr="008334D5">
        <w:rPr>
          <w:szCs w:val="30"/>
          <w:lang w:eastAsia="be-BY"/>
        </w:rPr>
        <w:t>в соответствии с международными договорами Республики Беларусь об охране озонового слоя</w:t>
      </w:r>
      <w:r w:rsidR="008334D5">
        <w:rPr>
          <w:szCs w:val="30"/>
          <w:lang w:eastAsia="be-BY"/>
        </w:rPr>
        <w:t>,</w:t>
      </w:r>
      <w:r w:rsidR="003169C0">
        <w:rPr>
          <w:szCs w:val="30"/>
          <w:lang w:eastAsia="be-BY"/>
        </w:rPr>
        <w:t xml:space="preserve"> </w:t>
      </w:r>
      <w:r w:rsidR="007A27FE">
        <w:rPr>
          <w:szCs w:val="30"/>
          <w:lang w:eastAsia="be-BY"/>
        </w:rPr>
        <w:t xml:space="preserve">определяются </w:t>
      </w:r>
      <w:r w:rsidR="00467939">
        <w:rPr>
          <w:szCs w:val="30"/>
          <w:lang w:val="be-BY" w:eastAsia="be-BY"/>
        </w:rPr>
        <w:t xml:space="preserve">Советом </w:t>
      </w:r>
      <w:r w:rsidR="00467939">
        <w:rPr>
          <w:szCs w:val="30"/>
          <w:lang w:eastAsia="be-BY"/>
        </w:rPr>
        <w:t>Министров Республики Беларусь</w:t>
      </w:r>
      <w:r w:rsidR="001F21F9">
        <w:rPr>
          <w:szCs w:val="30"/>
          <w:lang w:eastAsia="be-BY"/>
        </w:rPr>
        <w:t>.</w:t>
      </w:r>
    </w:p>
    <w:p w14:paraId="13AEF4F6" w14:textId="0338F9A7" w:rsidR="00332A3C" w:rsidRDefault="000626D8" w:rsidP="00933E27">
      <w:pPr>
        <w:overflowPunct/>
        <w:rPr>
          <w:szCs w:val="30"/>
          <w:lang w:eastAsia="be-BY"/>
        </w:rPr>
      </w:pPr>
      <w:r w:rsidRPr="000626D8">
        <w:rPr>
          <w:szCs w:val="30"/>
          <w:lang w:eastAsia="be-BY"/>
        </w:rPr>
        <w:t>Ввоз в Республику Беларусь озоноразрушающих веществ осуществляется в рамках квот, выделяемых в порядке, установленном Советом Министров Республики Беларусь.</w:t>
      </w:r>
    </w:p>
    <w:p w14:paraId="7BCEDE65" w14:textId="223DD361" w:rsidR="00165FC2" w:rsidRDefault="00165FC2" w:rsidP="0070518B">
      <w:pPr>
        <w:overflowPunct/>
        <w:rPr>
          <w:szCs w:val="30"/>
          <w:lang w:eastAsia="be-BY"/>
        </w:rPr>
      </w:pPr>
      <w:r w:rsidRPr="00165FC2">
        <w:rPr>
          <w:szCs w:val="30"/>
          <w:lang w:eastAsia="be-BY"/>
        </w:rPr>
        <w:t>В целях технического обслуживани</w:t>
      </w:r>
      <w:r w:rsidR="00085D5C">
        <w:rPr>
          <w:szCs w:val="30"/>
          <w:lang w:eastAsia="be-BY"/>
        </w:rPr>
        <w:t>я, а также</w:t>
      </w:r>
      <w:r>
        <w:rPr>
          <w:szCs w:val="30"/>
          <w:lang w:eastAsia="be-BY"/>
        </w:rPr>
        <w:t xml:space="preserve"> </w:t>
      </w:r>
      <w:r w:rsidRPr="00165FC2">
        <w:rPr>
          <w:szCs w:val="30"/>
          <w:lang w:eastAsia="be-BY"/>
        </w:rPr>
        <w:t xml:space="preserve">ремонта оборудования и технических устройств, для которых в соответствии с техническими характеристиками необходимы </w:t>
      </w:r>
      <w:r w:rsidR="00085D5C" w:rsidRPr="00085D5C">
        <w:rPr>
          <w:szCs w:val="30"/>
          <w:lang w:eastAsia="be-BY"/>
        </w:rPr>
        <w:t xml:space="preserve">озоноразрушающие вещества, </w:t>
      </w:r>
      <w:r w:rsidRPr="00165FC2">
        <w:rPr>
          <w:szCs w:val="30"/>
          <w:lang w:eastAsia="be-BY"/>
        </w:rPr>
        <w:t xml:space="preserve">запрещенные к ввозу в соответствии с международными договорами Республики Беларусь </w:t>
      </w:r>
      <w:r w:rsidR="004A739E">
        <w:rPr>
          <w:szCs w:val="30"/>
          <w:lang w:eastAsia="be-BY"/>
        </w:rPr>
        <w:t>об</w:t>
      </w:r>
      <w:r w:rsidRPr="00165FC2">
        <w:rPr>
          <w:szCs w:val="30"/>
          <w:lang w:eastAsia="be-BY"/>
        </w:rPr>
        <w:t xml:space="preserve"> охране озонового слоя</w:t>
      </w:r>
      <w:r w:rsidR="00085D5C">
        <w:rPr>
          <w:szCs w:val="30"/>
          <w:lang w:eastAsia="be-BY"/>
        </w:rPr>
        <w:t>,</w:t>
      </w:r>
      <w:r>
        <w:rPr>
          <w:szCs w:val="30"/>
          <w:lang w:eastAsia="be-BY"/>
        </w:rPr>
        <w:t xml:space="preserve"> </w:t>
      </w:r>
      <w:r w:rsidRPr="00165FC2">
        <w:rPr>
          <w:szCs w:val="30"/>
          <w:lang w:eastAsia="be-BY"/>
        </w:rPr>
        <w:t xml:space="preserve">допускается </w:t>
      </w:r>
      <w:r w:rsidR="00085D5C">
        <w:rPr>
          <w:szCs w:val="30"/>
          <w:lang w:eastAsia="be-BY"/>
        </w:rPr>
        <w:t xml:space="preserve">ввоз </w:t>
      </w:r>
      <w:r w:rsidRPr="00165FC2">
        <w:rPr>
          <w:szCs w:val="30"/>
          <w:lang w:eastAsia="be-BY"/>
        </w:rPr>
        <w:t xml:space="preserve">восстановленных </w:t>
      </w:r>
      <w:r w:rsidR="009E62EB">
        <w:rPr>
          <w:szCs w:val="30"/>
          <w:lang w:eastAsia="be-BY"/>
        </w:rPr>
        <w:t>озоноразрушающих</w:t>
      </w:r>
      <w:r w:rsidRPr="00165FC2">
        <w:rPr>
          <w:szCs w:val="30"/>
          <w:lang w:eastAsia="be-BY"/>
        </w:rPr>
        <w:t xml:space="preserve"> веществ.</w:t>
      </w:r>
    </w:p>
    <w:p w14:paraId="3D583C9A" w14:textId="77777777" w:rsidR="005034F8" w:rsidRDefault="001F21F9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Не допуска</w:t>
      </w:r>
      <w:r w:rsidR="005034F8">
        <w:rPr>
          <w:szCs w:val="30"/>
          <w:lang w:eastAsia="be-BY"/>
        </w:rPr>
        <w:t>ю</w:t>
      </w:r>
      <w:r>
        <w:rPr>
          <w:szCs w:val="30"/>
          <w:lang w:eastAsia="be-BY"/>
        </w:rPr>
        <w:t>тся</w:t>
      </w:r>
      <w:r w:rsidR="005034F8">
        <w:rPr>
          <w:szCs w:val="30"/>
          <w:lang w:eastAsia="be-BY"/>
        </w:rPr>
        <w:t>:</w:t>
      </w:r>
    </w:p>
    <w:p w14:paraId="16182452" w14:textId="0D063850" w:rsidR="001F21F9" w:rsidRDefault="001F21F9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 xml:space="preserve">ввоз в Республику Беларусь </w:t>
      </w:r>
      <w:proofErr w:type="spellStart"/>
      <w:r w:rsidR="003169C0">
        <w:rPr>
          <w:szCs w:val="30"/>
          <w:lang w:eastAsia="be-BY"/>
        </w:rPr>
        <w:t>озонорарушающих</w:t>
      </w:r>
      <w:proofErr w:type="spellEnd"/>
      <w:r w:rsidR="003169C0">
        <w:rPr>
          <w:szCs w:val="30"/>
          <w:lang w:eastAsia="be-BY"/>
        </w:rPr>
        <w:t xml:space="preserve"> </w:t>
      </w:r>
      <w:r w:rsidRPr="001F21F9">
        <w:rPr>
          <w:szCs w:val="30"/>
          <w:lang w:eastAsia="be-BY"/>
        </w:rPr>
        <w:t xml:space="preserve">веществ </w:t>
      </w:r>
      <w:r>
        <w:rPr>
          <w:szCs w:val="30"/>
          <w:lang w:eastAsia="be-BY"/>
        </w:rPr>
        <w:t>физическими лицами, за исключением индивидуальных предпринимателей</w:t>
      </w:r>
      <w:r w:rsidR="005B6B94">
        <w:rPr>
          <w:szCs w:val="30"/>
          <w:lang w:eastAsia="be-BY"/>
        </w:rPr>
        <w:t>;</w:t>
      </w:r>
    </w:p>
    <w:p w14:paraId="0A9BF9FF" w14:textId="24699669" w:rsidR="00552F01" w:rsidRDefault="00552F01" w:rsidP="0070518B">
      <w:pPr>
        <w:overflowPunct/>
        <w:rPr>
          <w:szCs w:val="30"/>
          <w:lang w:eastAsia="be-BY"/>
        </w:rPr>
      </w:pPr>
      <w:bookmarkStart w:id="35" w:name="_Hlk119922468"/>
      <w:r>
        <w:rPr>
          <w:szCs w:val="30"/>
          <w:lang w:eastAsia="be-BY"/>
        </w:rPr>
        <w:t>ввоз в Республику Беларусь и</w:t>
      </w:r>
      <w:r w:rsidR="007A27FE">
        <w:rPr>
          <w:szCs w:val="30"/>
          <w:lang w:eastAsia="be-BY"/>
        </w:rPr>
        <w:t xml:space="preserve"> (или)</w:t>
      </w:r>
      <w:r>
        <w:rPr>
          <w:szCs w:val="30"/>
          <w:lang w:eastAsia="be-BY"/>
        </w:rPr>
        <w:t xml:space="preserve"> вывоз из Республики Беларусь </w:t>
      </w:r>
      <w:bookmarkEnd w:id="35"/>
      <w:r>
        <w:rPr>
          <w:szCs w:val="30"/>
          <w:lang w:eastAsia="be-BY"/>
        </w:rPr>
        <w:t>продукции, содержащей озоноразрушающие вещества</w:t>
      </w:r>
      <w:r w:rsidR="00220787">
        <w:rPr>
          <w:szCs w:val="30"/>
          <w:lang w:eastAsia="be-BY"/>
        </w:rPr>
        <w:t xml:space="preserve"> (</w:t>
      </w:r>
      <w:r w:rsidR="00DA3682">
        <w:rPr>
          <w:szCs w:val="30"/>
          <w:lang w:eastAsia="be-BY"/>
        </w:rPr>
        <w:t xml:space="preserve">кроме </w:t>
      </w:r>
      <w:r w:rsidR="00220787">
        <w:rPr>
          <w:szCs w:val="30"/>
          <w:lang w:eastAsia="be-BY"/>
        </w:rPr>
        <w:t>гидрофторуглеродов)</w:t>
      </w:r>
      <w:r>
        <w:rPr>
          <w:szCs w:val="30"/>
          <w:lang w:eastAsia="be-BY"/>
        </w:rPr>
        <w:t xml:space="preserve">, за исключением случаев, предусмотренных </w:t>
      </w:r>
      <w:r w:rsidR="00BF5FFC">
        <w:rPr>
          <w:szCs w:val="30"/>
          <w:lang w:eastAsia="be-BY"/>
        </w:rPr>
        <w:t>м</w:t>
      </w:r>
      <w:r w:rsidRPr="00552F01">
        <w:rPr>
          <w:szCs w:val="30"/>
          <w:lang w:eastAsia="be-BY"/>
        </w:rPr>
        <w:t>еждународными договорами</w:t>
      </w:r>
      <w:r w:rsidR="00C24CEB">
        <w:rPr>
          <w:szCs w:val="30"/>
          <w:lang w:eastAsia="be-BY"/>
        </w:rPr>
        <w:t xml:space="preserve"> Республики Беларусь</w:t>
      </w:r>
      <w:r w:rsidRPr="00552F01">
        <w:rPr>
          <w:szCs w:val="30"/>
          <w:lang w:eastAsia="be-BY"/>
        </w:rPr>
        <w:t>, международно-правовыми актами, составляющими право Евразийского экономического союза.</w:t>
      </w:r>
    </w:p>
    <w:p w14:paraId="1723DF1D" w14:textId="6D71F1C1" w:rsidR="0071548F" w:rsidRDefault="0000751E" w:rsidP="0000751E">
      <w:pPr>
        <w:overflowPunct/>
        <w:rPr>
          <w:szCs w:val="30"/>
          <w:lang w:eastAsia="be-BY"/>
        </w:rPr>
      </w:pPr>
      <w:bookmarkStart w:id="36" w:name="_Hlk120271479"/>
      <w:r w:rsidRPr="0000751E">
        <w:rPr>
          <w:szCs w:val="30"/>
          <w:lang w:eastAsia="be-BY"/>
        </w:rPr>
        <w:t xml:space="preserve">Ввоз на таможенную территорию Евразийского экономического союза и (или) вывоз с таможенной территории Евразийского экономического союза </w:t>
      </w:r>
      <w:bookmarkStart w:id="37" w:name="_Hlk120270771"/>
      <w:bookmarkEnd w:id="36"/>
      <w:r w:rsidR="003169C0">
        <w:rPr>
          <w:szCs w:val="30"/>
          <w:lang w:eastAsia="be-BY"/>
        </w:rPr>
        <w:t xml:space="preserve">озоноразрушающих </w:t>
      </w:r>
      <w:r w:rsidRPr="0000751E">
        <w:rPr>
          <w:szCs w:val="30"/>
          <w:lang w:eastAsia="be-BY"/>
        </w:rPr>
        <w:t>веществ</w:t>
      </w:r>
      <w:r w:rsidR="003169C0">
        <w:rPr>
          <w:szCs w:val="30"/>
          <w:lang w:eastAsia="be-BY"/>
        </w:rPr>
        <w:t xml:space="preserve"> </w:t>
      </w:r>
      <w:r w:rsidRPr="0000751E">
        <w:rPr>
          <w:szCs w:val="30"/>
          <w:lang w:eastAsia="be-BY"/>
        </w:rPr>
        <w:t xml:space="preserve">и содержащей их продукции </w:t>
      </w:r>
      <w:bookmarkEnd w:id="37"/>
      <w:r w:rsidRPr="0000751E">
        <w:rPr>
          <w:szCs w:val="30"/>
          <w:lang w:eastAsia="be-BY"/>
        </w:rPr>
        <w:t>осуществляются при наличии лицензи</w:t>
      </w:r>
      <w:r w:rsidR="00C24CEB">
        <w:rPr>
          <w:szCs w:val="30"/>
          <w:lang w:eastAsia="be-BY"/>
        </w:rPr>
        <w:t>и</w:t>
      </w:r>
      <w:r w:rsidRPr="0000751E">
        <w:rPr>
          <w:szCs w:val="30"/>
          <w:lang w:eastAsia="be-BY"/>
        </w:rPr>
        <w:t xml:space="preserve"> на экспорт и</w:t>
      </w:r>
      <w:r w:rsidR="006B2C50">
        <w:rPr>
          <w:szCs w:val="30"/>
          <w:lang w:eastAsia="be-BY"/>
        </w:rPr>
        <w:t>ли</w:t>
      </w:r>
      <w:r w:rsidRPr="0000751E">
        <w:rPr>
          <w:szCs w:val="30"/>
          <w:lang w:eastAsia="be-BY"/>
        </w:rPr>
        <w:t xml:space="preserve"> импорт товар</w:t>
      </w:r>
      <w:r w:rsidR="00C24CEB">
        <w:rPr>
          <w:szCs w:val="30"/>
          <w:lang w:eastAsia="be-BY"/>
        </w:rPr>
        <w:t>а</w:t>
      </w:r>
      <w:r w:rsidR="005740F2">
        <w:rPr>
          <w:szCs w:val="30"/>
          <w:lang w:eastAsia="be-BY"/>
        </w:rPr>
        <w:t xml:space="preserve">, </w:t>
      </w:r>
      <w:bookmarkStart w:id="38" w:name="_Hlk119928343"/>
      <w:r w:rsidR="005740F2" w:rsidRPr="005740F2">
        <w:rPr>
          <w:szCs w:val="30"/>
          <w:lang w:eastAsia="be-BY"/>
        </w:rPr>
        <w:t>если иное не предусмотрено международно-правовыми актами, составляющими право Евразийского экономического союза.</w:t>
      </w:r>
    </w:p>
    <w:bookmarkEnd w:id="38"/>
    <w:p w14:paraId="15607BBA" w14:textId="4874935F" w:rsidR="0071548F" w:rsidRDefault="0071548F" w:rsidP="0000751E">
      <w:pPr>
        <w:overflowPunct/>
        <w:rPr>
          <w:szCs w:val="30"/>
          <w:lang w:eastAsia="be-BY"/>
        </w:rPr>
      </w:pPr>
      <w:r w:rsidRPr="0071548F">
        <w:rPr>
          <w:szCs w:val="30"/>
          <w:lang w:eastAsia="be-BY"/>
        </w:rPr>
        <w:t xml:space="preserve">Выдача лицензий на экспорт или импорт </w:t>
      </w:r>
      <w:r w:rsidR="00467939">
        <w:rPr>
          <w:szCs w:val="30"/>
          <w:lang w:val="be-BY" w:eastAsia="be-BY"/>
        </w:rPr>
        <w:t xml:space="preserve">товаров, указанных </w:t>
      </w:r>
      <w:r w:rsidRPr="0071548F">
        <w:rPr>
          <w:szCs w:val="30"/>
          <w:lang w:eastAsia="be-BY"/>
        </w:rPr>
        <w:t xml:space="preserve">в части </w:t>
      </w:r>
      <w:r w:rsidR="00C45705">
        <w:rPr>
          <w:szCs w:val="30"/>
          <w:lang w:eastAsia="be-BY"/>
        </w:rPr>
        <w:t>седьмой</w:t>
      </w:r>
      <w:r w:rsidR="00D060B1">
        <w:rPr>
          <w:szCs w:val="30"/>
          <w:lang w:eastAsia="be-BY"/>
        </w:rPr>
        <w:t xml:space="preserve"> </w:t>
      </w:r>
      <w:r w:rsidRPr="0071548F">
        <w:rPr>
          <w:szCs w:val="30"/>
          <w:lang w:eastAsia="be-BY"/>
        </w:rPr>
        <w:t xml:space="preserve">настоящей статьи, </w:t>
      </w:r>
      <w:r w:rsidR="00235015">
        <w:rPr>
          <w:szCs w:val="30"/>
          <w:lang w:eastAsia="be-BY"/>
        </w:rPr>
        <w:t>при их в</w:t>
      </w:r>
      <w:r w:rsidR="00235015" w:rsidRPr="00235015">
        <w:rPr>
          <w:szCs w:val="30"/>
          <w:lang w:eastAsia="be-BY"/>
        </w:rPr>
        <w:t>воз</w:t>
      </w:r>
      <w:r w:rsidR="00235015">
        <w:rPr>
          <w:szCs w:val="30"/>
          <w:lang w:eastAsia="be-BY"/>
        </w:rPr>
        <w:t>е</w:t>
      </w:r>
      <w:r w:rsidR="00235015" w:rsidRPr="00235015">
        <w:rPr>
          <w:szCs w:val="30"/>
          <w:lang w:eastAsia="be-BY"/>
        </w:rPr>
        <w:t xml:space="preserve"> на таможенную территорию Евразийского экономического союза и (или) вывоз</w:t>
      </w:r>
      <w:r w:rsidR="004949E5">
        <w:rPr>
          <w:szCs w:val="30"/>
          <w:lang w:eastAsia="be-BY"/>
        </w:rPr>
        <w:t>е</w:t>
      </w:r>
      <w:r w:rsidR="00235015" w:rsidRPr="00235015">
        <w:rPr>
          <w:szCs w:val="30"/>
          <w:lang w:eastAsia="be-BY"/>
        </w:rPr>
        <w:t xml:space="preserve"> с таможенной территории Евразийского экономического союза </w:t>
      </w:r>
      <w:r w:rsidRPr="0071548F">
        <w:rPr>
          <w:szCs w:val="30"/>
          <w:lang w:eastAsia="be-BY"/>
        </w:rPr>
        <w:t>осуществляется Министерством антимонопольного регулирования и торговли по согласованию с Министерством природных ресурсов и охраны окружающей среды в соответствии с международно-правовыми актами, составляющими право Евразийского экономического союза</w:t>
      </w:r>
      <w:r w:rsidR="00F70F33">
        <w:rPr>
          <w:szCs w:val="30"/>
          <w:lang w:eastAsia="be-BY"/>
        </w:rPr>
        <w:t xml:space="preserve">, в порядке, </w:t>
      </w:r>
      <w:r w:rsidR="00024C58">
        <w:rPr>
          <w:szCs w:val="30"/>
          <w:lang w:eastAsia="be-BY"/>
        </w:rPr>
        <w:t xml:space="preserve">определенном </w:t>
      </w:r>
      <w:r w:rsidR="00F70F33" w:rsidRPr="00F70F33">
        <w:rPr>
          <w:szCs w:val="30"/>
          <w:lang w:eastAsia="be-BY"/>
        </w:rPr>
        <w:t>Советом Министров Республики Беларусь</w:t>
      </w:r>
      <w:r w:rsidRPr="0071548F">
        <w:rPr>
          <w:szCs w:val="30"/>
          <w:lang w:eastAsia="be-BY"/>
        </w:rPr>
        <w:t>.</w:t>
      </w:r>
    </w:p>
    <w:p w14:paraId="68147B6C" w14:textId="2ACB4CB2" w:rsidR="0039158A" w:rsidRDefault="0039158A" w:rsidP="0000751E">
      <w:pPr>
        <w:overflowPunct/>
        <w:rPr>
          <w:szCs w:val="30"/>
          <w:lang w:eastAsia="be-BY"/>
        </w:rPr>
      </w:pPr>
      <w:r w:rsidRPr="0039158A">
        <w:rPr>
          <w:szCs w:val="30"/>
          <w:lang w:eastAsia="be-BY"/>
        </w:rPr>
        <w:t xml:space="preserve">Случаи необходимости получения заключения (разрешительного документа) на ввоз на таможенную территорию Евразийского экономического союза и (или) вывоз с </w:t>
      </w:r>
      <w:r w:rsidR="00F70F33" w:rsidRPr="00F70F33">
        <w:rPr>
          <w:szCs w:val="30"/>
          <w:lang w:eastAsia="be-BY"/>
        </w:rPr>
        <w:t xml:space="preserve">таможенной территории </w:t>
      </w:r>
      <w:r w:rsidR="00F70F33" w:rsidRPr="00F70F33">
        <w:rPr>
          <w:szCs w:val="30"/>
          <w:lang w:eastAsia="be-BY"/>
        </w:rPr>
        <w:lastRenderedPageBreak/>
        <w:t xml:space="preserve">Евразийского экономического союза </w:t>
      </w:r>
      <w:r w:rsidR="003169C0">
        <w:rPr>
          <w:szCs w:val="30"/>
          <w:lang w:eastAsia="be-BY"/>
        </w:rPr>
        <w:t xml:space="preserve">озоноразрушающих </w:t>
      </w:r>
      <w:r w:rsidRPr="0039158A">
        <w:rPr>
          <w:szCs w:val="30"/>
          <w:lang w:eastAsia="be-BY"/>
        </w:rPr>
        <w:t>веществ</w:t>
      </w:r>
      <w:r w:rsidR="003169C0">
        <w:rPr>
          <w:szCs w:val="30"/>
          <w:lang w:eastAsia="be-BY"/>
        </w:rPr>
        <w:t xml:space="preserve"> </w:t>
      </w:r>
      <w:r w:rsidRPr="0039158A">
        <w:rPr>
          <w:szCs w:val="30"/>
          <w:lang w:eastAsia="be-BY"/>
        </w:rPr>
        <w:t>и содержащей их продукции определяются международно-правовыми актами, составляющими право Евразийского экономического союза.</w:t>
      </w:r>
    </w:p>
    <w:p w14:paraId="67212520" w14:textId="6776B721" w:rsidR="0028599A" w:rsidRDefault="0071548F" w:rsidP="00AD74F2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В</w:t>
      </w:r>
      <w:r w:rsidR="0000751E" w:rsidRPr="0000751E">
        <w:rPr>
          <w:szCs w:val="30"/>
          <w:lang w:eastAsia="be-BY"/>
        </w:rPr>
        <w:t xml:space="preserve">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</w:t>
      </w:r>
      <w:r w:rsidR="00AD74F2">
        <w:rPr>
          <w:szCs w:val="30"/>
          <w:lang w:eastAsia="be-BY"/>
        </w:rPr>
        <w:t xml:space="preserve">озоноразрушающих </w:t>
      </w:r>
      <w:r w:rsidR="0000751E" w:rsidRPr="0000751E">
        <w:rPr>
          <w:szCs w:val="30"/>
          <w:lang w:eastAsia="be-BY"/>
        </w:rPr>
        <w:t>веществ</w:t>
      </w:r>
      <w:r w:rsidR="00AD74F2">
        <w:rPr>
          <w:szCs w:val="30"/>
          <w:lang w:eastAsia="be-BY"/>
        </w:rPr>
        <w:t xml:space="preserve"> </w:t>
      </w:r>
      <w:r w:rsidR="0000751E" w:rsidRPr="0000751E">
        <w:rPr>
          <w:szCs w:val="30"/>
          <w:lang w:eastAsia="be-BY"/>
        </w:rPr>
        <w:t xml:space="preserve">и содержащей их продукции </w:t>
      </w:r>
      <w:r w:rsidR="005740F2">
        <w:rPr>
          <w:szCs w:val="30"/>
          <w:lang w:eastAsia="be-BY"/>
        </w:rPr>
        <w:t>осуществляются при наличии</w:t>
      </w:r>
      <w:r w:rsidR="00AD74F2">
        <w:rPr>
          <w:szCs w:val="30"/>
          <w:lang w:eastAsia="be-BY"/>
        </w:rPr>
        <w:t xml:space="preserve"> </w:t>
      </w:r>
      <w:r w:rsidR="005740F2" w:rsidRPr="005740F2">
        <w:rPr>
          <w:szCs w:val="30"/>
          <w:lang w:eastAsia="be-BY"/>
        </w:rPr>
        <w:t>заключени</w:t>
      </w:r>
      <w:r w:rsidR="00F70F33">
        <w:rPr>
          <w:szCs w:val="30"/>
          <w:lang w:eastAsia="be-BY"/>
        </w:rPr>
        <w:t>я</w:t>
      </w:r>
      <w:r w:rsidR="005740F2" w:rsidRPr="005740F2">
        <w:rPr>
          <w:szCs w:val="30"/>
          <w:lang w:eastAsia="be-BY"/>
        </w:rPr>
        <w:t xml:space="preserve"> (разрешительн</w:t>
      </w:r>
      <w:r w:rsidR="00E821DD">
        <w:rPr>
          <w:szCs w:val="30"/>
          <w:lang w:eastAsia="be-BY"/>
        </w:rPr>
        <w:t>ого</w:t>
      </w:r>
      <w:r w:rsidR="005740F2" w:rsidRPr="005740F2">
        <w:rPr>
          <w:szCs w:val="30"/>
          <w:lang w:eastAsia="be-BY"/>
        </w:rPr>
        <w:t xml:space="preserve"> документ</w:t>
      </w:r>
      <w:r w:rsidR="00F70F33">
        <w:rPr>
          <w:szCs w:val="30"/>
          <w:lang w:eastAsia="be-BY"/>
        </w:rPr>
        <w:t>а</w:t>
      </w:r>
      <w:r w:rsidR="005740F2" w:rsidRPr="005740F2">
        <w:rPr>
          <w:szCs w:val="30"/>
          <w:lang w:eastAsia="be-BY"/>
        </w:rPr>
        <w:t>)</w:t>
      </w:r>
      <w:r w:rsidR="001A031E">
        <w:rPr>
          <w:szCs w:val="30"/>
          <w:lang w:eastAsia="be-BY"/>
        </w:rPr>
        <w:t>,</w:t>
      </w:r>
      <w:r w:rsidR="001A031E" w:rsidRPr="001A031E">
        <w:rPr>
          <w:szCs w:val="30"/>
          <w:lang w:eastAsia="be-BY"/>
        </w:rPr>
        <w:t xml:space="preserve"> </w:t>
      </w:r>
      <w:r w:rsidR="0028599A" w:rsidRPr="0028599A">
        <w:rPr>
          <w:szCs w:val="30"/>
          <w:lang w:eastAsia="be-BY"/>
        </w:rPr>
        <w:t>если иное не предусмотрено международно-правовыми актами, составляющими право Евразийского экономического союза.</w:t>
      </w:r>
    </w:p>
    <w:p w14:paraId="2F0775AE" w14:textId="416ACD67" w:rsidR="00F05EEA" w:rsidRDefault="0028599A" w:rsidP="006B2C50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Выдача заключений (разрешительных документов)</w:t>
      </w:r>
      <w:bookmarkStart w:id="39" w:name="_Hlk119929243"/>
      <w:r w:rsidR="0082748F">
        <w:rPr>
          <w:szCs w:val="30"/>
          <w:lang w:eastAsia="be-BY"/>
        </w:rPr>
        <w:t xml:space="preserve"> </w:t>
      </w:r>
      <w:bookmarkStart w:id="40" w:name="_Hlk120272764"/>
      <w:r w:rsidR="00316B7C" w:rsidRPr="00316B7C">
        <w:rPr>
          <w:szCs w:val="30"/>
          <w:lang w:eastAsia="be-BY"/>
        </w:rPr>
        <w:t>на ввоз на таможенную территорию Евразийского экономического союза и (или) вывоз с таможенной территории Евразийского экономического союза либо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</w:t>
      </w:r>
      <w:r w:rsidR="007D1703">
        <w:rPr>
          <w:szCs w:val="30"/>
          <w:lang w:eastAsia="be-BY"/>
        </w:rPr>
        <w:t xml:space="preserve"> </w:t>
      </w:r>
      <w:bookmarkStart w:id="41" w:name="_Hlk119946743"/>
      <w:r w:rsidR="00AD74F2">
        <w:rPr>
          <w:szCs w:val="30"/>
          <w:lang w:eastAsia="be-BY"/>
        </w:rPr>
        <w:t xml:space="preserve">озоноразрушающих </w:t>
      </w:r>
      <w:r w:rsidR="00BF5FFC" w:rsidRPr="00BF5FFC">
        <w:rPr>
          <w:szCs w:val="30"/>
          <w:lang w:eastAsia="be-BY"/>
        </w:rPr>
        <w:t>веществ</w:t>
      </w:r>
      <w:bookmarkEnd w:id="40"/>
      <w:bookmarkEnd w:id="41"/>
      <w:r w:rsidR="00AD74F2">
        <w:rPr>
          <w:szCs w:val="30"/>
          <w:lang w:eastAsia="be-BY"/>
        </w:rPr>
        <w:t xml:space="preserve"> </w:t>
      </w:r>
      <w:r w:rsidR="00BF5FFC" w:rsidRPr="00BF5FFC">
        <w:rPr>
          <w:szCs w:val="30"/>
          <w:lang w:eastAsia="be-BY"/>
        </w:rPr>
        <w:t>и содержащей их продукции</w:t>
      </w:r>
      <w:r w:rsidR="00BF5FFC">
        <w:rPr>
          <w:szCs w:val="30"/>
          <w:lang w:eastAsia="be-BY"/>
        </w:rPr>
        <w:t xml:space="preserve"> </w:t>
      </w:r>
      <w:r w:rsidR="00A618E8">
        <w:rPr>
          <w:szCs w:val="30"/>
          <w:lang w:eastAsia="be-BY"/>
        </w:rPr>
        <w:t xml:space="preserve">осуществляется </w:t>
      </w:r>
      <w:r w:rsidR="005740F2" w:rsidRPr="005740F2">
        <w:rPr>
          <w:szCs w:val="30"/>
          <w:lang w:eastAsia="be-BY"/>
        </w:rPr>
        <w:t xml:space="preserve">Министерством природных ресурсов и охраны окружающей среды </w:t>
      </w:r>
      <w:bookmarkEnd w:id="39"/>
      <w:r w:rsidR="005740F2" w:rsidRPr="005740F2">
        <w:rPr>
          <w:szCs w:val="30"/>
          <w:lang w:eastAsia="be-BY"/>
        </w:rPr>
        <w:t xml:space="preserve">в соответствии с </w:t>
      </w:r>
      <w:bookmarkStart w:id="42" w:name="_Hlk119930415"/>
      <w:r w:rsidR="005740F2" w:rsidRPr="005740F2">
        <w:rPr>
          <w:szCs w:val="30"/>
          <w:lang w:eastAsia="be-BY"/>
        </w:rPr>
        <w:t>международно-правовыми актами, составляющими право Евразийского экономического союза</w:t>
      </w:r>
      <w:bookmarkEnd w:id="42"/>
      <w:r w:rsidR="00F70F33">
        <w:rPr>
          <w:szCs w:val="30"/>
          <w:lang w:eastAsia="be-BY"/>
        </w:rPr>
        <w:t xml:space="preserve">, в порядке, </w:t>
      </w:r>
      <w:bookmarkStart w:id="43" w:name="_Hlk120275365"/>
      <w:r w:rsidR="00F70F33">
        <w:rPr>
          <w:szCs w:val="30"/>
          <w:lang w:eastAsia="be-BY"/>
        </w:rPr>
        <w:t>установленном Советом Министров Республики Беларусь</w:t>
      </w:r>
      <w:r w:rsidR="005034F8">
        <w:rPr>
          <w:szCs w:val="30"/>
          <w:lang w:eastAsia="be-BY"/>
        </w:rPr>
        <w:t>.</w:t>
      </w:r>
      <w:bookmarkEnd w:id="43"/>
      <w:r w:rsidR="00111782">
        <w:rPr>
          <w:szCs w:val="30"/>
          <w:lang w:eastAsia="be-BY"/>
        </w:rPr>
        <w:t>».</w:t>
      </w:r>
      <w:bookmarkEnd w:id="33"/>
    </w:p>
    <w:p w14:paraId="28EAB8C2" w14:textId="7B8C827A" w:rsidR="00363F2A" w:rsidRDefault="00363F2A" w:rsidP="0070518B">
      <w:pPr>
        <w:overflowPunct/>
        <w:rPr>
          <w:szCs w:val="30"/>
          <w:lang w:eastAsia="be-BY"/>
        </w:rPr>
      </w:pPr>
      <w:r>
        <w:rPr>
          <w:szCs w:val="30"/>
          <w:lang w:eastAsia="be-BY"/>
        </w:rPr>
        <w:t>1</w:t>
      </w:r>
      <w:r w:rsidR="00BB0612">
        <w:rPr>
          <w:szCs w:val="30"/>
          <w:lang w:eastAsia="be-BY"/>
        </w:rPr>
        <w:t>4</w:t>
      </w:r>
      <w:r>
        <w:rPr>
          <w:szCs w:val="30"/>
          <w:lang w:eastAsia="be-BY"/>
        </w:rPr>
        <w:t xml:space="preserve">. </w:t>
      </w:r>
      <w:r w:rsidR="004115A2">
        <w:rPr>
          <w:szCs w:val="30"/>
          <w:lang w:eastAsia="be-BY"/>
        </w:rPr>
        <w:t>С</w:t>
      </w:r>
      <w:r w:rsidR="005307E1">
        <w:rPr>
          <w:szCs w:val="30"/>
          <w:lang w:eastAsia="be-BY"/>
        </w:rPr>
        <w:t>тать</w:t>
      </w:r>
      <w:r w:rsidR="004115A2">
        <w:rPr>
          <w:szCs w:val="30"/>
          <w:lang w:eastAsia="be-BY"/>
        </w:rPr>
        <w:t>ю</w:t>
      </w:r>
      <w:r w:rsidR="005307E1">
        <w:rPr>
          <w:szCs w:val="30"/>
          <w:lang w:eastAsia="be-BY"/>
        </w:rPr>
        <w:t xml:space="preserve"> 17</w:t>
      </w:r>
      <w:r w:rsidR="004115A2">
        <w:rPr>
          <w:szCs w:val="30"/>
          <w:lang w:eastAsia="be-BY"/>
        </w:rPr>
        <w:t xml:space="preserve"> изложить в следующей редакции</w:t>
      </w:r>
      <w:r w:rsidR="005307E1">
        <w:rPr>
          <w:szCs w:val="30"/>
          <w:lang w:eastAsia="be-BY"/>
        </w:rPr>
        <w:t>:</w:t>
      </w:r>
    </w:p>
    <w:p w14:paraId="38988603" w14:textId="34B6545B" w:rsidR="00E65A97" w:rsidRDefault="00E65A97" w:rsidP="003C0008">
      <w:pPr>
        <w:overflowPunct/>
        <w:spacing w:before="240"/>
        <w:ind w:left="2410" w:hanging="1701"/>
        <w:rPr>
          <w:b/>
          <w:szCs w:val="30"/>
          <w:lang w:eastAsia="be-BY"/>
        </w:rPr>
      </w:pPr>
      <w:r>
        <w:rPr>
          <w:szCs w:val="30"/>
          <w:lang w:eastAsia="be-BY"/>
        </w:rPr>
        <w:t>«</w:t>
      </w:r>
      <w:bookmarkStart w:id="44" w:name="_Hlk120544735"/>
      <w:r w:rsidRPr="00EB7BC0">
        <w:rPr>
          <w:b/>
          <w:szCs w:val="30"/>
          <w:lang w:eastAsia="be-BY"/>
        </w:rPr>
        <w:t>Статья</w:t>
      </w:r>
      <w:r w:rsidR="0041502B">
        <w:rPr>
          <w:b/>
          <w:szCs w:val="30"/>
          <w:lang w:eastAsia="be-BY"/>
        </w:rPr>
        <w:t> </w:t>
      </w:r>
      <w:r w:rsidRPr="00EB7BC0">
        <w:rPr>
          <w:b/>
          <w:szCs w:val="30"/>
          <w:lang w:eastAsia="be-BY"/>
        </w:rPr>
        <w:t>1</w:t>
      </w:r>
      <w:r>
        <w:rPr>
          <w:b/>
          <w:szCs w:val="30"/>
          <w:lang w:eastAsia="be-BY"/>
        </w:rPr>
        <w:t>7</w:t>
      </w:r>
      <w:r w:rsidRPr="00EB7BC0">
        <w:rPr>
          <w:b/>
          <w:szCs w:val="30"/>
          <w:lang w:eastAsia="be-BY"/>
        </w:rPr>
        <w:t>.</w:t>
      </w:r>
      <w:r w:rsidR="0041502B">
        <w:rPr>
          <w:b/>
          <w:szCs w:val="30"/>
          <w:lang w:eastAsia="be-BY"/>
        </w:rPr>
        <w:t> </w:t>
      </w:r>
      <w:r>
        <w:rPr>
          <w:b/>
          <w:szCs w:val="30"/>
          <w:lang w:eastAsia="be-BY"/>
        </w:rPr>
        <w:t>Учет</w:t>
      </w:r>
      <w:r w:rsidR="00F6265D">
        <w:rPr>
          <w:b/>
          <w:szCs w:val="30"/>
          <w:lang w:eastAsia="be-BY"/>
        </w:rPr>
        <w:t xml:space="preserve"> </w:t>
      </w:r>
      <w:r w:rsidR="00DD4009">
        <w:rPr>
          <w:b/>
          <w:szCs w:val="30"/>
          <w:lang w:eastAsia="be-BY"/>
        </w:rPr>
        <w:t xml:space="preserve">озоноразрушающих </w:t>
      </w:r>
      <w:r>
        <w:rPr>
          <w:b/>
          <w:szCs w:val="30"/>
          <w:lang w:eastAsia="be-BY"/>
        </w:rPr>
        <w:t>веществ</w:t>
      </w:r>
      <w:r w:rsidR="00DD4009">
        <w:rPr>
          <w:b/>
          <w:szCs w:val="30"/>
          <w:lang w:eastAsia="be-BY"/>
        </w:rPr>
        <w:t xml:space="preserve">. </w:t>
      </w:r>
      <w:r>
        <w:rPr>
          <w:b/>
          <w:szCs w:val="30"/>
          <w:lang w:eastAsia="be-BY"/>
        </w:rPr>
        <w:t xml:space="preserve">Инвентаризация оборудования и технических устройств, </w:t>
      </w:r>
      <w:r w:rsidR="00CC0AA6">
        <w:rPr>
          <w:b/>
          <w:szCs w:val="30"/>
          <w:lang w:eastAsia="be-BY"/>
        </w:rPr>
        <w:t xml:space="preserve">содержащих </w:t>
      </w:r>
      <w:r w:rsidR="00DD4009">
        <w:rPr>
          <w:b/>
          <w:szCs w:val="30"/>
          <w:lang w:eastAsia="be-BY"/>
        </w:rPr>
        <w:t xml:space="preserve">озоноразрушающие </w:t>
      </w:r>
      <w:r w:rsidRPr="00E65A97">
        <w:rPr>
          <w:b/>
          <w:szCs w:val="30"/>
          <w:lang w:eastAsia="be-BY"/>
        </w:rPr>
        <w:t>вещества</w:t>
      </w:r>
    </w:p>
    <w:p w14:paraId="17825D8B" w14:textId="3CC87BE9" w:rsidR="00C71685" w:rsidRDefault="00C71685" w:rsidP="007A01C8">
      <w:pPr>
        <w:overflowPunct/>
        <w:spacing w:before="240"/>
        <w:textAlignment w:val="auto"/>
        <w:outlineLvl w:val="0"/>
        <w:rPr>
          <w:szCs w:val="30"/>
          <w:lang w:eastAsia="be-BY"/>
        </w:rPr>
      </w:pPr>
      <w:bookmarkStart w:id="45" w:name="_Hlk121499757"/>
      <w:r>
        <w:rPr>
          <w:szCs w:val="30"/>
          <w:lang w:eastAsia="be-BY"/>
        </w:rPr>
        <w:t>У</w:t>
      </w:r>
      <w:r w:rsidRPr="00C71685">
        <w:rPr>
          <w:szCs w:val="30"/>
          <w:lang w:eastAsia="be-BY"/>
        </w:rPr>
        <w:t xml:space="preserve">чет озоноразрушающих </w:t>
      </w:r>
      <w:r>
        <w:rPr>
          <w:szCs w:val="30"/>
          <w:lang w:eastAsia="be-BY"/>
        </w:rPr>
        <w:t xml:space="preserve">веществ ведется </w:t>
      </w:r>
      <w:r w:rsidRPr="00C71685">
        <w:rPr>
          <w:szCs w:val="30"/>
          <w:lang w:eastAsia="be-BY"/>
        </w:rPr>
        <w:t>юридическими лицами и индивидуальными предпринимателями</w:t>
      </w:r>
      <w:r w:rsidR="00DA3682">
        <w:rPr>
          <w:szCs w:val="30"/>
          <w:lang w:eastAsia="be-BY"/>
        </w:rPr>
        <w:t xml:space="preserve">, </w:t>
      </w:r>
      <w:r w:rsidR="00974038">
        <w:rPr>
          <w:szCs w:val="30"/>
          <w:lang w:eastAsia="be-BY"/>
        </w:rPr>
        <w:t xml:space="preserve">которые </w:t>
      </w:r>
      <w:r w:rsidR="00DA3682">
        <w:rPr>
          <w:szCs w:val="30"/>
          <w:lang w:eastAsia="be-BY"/>
        </w:rPr>
        <w:t>осуществля</w:t>
      </w:r>
      <w:r w:rsidR="00974038">
        <w:rPr>
          <w:szCs w:val="30"/>
          <w:lang w:eastAsia="be-BY"/>
        </w:rPr>
        <w:t>ют</w:t>
      </w:r>
      <w:r>
        <w:rPr>
          <w:szCs w:val="30"/>
          <w:lang w:eastAsia="be-BY"/>
        </w:rPr>
        <w:t>:</w:t>
      </w:r>
    </w:p>
    <w:p w14:paraId="31F749E0" w14:textId="417067C4" w:rsidR="00C71685" w:rsidRDefault="00BD4065" w:rsidP="004857CE">
      <w:pPr>
        <w:overflowPunct/>
        <w:textAlignment w:val="auto"/>
        <w:outlineLvl w:val="0"/>
        <w:rPr>
          <w:szCs w:val="30"/>
          <w:lang w:eastAsia="be-BY"/>
        </w:rPr>
      </w:pPr>
      <w:r>
        <w:rPr>
          <w:szCs w:val="30"/>
          <w:lang w:eastAsia="be-BY"/>
        </w:rPr>
        <w:t xml:space="preserve">лицензируемую </w:t>
      </w:r>
      <w:r w:rsidR="00E65A97">
        <w:rPr>
          <w:szCs w:val="30"/>
          <w:lang w:eastAsia="be-BY"/>
        </w:rPr>
        <w:t>деятельност</w:t>
      </w:r>
      <w:r w:rsidR="00C71685">
        <w:rPr>
          <w:szCs w:val="30"/>
          <w:lang w:eastAsia="be-BY"/>
        </w:rPr>
        <w:t>ь</w:t>
      </w:r>
      <w:r w:rsidR="004857CE">
        <w:rPr>
          <w:szCs w:val="30"/>
          <w:lang w:eastAsia="be-BY"/>
        </w:rPr>
        <w:t>,</w:t>
      </w:r>
      <w:r w:rsidR="00E65A97">
        <w:rPr>
          <w:szCs w:val="30"/>
          <w:lang w:eastAsia="be-BY"/>
        </w:rPr>
        <w:t xml:space="preserve"> оказывающ</w:t>
      </w:r>
      <w:r w:rsidR="00C71685">
        <w:rPr>
          <w:szCs w:val="30"/>
          <w:lang w:eastAsia="be-BY"/>
        </w:rPr>
        <w:t>ую</w:t>
      </w:r>
      <w:r w:rsidR="00E65A97">
        <w:rPr>
          <w:szCs w:val="30"/>
          <w:lang w:eastAsia="be-BY"/>
        </w:rPr>
        <w:t xml:space="preserve"> воздействие на окружающую среду</w:t>
      </w:r>
      <w:r w:rsidR="00C71685">
        <w:rPr>
          <w:szCs w:val="30"/>
          <w:lang w:eastAsia="be-BY"/>
        </w:rPr>
        <w:t>, составляющ</w:t>
      </w:r>
      <w:r>
        <w:rPr>
          <w:szCs w:val="30"/>
          <w:lang w:eastAsia="be-BY"/>
        </w:rPr>
        <w:t>ими</w:t>
      </w:r>
      <w:r w:rsidR="00C71685">
        <w:rPr>
          <w:szCs w:val="30"/>
          <w:lang w:eastAsia="be-BY"/>
        </w:rPr>
        <w:t xml:space="preserve"> работ</w:t>
      </w:r>
      <w:r>
        <w:rPr>
          <w:szCs w:val="30"/>
          <w:lang w:eastAsia="be-BY"/>
        </w:rPr>
        <w:t>ами</w:t>
      </w:r>
      <w:r w:rsidR="00C71685">
        <w:rPr>
          <w:szCs w:val="30"/>
          <w:lang w:eastAsia="be-BY"/>
        </w:rPr>
        <w:t xml:space="preserve"> и (или) услуг</w:t>
      </w:r>
      <w:r>
        <w:rPr>
          <w:szCs w:val="30"/>
          <w:lang w:eastAsia="be-BY"/>
        </w:rPr>
        <w:t>ами</w:t>
      </w:r>
      <w:r w:rsidR="00C71685">
        <w:rPr>
          <w:szCs w:val="30"/>
          <w:lang w:eastAsia="be-BY"/>
        </w:rPr>
        <w:t xml:space="preserve"> которой, являются операции с озоноразрушающими веществами;</w:t>
      </w:r>
    </w:p>
    <w:p w14:paraId="5E06EDF3" w14:textId="53069C3A" w:rsidR="00C71685" w:rsidRDefault="00C71685" w:rsidP="004857CE">
      <w:pPr>
        <w:overflowPunct/>
        <w:textAlignment w:val="auto"/>
        <w:outlineLvl w:val="0"/>
        <w:rPr>
          <w:szCs w:val="30"/>
          <w:lang w:eastAsia="be-BY"/>
        </w:rPr>
      </w:pPr>
      <w:r w:rsidRPr="00C71685">
        <w:rPr>
          <w:szCs w:val="30"/>
          <w:lang w:eastAsia="be-BY"/>
        </w:rPr>
        <w:t>ввоз в Республику Беларусь и (или) вывоз из Республики Беларусь</w:t>
      </w:r>
      <w:r w:rsidR="00E046A0">
        <w:rPr>
          <w:szCs w:val="30"/>
          <w:lang w:eastAsia="be-BY"/>
        </w:rPr>
        <w:t xml:space="preserve"> гидрофторуглеродов</w:t>
      </w:r>
      <w:r>
        <w:rPr>
          <w:szCs w:val="30"/>
          <w:lang w:eastAsia="be-BY"/>
        </w:rPr>
        <w:t>.</w:t>
      </w:r>
    </w:p>
    <w:p w14:paraId="28B4DBF0" w14:textId="1D11D143" w:rsidR="00C71685" w:rsidRDefault="00F6265D" w:rsidP="004857CE">
      <w:pPr>
        <w:overflowPunct/>
        <w:textAlignment w:val="auto"/>
        <w:outlineLvl w:val="0"/>
        <w:rPr>
          <w:rFonts w:eastAsiaTheme="minorHAnsi"/>
          <w:szCs w:val="30"/>
          <w:lang w:eastAsia="en-US"/>
        </w:rPr>
      </w:pPr>
      <w:bookmarkStart w:id="46" w:name="_Hlk120204337"/>
      <w:bookmarkEnd w:id="45"/>
      <w:r>
        <w:rPr>
          <w:rFonts w:eastAsiaTheme="minorHAnsi"/>
          <w:szCs w:val="30"/>
          <w:lang w:eastAsia="en-US"/>
        </w:rPr>
        <w:t xml:space="preserve">Юридические лица и индивидуальные предприниматели, </w:t>
      </w:r>
      <w:r w:rsidR="00C71685">
        <w:rPr>
          <w:rFonts w:eastAsiaTheme="minorHAnsi"/>
          <w:szCs w:val="30"/>
          <w:lang w:eastAsia="en-US"/>
        </w:rPr>
        <w:t>указанные в части первой настоящей статьи, осуществляют ведомственную отчетность о результатах учета озоноразрушающих веществ</w:t>
      </w:r>
      <w:r w:rsidR="00B16D63" w:rsidRPr="00B16D63">
        <w:t xml:space="preserve"> </w:t>
      </w:r>
      <w:bookmarkStart w:id="47" w:name="_Hlk122364951"/>
      <w:r w:rsidR="00B16D63">
        <w:t>и</w:t>
      </w:r>
      <w:r w:rsidR="00B16D63" w:rsidRPr="00B16D63">
        <w:rPr>
          <w:rFonts w:eastAsiaTheme="minorHAnsi"/>
          <w:szCs w:val="30"/>
          <w:lang w:eastAsia="en-US"/>
        </w:rPr>
        <w:t xml:space="preserve"> инвентаризации оборудования и технических устройств, содержащих озоноразрушающие</w:t>
      </w:r>
      <w:r w:rsidR="00C71685">
        <w:rPr>
          <w:rFonts w:eastAsiaTheme="minorHAnsi"/>
          <w:szCs w:val="30"/>
          <w:lang w:eastAsia="en-US"/>
        </w:rPr>
        <w:t xml:space="preserve"> </w:t>
      </w:r>
      <w:r w:rsidR="00B16D63">
        <w:rPr>
          <w:rFonts w:eastAsiaTheme="minorHAnsi"/>
          <w:szCs w:val="30"/>
          <w:lang w:eastAsia="en-US"/>
        </w:rPr>
        <w:t xml:space="preserve">вещества, </w:t>
      </w:r>
      <w:r w:rsidR="00C71685">
        <w:rPr>
          <w:rFonts w:eastAsiaTheme="minorHAnsi"/>
          <w:szCs w:val="30"/>
          <w:lang w:eastAsia="en-US"/>
        </w:rPr>
        <w:t xml:space="preserve">по форме, </w:t>
      </w:r>
      <w:r w:rsidR="00C71685" w:rsidRPr="00C71685">
        <w:rPr>
          <w:rFonts w:eastAsiaTheme="minorHAnsi"/>
          <w:szCs w:val="30"/>
          <w:lang w:eastAsia="en-US"/>
        </w:rPr>
        <w:t>у</w:t>
      </w:r>
      <w:r w:rsidR="009D3681">
        <w:rPr>
          <w:rFonts w:eastAsiaTheme="minorHAnsi"/>
          <w:szCs w:val="30"/>
          <w:lang w:eastAsia="en-US"/>
        </w:rPr>
        <w:t>становле</w:t>
      </w:r>
      <w:r w:rsidR="00C71685" w:rsidRPr="00C71685">
        <w:rPr>
          <w:rFonts w:eastAsiaTheme="minorHAnsi"/>
          <w:szCs w:val="30"/>
          <w:lang w:eastAsia="en-US"/>
        </w:rPr>
        <w:t>нной Министерством природных ресурсов и охраны окружающей среды</w:t>
      </w:r>
      <w:r w:rsidR="005D6A44">
        <w:rPr>
          <w:rFonts w:eastAsiaTheme="minorHAnsi"/>
          <w:szCs w:val="30"/>
          <w:lang w:eastAsia="en-US"/>
        </w:rPr>
        <w:t>, в части учета озоноразрушающих веществ</w:t>
      </w:r>
      <w:r w:rsidR="00C71685">
        <w:rPr>
          <w:rFonts w:eastAsiaTheme="minorHAnsi"/>
          <w:szCs w:val="30"/>
          <w:lang w:eastAsia="en-US"/>
        </w:rPr>
        <w:t>.</w:t>
      </w:r>
      <w:bookmarkEnd w:id="47"/>
    </w:p>
    <w:p w14:paraId="2E0F5264" w14:textId="0452819B" w:rsidR="00C71685" w:rsidRDefault="00125658" w:rsidP="004857CE">
      <w:pPr>
        <w:overflowPunct/>
        <w:textAlignment w:val="auto"/>
        <w:outlineLvl w:val="0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 xml:space="preserve">Юридические лица, эксплуатирующие </w:t>
      </w:r>
      <w:r w:rsidR="00C71685" w:rsidRPr="00C71685">
        <w:rPr>
          <w:rFonts w:eastAsiaTheme="minorHAnsi"/>
          <w:szCs w:val="30"/>
          <w:lang w:eastAsia="en-US"/>
        </w:rPr>
        <w:t>оборудовани</w:t>
      </w:r>
      <w:r>
        <w:rPr>
          <w:rFonts w:eastAsiaTheme="minorHAnsi"/>
          <w:szCs w:val="30"/>
          <w:lang w:eastAsia="en-US"/>
        </w:rPr>
        <w:t>е</w:t>
      </w:r>
      <w:r w:rsidR="00C71685" w:rsidRPr="00C71685">
        <w:rPr>
          <w:rFonts w:eastAsiaTheme="minorHAnsi"/>
          <w:szCs w:val="30"/>
          <w:lang w:eastAsia="en-US"/>
        </w:rPr>
        <w:t xml:space="preserve"> и технически</w:t>
      </w:r>
      <w:r>
        <w:rPr>
          <w:rFonts w:eastAsiaTheme="minorHAnsi"/>
          <w:szCs w:val="30"/>
          <w:lang w:eastAsia="en-US"/>
        </w:rPr>
        <w:t>е</w:t>
      </w:r>
      <w:r w:rsidR="00C71685" w:rsidRPr="00C71685">
        <w:rPr>
          <w:rFonts w:eastAsiaTheme="minorHAnsi"/>
          <w:szCs w:val="30"/>
          <w:lang w:eastAsia="en-US"/>
        </w:rPr>
        <w:t xml:space="preserve"> устройств</w:t>
      </w:r>
      <w:r>
        <w:rPr>
          <w:rFonts w:eastAsiaTheme="minorHAnsi"/>
          <w:szCs w:val="30"/>
          <w:lang w:eastAsia="en-US"/>
        </w:rPr>
        <w:t>а</w:t>
      </w:r>
      <w:r w:rsidR="00C71685" w:rsidRPr="00C71685">
        <w:rPr>
          <w:rFonts w:eastAsiaTheme="minorHAnsi"/>
          <w:szCs w:val="30"/>
          <w:lang w:eastAsia="en-US"/>
        </w:rPr>
        <w:t xml:space="preserve">, </w:t>
      </w:r>
      <w:r w:rsidR="00CC0AA6">
        <w:rPr>
          <w:rFonts w:eastAsiaTheme="minorHAnsi"/>
          <w:szCs w:val="30"/>
          <w:lang w:eastAsia="en-US"/>
        </w:rPr>
        <w:t xml:space="preserve">содержащие озоноразрушающие вещества, </w:t>
      </w:r>
      <w:r w:rsidR="00C006AC" w:rsidRPr="00C006AC">
        <w:rPr>
          <w:rFonts w:eastAsiaTheme="minorHAnsi"/>
          <w:szCs w:val="30"/>
          <w:lang w:eastAsia="en-US"/>
        </w:rPr>
        <w:t xml:space="preserve">один раз в три года </w:t>
      </w:r>
      <w:r>
        <w:rPr>
          <w:rFonts w:eastAsiaTheme="minorHAnsi"/>
          <w:szCs w:val="30"/>
          <w:lang w:eastAsia="en-US"/>
        </w:rPr>
        <w:t xml:space="preserve">проводят инвентаризацию </w:t>
      </w:r>
      <w:r w:rsidR="002C1155">
        <w:rPr>
          <w:rFonts w:eastAsiaTheme="minorHAnsi"/>
          <w:szCs w:val="30"/>
          <w:lang w:eastAsia="en-US"/>
        </w:rPr>
        <w:t xml:space="preserve">оборудования </w:t>
      </w:r>
      <w:bookmarkStart w:id="48" w:name="_Hlk121503581"/>
      <w:r w:rsidR="002C1155">
        <w:rPr>
          <w:rFonts w:eastAsiaTheme="minorHAnsi"/>
          <w:szCs w:val="30"/>
          <w:lang w:eastAsia="en-US"/>
        </w:rPr>
        <w:t xml:space="preserve">и технических устройств, </w:t>
      </w:r>
      <w:r w:rsidR="00CC0AA6">
        <w:rPr>
          <w:rFonts w:eastAsiaTheme="minorHAnsi"/>
          <w:szCs w:val="30"/>
          <w:lang w:eastAsia="en-US"/>
        </w:rPr>
        <w:t xml:space="preserve">которые </w:t>
      </w:r>
      <w:r w:rsidR="002C1155">
        <w:rPr>
          <w:rFonts w:eastAsiaTheme="minorHAnsi"/>
          <w:szCs w:val="30"/>
          <w:lang w:eastAsia="en-US"/>
        </w:rPr>
        <w:t>содержа</w:t>
      </w:r>
      <w:r w:rsidR="00CC0AA6">
        <w:rPr>
          <w:rFonts w:eastAsiaTheme="minorHAnsi"/>
          <w:szCs w:val="30"/>
          <w:lang w:eastAsia="en-US"/>
        </w:rPr>
        <w:t>т</w:t>
      </w:r>
      <w:r w:rsidR="002C1155">
        <w:rPr>
          <w:rFonts w:eastAsiaTheme="minorHAnsi"/>
          <w:szCs w:val="30"/>
          <w:lang w:eastAsia="en-US"/>
        </w:rPr>
        <w:t xml:space="preserve"> более трех килограмм</w:t>
      </w:r>
      <w:r w:rsidR="00C006AC">
        <w:rPr>
          <w:rFonts w:eastAsiaTheme="minorHAnsi"/>
          <w:szCs w:val="30"/>
          <w:lang w:eastAsia="en-US"/>
        </w:rPr>
        <w:t>ов</w:t>
      </w:r>
      <w:r w:rsidR="002C1155">
        <w:rPr>
          <w:rFonts w:eastAsiaTheme="minorHAnsi"/>
          <w:szCs w:val="30"/>
          <w:lang w:eastAsia="en-US"/>
        </w:rPr>
        <w:t xml:space="preserve"> </w:t>
      </w:r>
      <w:proofErr w:type="spellStart"/>
      <w:r w:rsidR="002C1155">
        <w:rPr>
          <w:rFonts w:eastAsiaTheme="minorHAnsi"/>
          <w:szCs w:val="30"/>
          <w:lang w:eastAsia="en-US"/>
        </w:rPr>
        <w:t>озоноразушающих</w:t>
      </w:r>
      <w:proofErr w:type="spellEnd"/>
      <w:r w:rsidR="002C1155">
        <w:rPr>
          <w:rFonts w:eastAsiaTheme="minorHAnsi"/>
          <w:szCs w:val="30"/>
          <w:lang w:eastAsia="en-US"/>
        </w:rPr>
        <w:t xml:space="preserve"> веществ</w:t>
      </w:r>
      <w:r w:rsidR="00D766F2">
        <w:rPr>
          <w:rFonts w:eastAsiaTheme="minorHAnsi"/>
          <w:szCs w:val="30"/>
          <w:lang w:eastAsia="en-US"/>
        </w:rPr>
        <w:t xml:space="preserve">, в порядке, установленном </w:t>
      </w:r>
      <w:r w:rsidR="00D766F2" w:rsidRPr="00D766F2">
        <w:rPr>
          <w:rFonts w:eastAsiaTheme="minorHAnsi"/>
          <w:szCs w:val="30"/>
          <w:lang w:eastAsia="en-US"/>
        </w:rPr>
        <w:t>Министерством природных ресурсов</w:t>
      </w:r>
      <w:r w:rsidR="00D766F2">
        <w:rPr>
          <w:rFonts w:eastAsiaTheme="minorHAnsi"/>
          <w:szCs w:val="30"/>
          <w:lang w:eastAsia="en-US"/>
        </w:rPr>
        <w:t xml:space="preserve"> и охраны окружающей среды</w:t>
      </w:r>
      <w:r w:rsidR="002C1155">
        <w:rPr>
          <w:rFonts w:eastAsiaTheme="minorHAnsi"/>
          <w:szCs w:val="30"/>
          <w:lang w:eastAsia="en-US"/>
        </w:rPr>
        <w:t xml:space="preserve">. </w:t>
      </w:r>
    </w:p>
    <w:bookmarkEnd w:id="48"/>
    <w:p w14:paraId="218CE20B" w14:textId="5DAD5BCA" w:rsidR="00C71685" w:rsidRDefault="002C1155" w:rsidP="004857CE">
      <w:pPr>
        <w:overflowPunct/>
        <w:textAlignment w:val="auto"/>
        <w:outlineLvl w:val="0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Юридические лица, указанные в части третьей настоящей статьи</w:t>
      </w:r>
      <w:r w:rsidR="00C2392F">
        <w:rPr>
          <w:rFonts w:eastAsiaTheme="minorHAnsi"/>
          <w:szCs w:val="30"/>
          <w:lang w:eastAsia="en-US"/>
        </w:rPr>
        <w:t>,</w:t>
      </w:r>
      <w:r>
        <w:rPr>
          <w:rFonts w:eastAsiaTheme="minorHAnsi"/>
          <w:szCs w:val="30"/>
          <w:lang w:eastAsia="en-US"/>
        </w:rPr>
        <w:t xml:space="preserve"> </w:t>
      </w:r>
      <w:r w:rsidR="00C001C5" w:rsidRPr="00C001C5">
        <w:rPr>
          <w:rFonts w:eastAsiaTheme="minorHAnsi"/>
          <w:szCs w:val="30"/>
          <w:lang w:eastAsia="en-US"/>
        </w:rPr>
        <w:t xml:space="preserve">один раз в три года </w:t>
      </w:r>
      <w:r>
        <w:rPr>
          <w:rFonts w:eastAsiaTheme="minorHAnsi"/>
          <w:szCs w:val="30"/>
          <w:lang w:eastAsia="en-US"/>
        </w:rPr>
        <w:t>осуществляют ведомственную отчетность о</w:t>
      </w:r>
      <w:r w:rsidR="007745BC">
        <w:rPr>
          <w:rFonts w:eastAsiaTheme="minorHAnsi"/>
          <w:szCs w:val="30"/>
          <w:lang w:eastAsia="en-US"/>
        </w:rPr>
        <w:t xml:space="preserve"> результатах </w:t>
      </w:r>
      <w:r w:rsidR="005D6A44" w:rsidRPr="005D6A44">
        <w:rPr>
          <w:rFonts w:eastAsiaTheme="minorHAnsi"/>
          <w:szCs w:val="30"/>
          <w:lang w:eastAsia="en-US"/>
        </w:rPr>
        <w:t xml:space="preserve">учета озоноразрушающих веществ и </w:t>
      </w:r>
      <w:r w:rsidR="00C2392F">
        <w:rPr>
          <w:rFonts w:eastAsiaTheme="minorHAnsi"/>
          <w:szCs w:val="30"/>
          <w:lang w:eastAsia="en-US"/>
        </w:rPr>
        <w:t xml:space="preserve">инвентаризации оборудования </w:t>
      </w:r>
      <w:r w:rsidR="00C2392F" w:rsidRPr="00C2392F">
        <w:rPr>
          <w:rFonts w:eastAsiaTheme="minorHAnsi"/>
          <w:szCs w:val="30"/>
          <w:lang w:eastAsia="en-US"/>
        </w:rPr>
        <w:t xml:space="preserve">и технических устройств, содержащих </w:t>
      </w:r>
      <w:proofErr w:type="spellStart"/>
      <w:r w:rsidR="00C2392F" w:rsidRPr="00C2392F">
        <w:rPr>
          <w:rFonts w:eastAsiaTheme="minorHAnsi"/>
          <w:szCs w:val="30"/>
          <w:lang w:eastAsia="en-US"/>
        </w:rPr>
        <w:t>озоноразушающи</w:t>
      </w:r>
      <w:r w:rsidR="00C006AC">
        <w:rPr>
          <w:rFonts w:eastAsiaTheme="minorHAnsi"/>
          <w:szCs w:val="30"/>
          <w:lang w:eastAsia="en-US"/>
        </w:rPr>
        <w:t>е</w:t>
      </w:r>
      <w:proofErr w:type="spellEnd"/>
      <w:r w:rsidR="00C2392F" w:rsidRPr="00C2392F">
        <w:rPr>
          <w:rFonts w:eastAsiaTheme="minorHAnsi"/>
          <w:szCs w:val="30"/>
          <w:lang w:eastAsia="en-US"/>
        </w:rPr>
        <w:t xml:space="preserve"> веществ</w:t>
      </w:r>
      <w:r w:rsidR="00C006AC">
        <w:rPr>
          <w:rFonts w:eastAsiaTheme="minorHAnsi"/>
          <w:szCs w:val="30"/>
          <w:lang w:eastAsia="en-US"/>
        </w:rPr>
        <w:t>а</w:t>
      </w:r>
      <w:r w:rsidR="00C2392F" w:rsidRPr="00C2392F">
        <w:rPr>
          <w:rFonts w:eastAsiaTheme="minorHAnsi"/>
          <w:szCs w:val="30"/>
          <w:lang w:eastAsia="en-US"/>
        </w:rPr>
        <w:t xml:space="preserve">, </w:t>
      </w:r>
      <w:r w:rsidR="00C2392F">
        <w:rPr>
          <w:rFonts w:eastAsiaTheme="minorHAnsi"/>
          <w:szCs w:val="30"/>
          <w:lang w:eastAsia="en-US"/>
        </w:rPr>
        <w:t>по форме, у</w:t>
      </w:r>
      <w:r w:rsidR="009D3681">
        <w:rPr>
          <w:rFonts w:eastAsiaTheme="minorHAnsi"/>
          <w:szCs w:val="30"/>
          <w:lang w:eastAsia="en-US"/>
        </w:rPr>
        <w:t>становле</w:t>
      </w:r>
      <w:r w:rsidR="00C2392F">
        <w:rPr>
          <w:rFonts w:eastAsiaTheme="minorHAnsi"/>
          <w:szCs w:val="30"/>
          <w:lang w:eastAsia="en-US"/>
        </w:rPr>
        <w:t xml:space="preserve">нной </w:t>
      </w:r>
      <w:r w:rsidR="00C2392F" w:rsidRPr="00C2392F">
        <w:rPr>
          <w:rFonts w:eastAsiaTheme="minorHAnsi"/>
          <w:szCs w:val="30"/>
          <w:lang w:eastAsia="en-US"/>
        </w:rPr>
        <w:t>Министерством природных ресурсов и охраны окружающей среды</w:t>
      </w:r>
      <w:r w:rsidR="00636083">
        <w:rPr>
          <w:rFonts w:eastAsiaTheme="minorHAnsi"/>
          <w:szCs w:val="30"/>
          <w:lang w:eastAsia="en-US"/>
        </w:rPr>
        <w:t xml:space="preserve">, </w:t>
      </w:r>
      <w:r w:rsidR="00636083" w:rsidRPr="00636083">
        <w:rPr>
          <w:rFonts w:eastAsiaTheme="minorHAnsi"/>
          <w:szCs w:val="30"/>
          <w:lang w:eastAsia="en-US"/>
        </w:rPr>
        <w:t xml:space="preserve">в части инвентаризации оборудования и технических устройств, содержащих </w:t>
      </w:r>
      <w:proofErr w:type="spellStart"/>
      <w:r w:rsidR="00636083" w:rsidRPr="00636083">
        <w:rPr>
          <w:rFonts w:eastAsiaTheme="minorHAnsi"/>
          <w:szCs w:val="30"/>
          <w:lang w:eastAsia="en-US"/>
        </w:rPr>
        <w:t>озоноразушающие</w:t>
      </w:r>
      <w:proofErr w:type="spellEnd"/>
      <w:r w:rsidR="00636083" w:rsidRPr="00636083">
        <w:rPr>
          <w:rFonts w:eastAsiaTheme="minorHAnsi"/>
          <w:szCs w:val="30"/>
          <w:lang w:eastAsia="en-US"/>
        </w:rPr>
        <w:t xml:space="preserve"> вещества</w:t>
      </w:r>
      <w:r w:rsidR="00636083">
        <w:rPr>
          <w:rFonts w:eastAsiaTheme="minorHAnsi"/>
          <w:szCs w:val="30"/>
          <w:lang w:eastAsia="en-US"/>
        </w:rPr>
        <w:t>.</w:t>
      </w:r>
      <w:r w:rsidR="00125C22">
        <w:rPr>
          <w:rFonts w:eastAsiaTheme="minorHAnsi"/>
          <w:szCs w:val="30"/>
          <w:lang w:eastAsia="en-US"/>
        </w:rPr>
        <w:t>».</w:t>
      </w:r>
    </w:p>
    <w:p w14:paraId="0114F0E0" w14:textId="77777777" w:rsidR="003C0008" w:rsidRDefault="00C71685" w:rsidP="00C2392F">
      <w:pPr>
        <w:overflowPunct/>
        <w:textAlignment w:val="auto"/>
        <w:outlineLvl w:val="0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</w:t>
      </w:r>
      <w:bookmarkEnd w:id="44"/>
      <w:bookmarkEnd w:id="46"/>
    </w:p>
    <w:p w14:paraId="3A5BC3B9" w14:textId="2D145BDD" w:rsidR="009476EC" w:rsidRDefault="00F05EEA" w:rsidP="00C2392F">
      <w:pPr>
        <w:overflowPunct/>
        <w:textAlignment w:val="auto"/>
        <w:outlineLvl w:val="0"/>
        <w:rPr>
          <w:szCs w:val="30"/>
          <w:lang w:eastAsia="be-BY"/>
        </w:rPr>
      </w:pPr>
      <w:commentRangeStart w:id="49"/>
      <w:r w:rsidRPr="00F05EEA">
        <w:rPr>
          <w:b/>
          <w:szCs w:val="30"/>
          <w:lang w:eastAsia="be-BY"/>
        </w:rPr>
        <w:t>Статья 2.</w:t>
      </w:r>
      <w:r>
        <w:rPr>
          <w:szCs w:val="30"/>
          <w:lang w:eastAsia="be-BY"/>
        </w:rPr>
        <w:t xml:space="preserve"> </w:t>
      </w:r>
      <w:r w:rsidR="009476EC">
        <w:rPr>
          <w:szCs w:val="30"/>
          <w:lang w:eastAsia="be-BY"/>
        </w:rPr>
        <w:t xml:space="preserve">Статью 147 </w:t>
      </w:r>
      <w:r w:rsidR="009476EC" w:rsidRPr="009476EC">
        <w:rPr>
          <w:szCs w:val="30"/>
          <w:lang w:eastAsia="be-BY"/>
        </w:rPr>
        <w:t>Закон</w:t>
      </w:r>
      <w:r w:rsidR="009476EC">
        <w:rPr>
          <w:szCs w:val="30"/>
          <w:lang w:eastAsia="be-BY"/>
        </w:rPr>
        <w:t>а</w:t>
      </w:r>
      <w:r w:rsidR="009476EC" w:rsidRPr="009476EC">
        <w:rPr>
          <w:szCs w:val="30"/>
          <w:lang w:eastAsia="be-BY"/>
        </w:rPr>
        <w:t xml:space="preserve"> Республики Беларусь от </w:t>
      </w:r>
      <w:r w:rsidR="00165FC2" w:rsidRPr="00165FC2">
        <w:rPr>
          <w:szCs w:val="30"/>
          <w:lang w:eastAsia="be-BY"/>
        </w:rPr>
        <w:t>14</w:t>
      </w:r>
      <w:r w:rsidR="00165FC2">
        <w:rPr>
          <w:szCs w:val="30"/>
          <w:lang w:eastAsia="be-BY"/>
        </w:rPr>
        <w:t xml:space="preserve"> октября </w:t>
      </w:r>
      <w:r w:rsidR="00165FC2" w:rsidRPr="00165FC2">
        <w:rPr>
          <w:szCs w:val="30"/>
          <w:lang w:eastAsia="be-BY"/>
        </w:rPr>
        <w:t>2022</w:t>
      </w:r>
      <w:r w:rsidR="00165FC2">
        <w:rPr>
          <w:szCs w:val="30"/>
          <w:lang w:eastAsia="be-BY"/>
        </w:rPr>
        <w:t xml:space="preserve"> г.</w:t>
      </w:r>
      <w:r w:rsidR="00165FC2" w:rsidRPr="00165FC2">
        <w:rPr>
          <w:szCs w:val="30"/>
          <w:lang w:eastAsia="be-BY"/>
        </w:rPr>
        <w:t xml:space="preserve"> </w:t>
      </w:r>
      <w:r w:rsidR="00165FC2">
        <w:rPr>
          <w:szCs w:val="30"/>
          <w:lang w:eastAsia="be-BY"/>
        </w:rPr>
        <w:t>№</w:t>
      </w:r>
      <w:r w:rsidR="00165FC2" w:rsidRPr="00165FC2">
        <w:rPr>
          <w:szCs w:val="30"/>
          <w:lang w:eastAsia="be-BY"/>
        </w:rPr>
        <w:t xml:space="preserve"> 213-З</w:t>
      </w:r>
      <w:r w:rsidR="00165FC2">
        <w:rPr>
          <w:szCs w:val="30"/>
          <w:lang w:eastAsia="be-BY"/>
        </w:rPr>
        <w:t xml:space="preserve"> «</w:t>
      </w:r>
      <w:r w:rsidR="00165FC2" w:rsidRPr="00165FC2">
        <w:rPr>
          <w:szCs w:val="30"/>
          <w:lang w:eastAsia="be-BY"/>
        </w:rPr>
        <w:t>О лицензировании</w:t>
      </w:r>
      <w:r w:rsidR="00165FC2">
        <w:rPr>
          <w:szCs w:val="30"/>
          <w:lang w:eastAsia="be-BY"/>
        </w:rPr>
        <w:t>» изложить в следующей редакции:</w:t>
      </w:r>
    </w:p>
    <w:p w14:paraId="0A6CCEA0" w14:textId="77777777" w:rsidR="00387B22" w:rsidRDefault="00165FC2" w:rsidP="003C0008">
      <w:pPr>
        <w:overflowPunct/>
        <w:spacing w:before="240"/>
        <w:rPr>
          <w:szCs w:val="30"/>
          <w:lang w:eastAsia="be-BY"/>
        </w:rPr>
      </w:pPr>
      <w:r>
        <w:rPr>
          <w:szCs w:val="30"/>
          <w:lang w:eastAsia="be-BY"/>
        </w:rPr>
        <w:t>«</w:t>
      </w:r>
      <w:r w:rsidR="00387B22" w:rsidRPr="00387B22">
        <w:rPr>
          <w:b/>
          <w:szCs w:val="30"/>
          <w:lang w:eastAsia="be-BY"/>
        </w:rPr>
        <w:t>Статья 147. Термин, используемый в настоящей главе</w:t>
      </w:r>
    </w:p>
    <w:p w14:paraId="5F65A209" w14:textId="25D02F87" w:rsidR="00165FC2" w:rsidRDefault="00387B22" w:rsidP="007A01C8">
      <w:pPr>
        <w:overflowPunct/>
        <w:spacing w:before="240"/>
        <w:rPr>
          <w:szCs w:val="30"/>
          <w:lang w:eastAsia="be-BY"/>
        </w:rPr>
      </w:pPr>
      <w:r w:rsidRPr="00387B22">
        <w:rPr>
          <w:szCs w:val="30"/>
          <w:lang w:eastAsia="be-BY"/>
        </w:rPr>
        <w:t xml:space="preserve"> </w:t>
      </w:r>
      <w:r w:rsidRPr="00201336">
        <w:rPr>
          <w:szCs w:val="30"/>
          <w:lang w:eastAsia="be-BY"/>
        </w:rPr>
        <w:t xml:space="preserve">Для целей настоящей главы под операциями с озоноразрушающими веществами понимаются покупка, продажа, сбор, хранение, рекуперация, </w:t>
      </w:r>
      <w:r w:rsidR="00BA2A6E" w:rsidRPr="00201336">
        <w:rPr>
          <w:szCs w:val="30"/>
          <w:lang w:eastAsia="be-BY"/>
        </w:rPr>
        <w:t xml:space="preserve">восстановление, </w:t>
      </w:r>
      <w:r w:rsidRPr="00201336">
        <w:rPr>
          <w:szCs w:val="30"/>
          <w:lang w:eastAsia="be-BY"/>
        </w:rPr>
        <w:t>рециркуляция (рециклинг), обезвреживание</w:t>
      </w:r>
      <w:r w:rsidR="00BA2A6E" w:rsidRPr="00201336">
        <w:rPr>
          <w:szCs w:val="30"/>
          <w:lang w:eastAsia="be-BY"/>
        </w:rPr>
        <w:t xml:space="preserve"> </w:t>
      </w:r>
      <w:r w:rsidRPr="00201336">
        <w:rPr>
          <w:szCs w:val="30"/>
          <w:lang w:eastAsia="be-BY"/>
        </w:rPr>
        <w:t xml:space="preserve">озоноразрушающих веществ (за исключением гидрофторуглеродов), </w:t>
      </w:r>
      <w:r w:rsidR="007F6250" w:rsidRPr="00201336">
        <w:rPr>
          <w:szCs w:val="30"/>
          <w:lang w:eastAsia="be-BY"/>
        </w:rPr>
        <w:t>применение озоноразрушающих  веществ</w:t>
      </w:r>
      <w:r w:rsidR="001006B4" w:rsidRPr="00201336">
        <w:rPr>
          <w:szCs w:val="30"/>
          <w:lang w:eastAsia="be-BY"/>
        </w:rPr>
        <w:t xml:space="preserve"> (за исключением гидрофторуглеродов)</w:t>
      </w:r>
      <w:r w:rsidR="000F71C0">
        <w:rPr>
          <w:szCs w:val="30"/>
          <w:lang w:eastAsia="be-BY"/>
        </w:rPr>
        <w:t xml:space="preserve"> </w:t>
      </w:r>
      <w:r w:rsidR="000F71C0" w:rsidRPr="000F71C0">
        <w:rPr>
          <w:szCs w:val="30"/>
          <w:lang w:eastAsia="be-BY"/>
        </w:rPr>
        <w:t>для  эксплуатации, технического обслуживания, а также ремонта оборудования и технических устройств, для которых в соответствии с техническими характеристиками необходимы озоноразрушающие вещества</w:t>
      </w:r>
      <w:r w:rsidR="004F3331">
        <w:rPr>
          <w:szCs w:val="30"/>
          <w:lang w:eastAsia="be-BY"/>
        </w:rPr>
        <w:t xml:space="preserve"> (за исключением гидрофторуглеродов)</w:t>
      </w:r>
      <w:r w:rsidR="000F71C0" w:rsidRPr="000F71C0">
        <w:rPr>
          <w:szCs w:val="30"/>
          <w:lang w:eastAsia="be-BY"/>
        </w:rPr>
        <w:t xml:space="preserve">, а также в качестве пенообразователей, чистящих растворителей, стерилизаторов, для лабораторных исследований, обеззараживания и очистки </w:t>
      </w:r>
      <w:proofErr w:type="spellStart"/>
      <w:r w:rsidR="000F71C0" w:rsidRPr="000F71C0">
        <w:rPr>
          <w:szCs w:val="30"/>
          <w:lang w:eastAsia="be-BY"/>
        </w:rPr>
        <w:t>подкарантинных</w:t>
      </w:r>
      <w:proofErr w:type="spellEnd"/>
      <w:r w:rsidR="000F71C0" w:rsidRPr="000F71C0">
        <w:rPr>
          <w:szCs w:val="30"/>
          <w:lang w:eastAsia="be-BY"/>
        </w:rPr>
        <w:t xml:space="preserve"> объектов, в том числе подкарантинной продукции, пожаротушения</w:t>
      </w:r>
      <w:r w:rsidR="000B1CA9">
        <w:rPr>
          <w:szCs w:val="30"/>
          <w:lang w:eastAsia="be-BY"/>
        </w:rPr>
        <w:t>.</w:t>
      </w:r>
      <w:r w:rsidRPr="00201336">
        <w:rPr>
          <w:szCs w:val="30"/>
          <w:lang w:eastAsia="be-BY"/>
        </w:rPr>
        <w:t>»</w:t>
      </w:r>
      <w:r w:rsidR="001006B4" w:rsidRPr="00201336">
        <w:rPr>
          <w:szCs w:val="30"/>
          <w:lang w:eastAsia="be-BY"/>
        </w:rPr>
        <w:t>.</w:t>
      </w:r>
      <w:commentRangeEnd w:id="49"/>
      <w:r w:rsidR="00854E97">
        <w:rPr>
          <w:rStyle w:val="ac"/>
        </w:rPr>
        <w:commentReference w:id="49"/>
      </w:r>
    </w:p>
    <w:p w14:paraId="36C8EB79" w14:textId="77777777" w:rsidR="003C0008" w:rsidRDefault="003C0008" w:rsidP="00F05EEA">
      <w:pPr>
        <w:overflowPunct/>
        <w:rPr>
          <w:b/>
          <w:szCs w:val="30"/>
          <w:lang w:eastAsia="be-BY"/>
        </w:rPr>
      </w:pPr>
    </w:p>
    <w:p w14:paraId="04078568" w14:textId="1B696EB6" w:rsidR="00F05EEA" w:rsidRPr="00F05EEA" w:rsidRDefault="00165FC2" w:rsidP="00F05EEA">
      <w:pPr>
        <w:overflowPunct/>
        <w:rPr>
          <w:szCs w:val="30"/>
          <w:lang w:eastAsia="be-BY"/>
        </w:rPr>
      </w:pPr>
      <w:r w:rsidRPr="00165FC2">
        <w:rPr>
          <w:b/>
          <w:szCs w:val="30"/>
          <w:lang w:eastAsia="be-BY"/>
        </w:rPr>
        <w:t>Статья</w:t>
      </w:r>
      <w:r w:rsidR="00EE3F86">
        <w:rPr>
          <w:b/>
          <w:szCs w:val="30"/>
          <w:lang w:eastAsia="be-BY"/>
        </w:rPr>
        <w:t> </w:t>
      </w:r>
      <w:r w:rsidRPr="00165FC2">
        <w:rPr>
          <w:b/>
          <w:szCs w:val="30"/>
          <w:lang w:eastAsia="be-BY"/>
        </w:rPr>
        <w:t>3.</w:t>
      </w:r>
      <w:r>
        <w:rPr>
          <w:b/>
          <w:szCs w:val="30"/>
          <w:lang w:eastAsia="be-BY"/>
        </w:rPr>
        <w:t xml:space="preserve"> </w:t>
      </w:r>
      <w:r w:rsidR="00F05EEA" w:rsidRPr="00F05EEA">
        <w:rPr>
          <w:szCs w:val="30"/>
          <w:lang w:eastAsia="be-BY"/>
        </w:rPr>
        <w:t>Совету Министров Республики Беларусь в шестимесячный срок:</w:t>
      </w:r>
    </w:p>
    <w:p w14:paraId="2F959191" w14:textId="77777777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обеспечить приведение актов законодательства в соответствие с настоящим Законом;</w:t>
      </w:r>
    </w:p>
    <w:p w14:paraId="17FE36A7" w14:textId="77777777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соответствии с настоящим Законом;</w:t>
      </w:r>
    </w:p>
    <w:p w14:paraId="0E836961" w14:textId="77777777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принять иные меры по реализации положений настоящего Закона.</w:t>
      </w:r>
    </w:p>
    <w:p w14:paraId="3D7C5F6B" w14:textId="77777777" w:rsidR="003C0008" w:rsidRDefault="003C0008" w:rsidP="00F05EEA">
      <w:pPr>
        <w:overflowPunct/>
        <w:rPr>
          <w:b/>
          <w:szCs w:val="30"/>
          <w:lang w:eastAsia="be-BY"/>
        </w:rPr>
      </w:pPr>
    </w:p>
    <w:p w14:paraId="626E775E" w14:textId="54FE5E81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b/>
          <w:szCs w:val="30"/>
          <w:lang w:eastAsia="be-BY"/>
        </w:rPr>
        <w:t>Статья</w:t>
      </w:r>
      <w:r w:rsidR="00EE3F86">
        <w:rPr>
          <w:b/>
          <w:szCs w:val="30"/>
          <w:lang w:eastAsia="be-BY"/>
        </w:rPr>
        <w:t> </w:t>
      </w:r>
      <w:r w:rsidR="00165FC2">
        <w:rPr>
          <w:b/>
          <w:szCs w:val="30"/>
          <w:lang w:eastAsia="be-BY"/>
        </w:rPr>
        <w:t>4</w:t>
      </w:r>
      <w:r w:rsidRPr="00F05EEA">
        <w:rPr>
          <w:b/>
          <w:szCs w:val="30"/>
          <w:lang w:eastAsia="be-BY"/>
        </w:rPr>
        <w:t>.</w:t>
      </w:r>
      <w:r w:rsidR="00EE3F86">
        <w:rPr>
          <w:b/>
          <w:szCs w:val="30"/>
          <w:lang w:eastAsia="be-BY"/>
        </w:rPr>
        <w:t xml:space="preserve"> </w:t>
      </w:r>
      <w:r w:rsidRPr="00F05EEA">
        <w:rPr>
          <w:szCs w:val="30"/>
          <w:lang w:eastAsia="be-BY"/>
        </w:rPr>
        <w:t>Настоящий Закон вступает в силу в следующем порядке:</w:t>
      </w:r>
    </w:p>
    <w:p w14:paraId="42E635C7" w14:textId="2675ECB8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стать</w:t>
      </w:r>
      <w:r>
        <w:rPr>
          <w:szCs w:val="30"/>
          <w:lang w:eastAsia="be-BY"/>
        </w:rPr>
        <w:t>я</w:t>
      </w:r>
      <w:r w:rsidRPr="00F05EEA">
        <w:rPr>
          <w:szCs w:val="30"/>
          <w:lang w:eastAsia="be-BY"/>
        </w:rPr>
        <w:t xml:space="preserve"> 1 – через </w:t>
      </w:r>
      <w:r w:rsidR="00EE3F86">
        <w:rPr>
          <w:szCs w:val="30"/>
          <w:lang w:eastAsia="be-BY"/>
        </w:rPr>
        <w:t>шесть</w:t>
      </w:r>
      <w:r w:rsidRPr="00F05EEA">
        <w:rPr>
          <w:szCs w:val="30"/>
          <w:lang w:eastAsia="be-BY"/>
        </w:rPr>
        <w:t xml:space="preserve"> месяц</w:t>
      </w:r>
      <w:r w:rsidR="00EE3F86">
        <w:rPr>
          <w:szCs w:val="30"/>
          <w:lang w:eastAsia="be-BY"/>
        </w:rPr>
        <w:t>ев</w:t>
      </w:r>
      <w:r w:rsidRPr="00F05EEA">
        <w:rPr>
          <w:szCs w:val="30"/>
          <w:lang w:eastAsia="be-BY"/>
        </w:rPr>
        <w:t xml:space="preserve"> после официального опубликования настоящего Закона;</w:t>
      </w:r>
    </w:p>
    <w:p w14:paraId="14A9EAF6" w14:textId="77777777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иные положения – после официального опубликования настоящего Закона.</w:t>
      </w:r>
    </w:p>
    <w:p w14:paraId="55A7A6C6" w14:textId="77777777" w:rsidR="00F05EEA" w:rsidRPr="00F05EEA" w:rsidRDefault="00F05EEA" w:rsidP="00F05EEA">
      <w:pPr>
        <w:overflowPunct/>
        <w:rPr>
          <w:szCs w:val="30"/>
          <w:lang w:eastAsia="be-BY"/>
        </w:rPr>
      </w:pPr>
    </w:p>
    <w:p w14:paraId="1BB5D7BE" w14:textId="77777777" w:rsidR="00F05EEA" w:rsidRPr="00F05EEA" w:rsidRDefault="00F05EEA" w:rsidP="00F05EEA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Президент</w:t>
      </w:r>
    </w:p>
    <w:p w14:paraId="331E838B" w14:textId="69FE11E7" w:rsidR="0015315C" w:rsidRDefault="00F05EEA" w:rsidP="00ED1FC8">
      <w:pPr>
        <w:overflowPunct/>
        <w:rPr>
          <w:szCs w:val="30"/>
          <w:lang w:eastAsia="be-BY"/>
        </w:rPr>
      </w:pPr>
      <w:r w:rsidRPr="00F05EEA">
        <w:rPr>
          <w:szCs w:val="30"/>
          <w:lang w:eastAsia="be-BY"/>
        </w:rPr>
        <w:t>Республики Беларусь</w:t>
      </w:r>
    </w:p>
    <w:p w14:paraId="5301B431" w14:textId="036A9D83" w:rsidR="005A04EB" w:rsidRDefault="005A04EB" w:rsidP="00ED1FC8">
      <w:pPr>
        <w:overflowPunct/>
        <w:rPr>
          <w:szCs w:val="30"/>
          <w:lang w:eastAsia="be-BY"/>
        </w:rPr>
      </w:pPr>
    </w:p>
    <w:sectPr w:rsidR="005A04EB" w:rsidSect="003C000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3-01-04T20:20:00Z" w:initials="U">
    <w:p w14:paraId="724B4913" w14:textId="60C482A3" w:rsidR="00E5251F" w:rsidRDefault="00E5251F">
      <w:pPr>
        <w:pStyle w:val="ad"/>
      </w:pPr>
      <w:r>
        <w:rPr>
          <w:rStyle w:val="ac"/>
        </w:rPr>
        <w:annotationRef/>
      </w:r>
      <w:r>
        <w:t>В целях недопущения некорректного изложения области применения целесообразно вести речь не об ОРВ, а о веществах, регулируемых Монреальским протоколом. Исходя из этого необходимо и определить перечень используемых в Законе терминов.</w:t>
      </w:r>
    </w:p>
  </w:comment>
  <w:comment w:id="2" w:author="User" w:date="2023-01-04T20:23:00Z" w:initials="U">
    <w:p w14:paraId="6DD488FE" w14:textId="647FED3C" w:rsidR="00E5251F" w:rsidRDefault="00E5251F">
      <w:pPr>
        <w:pStyle w:val="ad"/>
      </w:pPr>
      <w:r>
        <w:rPr>
          <w:rStyle w:val="ac"/>
        </w:rPr>
        <w:annotationRef/>
      </w:r>
      <w:r>
        <w:t xml:space="preserve">Перечень </w:t>
      </w:r>
      <w:r>
        <w:rPr>
          <w:lang w:val="en-US"/>
        </w:rPr>
        <w:t>F</w:t>
      </w:r>
      <w:r>
        <w:t xml:space="preserve"> определен Монреальским протоколом, для чего его определять Советом Министров </w:t>
      </w:r>
    </w:p>
  </w:comment>
  <w:comment w:id="5" w:author="Bambiza" w:date="2023-01-05T12:15:00Z" w:initials="A">
    <w:p w14:paraId="63264908" w14:textId="7C53BE23" w:rsidR="00B34CFC" w:rsidRDefault="00B34CFC">
      <w:pPr>
        <w:pStyle w:val="ad"/>
      </w:pPr>
      <w:r>
        <w:rPr>
          <w:rStyle w:val="ac"/>
        </w:rPr>
        <w:annotationRef/>
      </w:r>
      <w:r>
        <w:t>Некорректная формулировка</w:t>
      </w:r>
    </w:p>
  </w:comment>
  <w:comment w:id="6" w:author="Bambiza" w:date="2023-01-05T12:16:00Z" w:initials="A">
    <w:p w14:paraId="1F273622" w14:textId="77A469F9" w:rsidR="00B34CFC" w:rsidRDefault="00B34CFC">
      <w:pPr>
        <w:pStyle w:val="ad"/>
      </w:pPr>
      <w:r>
        <w:rPr>
          <w:rStyle w:val="ac"/>
        </w:rPr>
        <w:annotationRef/>
      </w:r>
      <w:r>
        <w:t xml:space="preserve">Фреон для того, чтобы гайки откручивать или в качестве топлива использовать? </w:t>
      </w:r>
    </w:p>
  </w:comment>
  <w:comment w:id="7" w:author="User" w:date="2023-01-04T20:19:00Z" w:initials="U">
    <w:p w14:paraId="3AF4056A" w14:textId="13ACDC1B" w:rsidR="00E5251F" w:rsidRDefault="00E5251F">
      <w:pPr>
        <w:pStyle w:val="ad"/>
      </w:pPr>
      <w:r>
        <w:rPr>
          <w:rStyle w:val="ac"/>
        </w:rPr>
        <w:annotationRef/>
      </w:r>
      <w:r>
        <w:t xml:space="preserve">Исходя из определения возможно использование ОРВ путем их сжигания, что </w:t>
      </w:r>
      <w:r w:rsidR="00854E97">
        <w:t>невозможно</w:t>
      </w:r>
      <w:r>
        <w:t xml:space="preserve"> в принципе </w:t>
      </w:r>
    </w:p>
  </w:comment>
  <w:comment w:id="9" w:author="User" w:date="2023-01-04T20:27:00Z" w:initials="U">
    <w:p w14:paraId="4E51EC45" w14:textId="685C75E2" w:rsidR="006B4394" w:rsidRDefault="006B4394">
      <w:pPr>
        <w:pStyle w:val="ad"/>
      </w:pPr>
      <w:r>
        <w:rPr>
          <w:rStyle w:val="ac"/>
        </w:rPr>
        <w:annotationRef/>
      </w:r>
      <w:r>
        <w:t>Аналогично предыдущему комментарию</w:t>
      </w:r>
      <w:r w:rsidR="00854E97">
        <w:t xml:space="preserve">. </w:t>
      </w:r>
      <w:r w:rsidR="00854E97" w:rsidRPr="00854E97">
        <w:t xml:space="preserve">Перечень </w:t>
      </w:r>
      <w:r w:rsidR="00854E97" w:rsidRPr="00854E97">
        <w:rPr>
          <w:lang w:val="en-US"/>
        </w:rPr>
        <w:t>F</w:t>
      </w:r>
      <w:r w:rsidR="00854E97" w:rsidRPr="00854E97">
        <w:t xml:space="preserve"> определен Монреальским протоколом, для чего его определять Советом Министров</w:t>
      </w:r>
    </w:p>
  </w:comment>
  <w:comment w:id="24" w:author="User" w:date="2023-01-04T20:35:00Z" w:initials="U">
    <w:p w14:paraId="337B8AD0" w14:textId="1A5B70B2" w:rsidR="006B4394" w:rsidRDefault="006B4394">
      <w:pPr>
        <w:pStyle w:val="ad"/>
      </w:pPr>
      <w:r>
        <w:rPr>
          <w:rStyle w:val="ac"/>
        </w:rPr>
        <w:annotationRef/>
      </w:r>
      <w:r>
        <w:t>Настоящий проект Закона не регулирует порядок обращения с ГФУ в принципе, речь идет исключительно об ОРВ. Учитывая изложенное данный абзац не имеет смысла.</w:t>
      </w:r>
    </w:p>
  </w:comment>
  <w:comment w:id="49" w:author="Bambiza" w:date="2023-01-05T10:28:00Z" w:initials="A">
    <w:p w14:paraId="59852326" w14:textId="77777777" w:rsidR="00B117FD" w:rsidRDefault="00854E97">
      <w:pPr>
        <w:pStyle w:val="ad"/>
      </w:pPr>
      <w:r>
        <w:rPr>
          <w:rStyle w:val="ac"/>
        </w:rPr>
        <w:annotationRef/>
      </w:r>
      <w:r>
        <w:t xml:space="preserve">Исключить из проекта Закона как препятствующее реализации положений Кигалийской поправки </w:t>
      </w:r>
      <w:r w:rsidR="00B117FD">
        <w:t>в Республике Беларусь</w:t>
      </w:r>
    </w:p>
    <w:p w14:paraId="257E3147" w14:textId="466987A2" w:rsidR="00854E97" w:rsidRDefault="00854E97">
      <w:pPr>
        <w:pStyle w:val="ad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4B4913" w15:done="0"/>
  <w15:commentEx w15:paraId="6DD488FE" w15:done="0"/>
  <w15:commentEx w15:paraId="63264908" w15:done="0"/>
  <w15:commentEx w15:paraId="1F273622" w15:done="0"/>
  <w15:commentEx w15:paraId="3AF4056A" w15:done="0"/>
  <w15:commentEx w15:paraId="4E51EC45" w15:done="0"/>
  <w15:commentEx w15:paraId="337B8AD0" w15:done="0"/>
  <w15:commentEx w15:paraId="257E31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05E0A" w16cex:dateUtc="2023-01-04T17:20:00Z"/>
  <w16cex:commentExtensible w16cex:durableId="27605ED2" w16cex:dateUtc="2023-01-04T17:23:00Z"/>
  <w16cex:commentExtensible w16cex:durableId="27613DD2" w16cex:dateUtc="2023-01-05T09:15:00Z"/>
  <w16cex:commentExtensible w16cex:durableId="27613E2D" w16cex:dateUtc="2023-01-05T09:16:00Z"/>
  <w16cex:commentExtensible w16cex:durableId="27605DC9" w16cex:dateUtc="2023-01-04T17:19:00Z"/>
  <w16cex:commentExtensible w16cex:durableId="27605FC3" w16cex:dateUtc="2023-01-04T17:27:00Z"/>
  <w16cex:commentExtensible w16cex:durableId="27606194" w16cex:dateUtc="2023-01-04T17:35:00Z"/>
  <w16cex:commentExtensible w16cex:durableId="276124E2" w16cex:dateUtc="2023-01-05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4B4913" w16cid:durableId="27605E0A"/>
  <w16cid:commentId w16cid:paraId="6DD488FE" w16cid:durableId="27605ED2"/>
  <w16cid:commentId w16cid:paraId="63264908" w16cid:durableId="27613DD2"/>
  <w16cid:commentId w16cid:paraId="1F273622" w16cid:durableId="27613E2D"/>
  <w16cid:commentId w16cid:paraId="3AF4056A" w16cid:durableId="27605DC9"/>
  <w16cid:commentId w16cid:paraId="4E51EC45" w16cid:durableId="27605FC3"/>
  <w16cid:commentId w16cid:paraId="337B8AD0" w16cid:durableId="27606194"/>
  <w16cid:commentId w16cid:paraId="257E3147" w16cid:durableId="276124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9F56" w14:textId="77777777" w:rsidR="00E96571" w:rsidRDefault="00E96571" w:rsidP="00565A04">
      <w:r>
        <w:separator/>
      </w:r>
    </w:p>
  </w:endnote>
  <w:endnote w:type="continuationSeparator" w:id="0">
    <w:p w14:paraId="56B35F72" w14:textId="77777777" w:rsidR="00E96571" w:rsidRDefault="00E96571" w:rsidP="0056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DB9C" w14:textId="77777777" w:rsidR="00E96571" w:rsidRDefault="00E96571" w:rsidP="00565A04">
      <w:r>
        <w:separator/>
      </w:r>
    </w:p>
  </w:footnote>
  <w:footnote w:type="continuationSeparator" w:id="0">
    <w:p w14:paraId="5CDD5843" w14:textId="77777777" w:rsidR="00E96571" w:rsidRDefault="00E96571" w:rsidP="0056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911624"/>
      <w:docPartObj>
        <w:docPartGallery w:val="Page Numbers (Top of Page)"/>
        <w:docPartUnique/>
      </w:docPartObj>
    </w:sdtPr>
    <w:sdtContent>
      <w:p w14:paraId="043E00A7" w14:textId="2A7021DE" w:rsidR="00565A04" w:rsidRDefault="00565A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F1BBA" w14:textId="77777777" w:rsidR="00565A04" w:rsidRDefault="00565A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501"/>
    <w:multiLevelType w:val="hybridMultilevel"/>
    <w:tmpl w:val="8E3AF19A"/>
    <w:lvl w:ilvl="0" w:tplc="C92E9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27A87"/>
    <w:multiLevelType w:val="hybridMultilevel"/>
    <w:tmpl w:val="00DC4D30"/>
    <w:lvl w:ilvl="0" w:tplc="3E860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1547A3"/>
    <w:multiLevelType w:val="hybridMultilevel"/>
    <w:tmpl w:val="B87273B0"/>
    <w:lvl w:ilvl="0" w:tplc="495CD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35918"/>
    <w:multiLevelType w:val="hybridMultilevel"/>
    <w:tmpl w:val="5B1CD218"/>
    <w:lvl w:ilvl="0" w:tplc="6E1248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F64298"/>
    <w:multiLevelType w:val="hybridMultilevel"/>
    <w:tmpl w:val="30C09ABE"/>
    <w:lvl w:ilvl="0" w:tplc="D7AA3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C379CD"/>
    <w:multiLevelType w:val="hybridMultilevel"/>
    <w:tmpl w:val="BDB681EC"/>
    <w:lvl w:ilvl="0" w:tplc="F0AC9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3862B8"/>
    <w:multiLevelType w:val="hybridMultilevel"/>
    <w:tmpl w:val="CCE860F2"/>
    <w:lvl w:ilvl="0" w:tplc="E24E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0885786">
    <w:abstractNumId w:val="0"/>
  </w:num>
  <w:num w:numId="2" w16cid:durableId="1069304972">
    <w:abstractNumId w:val="1"/>
  </w:num>
  <w:num w:numId="3" w16cid:durableId="885410198">
    <w:abstractNumId w:val="2"/>
  </w:num>
  <w:num w:numId="4" w16cid:durableId="465976079">
    <w:abstractNumId w:val="6"/>
  </w:num>
  <w:num w:numId="5" w16cid:durableId="1224415669">
    <w:abstractNumId w:val="4"/>
  </w:num>
  <w:num w:numId="6" w16cid:durableId="814251704">
    <w:abstractNumId w:val="3"/>
  </w:num>
  <w:num w:numId="7" w16cid:durableId="821854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Bambiza">
    <w15:presenceInfo w15:providerId="None" w15:userId="Bambi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D9"/>
    <w:rsid w:val="00000F8D"/>
    <w:rsid w:val="0000237E"/>
    <w:rsid w:val="00004AFE"/>
    <w:rsid w:val="00006335"/>
    <w:rsid w:val="00006A3B"/>
    <w:rsid w:val="0000751E"/>
    <w:rsid w:val="00017A82"/>
    <w:rsid w:val="00017EA2"/>
    <w:rsid w:val="00024C58"/>
    <w:rsid w:val="00025224"/>
    <w:rsid w:val="00026DB6"/>
    <w:rsid w:val="00030655"/>
    <w:rsid w:val="000353DC"/>
    <w:rsid w:val="00035E5D"/>
    <w:rsid w:val="00035FF6"/>
    <w:rsid w:val="00043ABB"/>
    <w:rsid w:val="00050849"/>
    <w:rsid w:val="00051A5E"/>
    <w:rsid w:val="00052D79"/>
    <w:rsid w:val="00052FE2"/>
    <w:rsid w:val="000544D9"/>
    <w:rsid w:val="000562F7"/>
    <w:rsid w:val="000626D8"/>
    <w:rsid w:val="00072BBA"/>
    <w:rsid w:val="0007774A"/>
    <w:rsid w:val="00077C50"/>
    <w:rsid w:val="000804F8"/>
    <w:rsid w:val="000818DF"/>
    <w:rsid w:val="00081919"/>
    <w:rsid w:val="00081D16"/>
    <w:rsid w:val="00083137"/>
    <w:rsid w:val="00084B58"/>
    <w:rsid w:val="00085D5C"/>
    <w:rsid w:val="000916A8"/>
    <w:rsid w:val="000A349A"/>
    <w:rsid w:val="000A789E"/>
    <w:rsid w:val="000B0B75"/>
    <w:rsid w:val="000B1CA9"/>
    <w:rsid w:val="000B2F52"/>
    <w:rsid w:val="000D064D"/>
    <w:rsid w:val="000D1605"/>
    <w:rsid w:val="000D4EEA"/>
    <w:rsid w:val="000D6E86"/>
    <w:rsid w:val="000F12A5"/>
    <w:rsid w:val="000F1C59"/>
    <w:rsid w:val="000F71C0"/>
    <w:rsid w:val="000F7522"/>
    <w:rsid w:val="001006B4"/>
    <w:rsid w:val="00105E90"/>
    <w:rsid w:val="0010614E"/>
    <w:rsid w:val="0010753E"/>
    <w:rsid w:val="00107B0A"/>
    <w:rsid w:val="00111782"/>
    <w:rsid w:val="00114ACA"/>
    <w:rsid w:val="00117AD1"/>
    <w:rsid w:val="001201F8"/>
    <w:rsid w:val="00122374"/>
    <w:rsid w:val="00122B33"/>
    <w:rsid w:val="001249EC"/>
    <w:rsid w:val="00125658"/>
    <w:rsid w:val="00125C22"/>
    <w:rsid w:val="00127DC8"/>
    <w:rsid w:val="001355A5"/>
    <w:rsid w:val="001370CB"/>
    <w:rsid w:val="00140E9A"/>
    <w:rsid w:val="00141503"/>
    <w:rsid w:val="00144AC3"/>
    <w:rsid w:val="0014725F"/>
    <w:rsid w:val="00150B55"/>
    <w:rsid w:val="0015315C"/>
    <w:rsid w:val="001539D5"/>
    <w:rsid w:val="00155B8D"/>
    <w:rsid w:val="001568CD"/>
    <w:rsid w:val="001575A5"/>
    <w:rsid w:val="00157DFD"/>
    <w:rsid w:val="0016349D"/>
    <w:rsid w:val="00165FC2"/>
    <w:rsid w:val="00170773"/>
    <w:rsid w:val="00172870"/>
    <w:rsid w:val="0017320B"/>
    <w:rsid w:val="00177D21"/>
    <w:rsid w:val="0018233B"/>
    <w:rsid w:val="00187C2F"/>
    <w:rsid w:val="001916D3"/>
    <w:rsid w:val="00192EDB"/>
    <w:rsid w:val="00194910"/>
    <w:rsid w:val="00194B6D"/>
    <w:rsid w:val="00197873"/>
    <w:rsid w:val="00197A2A"/>
    <w:rsid w:val="001A000F"/>
    <w:rsid w:val="001A031E"/>
    <w:rsid w:val="001A3DE0"/>
    <w:rsid w:val="001A675A"/>
    <w:rsid w:val="001B0A56"/>
    <w:rsid w:val="001B19FD"/>
    <w:rsid w:val="001B2DE2"/>
    <w:rsid w:val="001B39A5"/>
    <w:rsid w:val="001B4707"/>
    <w:rsid w:val="001B7251"/>
    <w:rsid w:val="001C4185"/>
    <w:rsid w:val="001C7AD3"/>
    <w:rsid w:val="001D4E6C"/>
    <w:rsid w:val="001E3F7E"/>
    <w:rsid w:val="001E6C43"/>
    <w:rsid w:val="001F21F9"/>
    <w:rsid w:val="001F585A"/>
    <w:rsid w:val="001F5E51"/>
    <w:rsid w:val="00200D71"/>
    <w:rsid w:val="00201336"/>
    <w:rsid w:val="0020552F"/>
    <w:rsid w:val="00205BF6"/>
    <w:rsid w:val="00213C77"/>
    <w:rsid w:val="00220787"/>
    <w:rsid w:val="00221D46"/>
    <w:rsid w:val="002244A1"/>
    <w:rsid w:val="00226150"/>
    <w:rsid w:val="00227DC4"/>
    <w:rsid w:val="00233885"/>
    <w:rsid w:val="00235015"/>
    <w:rsid w:val="002379C6"/>
    <w:rsid w:val="0025038D"/>
    <w:rsid w:val="00251851"/>
    <w:rsid w:val="0025476C"/>
    <w:rsid w:val="0025606F"/>
    <w:rsid w:val="002620B2"/>
    <w:rsid w:val="00270730"/>
    <w:rsid w:val="00271401"/>
    <w:rsid w:val="00281D05"/>
    <w:rsid w:val="0028599A"/>
    <w:rsid w:val="0029067B"/>
    <w:rsid w:val="00291A3E"/>
    <w:rsid w:val="00292996"/>
    <w:rsid w:val="002A1A18"/>
    <w:rsid w:val="002A1FB1"/>
    <w:rsid w:val="002A48F5"/>
    <w:rsid w:val="002B1E09"/>
    <w:rsid w:val="002B1EDA"/>
    <w:rsid w:val="002C1155"/>
    <w:rsid w:val="002C3D16"/>
    <w:rsid w:val="002C7E3D"/>
    <w:rsid w:val="002D051B"/>
    <w:rsid w:val="002D06E9"/>
    <w:rsid w:val="002D5991"/>
    <w:rsid w:val="002F13F2"/>
    <w:rsid w:val="0030398C"/>
    <w:rsid w:val="00310A8B"/>
    <w:rsid w:val="00314F3F"/>
    <w:rsid w:val="003169C0"/>
    <w:rsid w:val="00316B7C"/>
    <w:rsid w:val="00325675"/>
    <w:rsid w:val="00332A3C"/>
    <w:rsid w:val="00336D68"/>
    <w:rsid w:val="003415A5"/>
    <w:rsid w:val="00341E81"/>
    <w:rsid w:val="0035176F"/>
    <w:rsid w:val="00352026"/>
    <w:rsid w:val="003578B7"/>
    <w:rsid w:val="003605C7"/>
    <w:rsid w:val="00360723"/>
    <w:rsid w:val="00361A33"/>
    <w:rsid w:val="00363F2A"/>
    <w:rsid w:val="00367E06"/>
    <w:rsid w:val="003742BF"/>
    <w:rsid w:val="00376B13"/>
    <w:rsid w:val="00382AB8"/>
    <w:rsid w:val="00384167"/>
    <w:rsid w:val="00386A30"/>
    <w:rsid w:val="00387B22"/>
    <w:rsid w:val="0039158A"/>
    <w:rsid w:val="00395D32"/>
    <w:rsid w:val="003A3890"/>
    <w:rsid w:val="003A4922"/>
    <w:rsid w:val="003B07BC"/>
    <w:rsid w:val="003B1ED3"/>
    <w:rsid w:val="003B6517"/>
    <w:rsid w:val="003C0008"/>
    <w:rsid w:val="003C06D6"/>
    <w:rsid w:val="003C5434"/>
    <w:rsid w:val="003C63B5"/>
    <w:rsid w:val="003D455E"/>
    <w:rsid w:val="003D5A66"/>
    <w:rsid w:val="003E0B23"/>
    <w:rsid w:val="003E2894"/>
    <w:rsid w:val="003E2B96"/>
    <w:rsid w:val="003E35E0"/>
    <w:rsid w:val="003E37C5"/>
    <w:rsid w:val="003E42B6"/>
    <w:rsid w:val="003F0362"/>
    <w:rsid w:val="003F083D"/>
    <w:rsid w:val="003F1AC6"/>
    <w:rsid w:val="003F36EF"/>
    <w:rsid w:val="004004DE"/>
    <w:rsid w:val="00404CA5"/>
    <w:rsid w:val="004062AD"/>
    <w:rsid w:val="004063B4"/>
    <w:rsid w:val="004109BC"/>
    <w:rsid w:val="004115A2"/>
    <w:rsid w:val="0041502B"/>
    <w:rsid w:val="00415877"/>
    <w:rsid w:val="00420468"/>
    <w:rsid w:val="00424518"/>
    <w:rsid w:val="004414E8"/>
    <w:rsid w:val="00443BE2"/>
    <w:rsid w:val="00444707"/>
    <w:rsid w:val="004510D8"/>
    <w:rsid w:val="004541EE"/>
    <w:rsid w:val="00456157"/>
    <w:rsid w:val="00460323"/>
    <w:rsid w:val="0046062D"/>
    <w:rsid w:val="00462044"/>
    <w:rsid w:val="0046603A"/>
    <w:rsid w:val="00467939"/>
    <w:rsid w:val="00467D40"/>
    <w:rsid w:val="00467FE7"/>
    <w:rsid w:val="00475EC9"/>
    <w:rsid w:val="00481CB4"/>
    <w:rsid w:val="00483BAF"/>
    <w:rsid w:val="004857CE"/>
    <w:rsid w:val="004901D9"/>
    <w:rsid w:val="004907E4"/>
    <w:rsid w:val="00494988"/>
    <w:rsid w:val="004949E5"/>
    <w:rsid w:val="00496E37"/>
    <w:rsid w:val="004A136B"/>
    <w:rsid w:val="004A739E"/>
    <w:rsid w:val="004A7F76"/>
    <w:rsid w:val="004B58BD"/>
    <w:rsid w:val="004B66B5"/>
    <w:rsid w:val="004B693C"/>
    <w:rsid w:val="004C1C45"/>
    <w:rsid w:val="004C1E5B"/>
    <w:rsid w:val="004C2361"/>
    <w:rsid w:val="004C3707"/>
    <w:rsid w:val="004C3FA6"/>
    <w:rsid w:val="004C70FB"/>
    <w:rsid w:val="004D4112"/>
    <w:rsid w:val="004D4A0F"/>
    <w:rsid w:val="004D4D50"/>
    <w:rsid w:val="004D5583"/>
    <w:rsid w:val="004E0045"/>
    <w:rsid w:val="004E2E53"/>
    <w:rsid w:val="004E48BC"/>
    <w:rsid w:val="004F3331"/>
    <w:rsid w:val="005034F8"/>
    <w:rsid w:val="005113AD"/>
    <w:rsid w:val="005120B9"/>
    <w:rsid w:val="00512263"/>
    <w:rsid w:val="00517BC5"/>
    <w:rsid w:val="00520682"/>
    <w:rsid w:val="0052173D"/>
    <w:rsid w:val="00522164"/>
    <w:rsid w:val="00526385"/>
    <w:rsid w:val="005307E1"/>
    <w:rsid w:val="00532779"/>
    <w:rsid w:val="00533202"/>
    <w:rsid w:val="00546633"/>
    <w:rsid w:val="005479D1"/>
    <w:rsid w:val="00552F01"/>
    <w:rsid w:val="00554D56"/>
    <w:rsid w:val="00555054"/>
    <w:rsid w:val="00565A04"/>
    <w:rsid w:val="00573066"/>
    <w:rsid w:val="005740F2"/>
    <w:rsid w:val="0057476C"/>
    <w:rsid w:val="00574C1E"/>
    <w:rsid w:val="005770A6"/>
    <w:rsid w:val="00577F01"/>
    <w:rsid w:val="00595862"/>
    <w:rsid w:val="00597FBD"/>
    <w:rsid w:val="005A04EB"/>
    <w:rsid w:val="005A2D53"/>
    <w:rsid w:val="005A3262"/>
    <w:rsid w:val="005A5250"/>
    <w:rsid w:val="005A57C3"/>
    <w:rsid w:val="005A600C"/>
    <w:rsid w:val="005A7681"/>
    <w:rsid w:val="005B21EF"/>
    <w:rsid w:val="005B6B94"/>
    <w:rsid w:val="005B76CD"/>
    <w:rsid w:val="005C1DC2"/>
    <w:rsid w:val="005C2BFB"/>
    <w:rsid w:val="005C66FE"/>
    <w:rsid w:val="005C67D2"/>
    <w:rsid w:val="005D4665"/>
    <w:rsid w:val="005D546D"/>
    <w:rsid w:val="005D6A44"/>
    <w:rsid w:val="005E5635"/>
    <w:rsid w:val="005F34A4"/>
    <w:rsid w:val="005F5A46"/>
    <w:rsid w:val="005F67C7"/>
    <w:rsid w:val="005F775E"/>
    <w:rsid w:val="00600E32"/>
    <w:rsid w:val="00615AC9"/>
    <w:rsid w:val="0061627E"/>
    <w:rsid w:val="006173E3"/>
    <w:rsid w:val="00625FEA"/>
    <w:rsid w:val="00636083"/>
    <w:rsid w:val="006405CB"/>
    <w:rsid w:val="006410B3"/>
    <w:rsid w:val="00642B1F"/>
    <w:rsid w:val="00644F3C"/>
    <w:rsid w:val="00653C45"/>
    <w:rsid w:val="0065760A"/>
    <w:rsid w:val="00660CDB"/>
    <w:rsid w:val="00664010"/>
    <w:rsid w:val="00664A88"/>
    <w:rsid w:val="006658CA"/>
    <w:rsid w:val="00667007"/>
    <w:rsid w:val="00672F2F"/>
    <w:rsid w:val="00675D49"/>
    <w:rsid w:val="006760A2"/>
    <w:rsid w:val="006824BD"/>
    <w:rsid w:val="0068253D"/>
    <w:rsid w:val="006843ED"/>
    <w:rsid w:val="00690CAD"/>
    <w:rsid w:val="006933AF"/>
    <w:rsid w:val="00696AD1"/>
    <w:rsid w:val="006A3FBB"/>
    <w:rsid w:val="006A57CB"/>
    <w:rsid w:val="006A5B71"/>
    <w:rsid w:val="006B2C50"/>
    <w:rsid w:val="006B365C"/>
    <w:rsid w:val="006B4018"/>
    <w:rsid w:val="006B4394"/>
    <w:rsid w:val="006B6044"/>
    <w:rsid w:val="006B6A6B"/>
    <w:rsid w:val="006B7F9B"/>
    <w:rsid w:val="006C38B7"/>
    <w:rsid w:val="006C426D"/>
    <w:rsid w:val="006C433C"/>
    <w:rsid w:val="006D0FD2"/>
    <w:rsid w:val="006D2576"/>
    <w:rsid w:val="006D3682"/>
    <w:rsid w:val="006D7852"/>
    <w:rsid w:val="006E1462"/>
    <w:rsid w:val="006F3FE8"/>
    <w:rsid w:val="006F59B6"/>
    <w:rsid w:val="006F6DB8"/>
    <w:rsid w:val="00701E2F"/>
    <w:rsid w:val="0070232A"/>
    <w:rsid w:val="00702A1C"/>
    <w:rsid w:val="00703FAB"/>
    <w:rsid w:val="0070518B"/>
    <w:rsid w:val="0071548F"/>
    <w:rsid w:val="00721606"/>
    <w:rsid w:val="00724C95"/>
    <w:rsid w:val="0073229D"/>
    <w:rsid w:val="007472A3"/>
    <w:rsid w:val="00752D78"/>
    <w:rsid w:val="00754C5E"/>
    <w:rsid w:val="007573EE"/>
    <w:rsid w:val="0076215A"/>
    <w:rsid w:val="0076253A"/>
    <w:rsid w:val="00764C33"/>
    <w:rsid w:val="007704A8"/>
    <w:rsid w:val="00770AC1"/>
    <w:rsid w:val="00773F7A"/>
    <w:rsid w:val="007745BC"/>
    <w:rsid w:val="007803A8"/>
    <w:rsid w:val="00781B42"/>
    <w:rsid w:val="007844DC"/>
    <w:rsid w:val="00785125"/>
    <w:rsid w:val="007879AD"/>
    <w:rsid w:val="007908CD"/>
    <w:rsid w:val="00792718"/>
    <w:rsid w:val="00792F88"/>
    <w:rsid w:val="007936FC"/>
    <w:rsid w:val="00793D80"/>
    <w:rsid w:val="007A01C8"/>
    <w:rsid w:val="007A16C2"/>
    <w:rsid w:val="007A27FE"/>
    <w:rsid w:val="007A53A8"/>
    <w:rsid w:val="007A7EFD"/>
    <w:rsid w:val="007B0C66"/>
    <w:rsid w:val="007B37F3"/>
    <w:rsid w:val="007C30B2"/>
    <w:rsid w:val="007C6594"/>
    <w:rsid w:val="007C69D7"/>
    <w:rsid w:val="007D1703"/>
    <w:rsid w:val="007E192A"/>
    <w:rsid w:val="007E1936"/>
    <w:rsid w:val="007F0AD0"/>
    <w:rsid w:val="007F3B80"/>
    <w:rsid w:val="007F6250"/>
    <w:rsid w:val="007F6E4D"/>
    <w:rsid w:val="008076BC"/>
    <w:rsid w:val="00807B6F"/>
    <w:rsid w:val="00815183"/>
    <w:rsid w:val="00822FC8"/>
    <w:rsid w:val="0082748F"/>
    <w:rsid w:val="008321D6"/>
    <w:rsid w:val="008334D5"/>
    <w:rsid w:val="00833B17"/>
    <w:rsid w:val="00834C60"/>
    <w:rsid w:val="008412DA"/>
    <w:rsid w:val="00843DF6"/>
    <w:rsid w:val="008447B4"/>
    <w:rsid w:val="00846D47"/>
    <w:rsid w:val="00854E97"/>
    <w:rsid w:val="00857442"/>
    <w:rsid w:val="008576F6"/>
    <w:rsid w:val="00857E16"/>
    <w:rsid w:val="00861E73"/>
    <w:rsid w:val="008638F7"/>
    <w:rsid w:val="00873382"/>
    <w:rsid w:val="00874617"/>
    <w:rsid w:val="00875C54"/>
    <w:rsid w:val="00880D91"/>
    <w:rsid w:val="008811B9"/>
    <w:rsid w:val="00894697"/>
    <w:rsid w:val="008951D9"/>
    <w:rsid w:val="008A097A"/>
    <w:rsid w:val="008A1088"/>
    <w:rsid w:val="008A185B"/>
    <w:rsid w:val="008A4EBA"/>
    <w:rsid w:val="008A6418"/>
    <w:rsid w:val="008B291E"/>
    <w:rsid w:val="008C5F10"/>
    <w:rsid w:val="008D432A"/>
    <w:rsid w:val="009003DD"/>
    <w:rsid w:val="00903E23"/>
    <w:rsid w:val="009043F6"/>
    <w:rsid w:val="009051B5"/>
    <w:rsid w:val="009059E9"/>
    <w:rsid w:val="00912921"/>
    <w:rsid w:val="00915E6E"/>
    <w:rsid w:val="00920087"/>
    <w:rsid w:val="00925C93"/>
    <w:rsid w:val="00927A6E"/>
    <w:rsid w:val="009302C0"/>
    <w:rsid w:val="00933E27"/>
    <w:rsid w:val="00935274"/>
    <w:rsid w:val="00935315"/>
    <w:rsid w:val="00935798"/>
    <w:rsid w:val="00936E4B"/>
    <w:rsid w:val="0094083E"/>
    <w:rsid w:val="009476EC"/>
    <w:rsid w:val="00951AF5"/>
    <w:rsid w:val="00957701"/>
    <w:rsid w:val="00960528"/>
    <w:rsid w:val="00974038"/>
    <w:rsid w:val="009747D1"/>
    <w:rsid w:val="00977D39"/>
    <w:rsid w:val="009906A4"/>
    <w:rsid w:val="00997445"/>
    <w:rsid w:val="009A2EE0"/>
    <w:rsid w:val="009A6115"/>
    <w:rsid w:val="009B10F5"/>
    <w:rsid w:val="009B6070"/>
    <w:rsid w:val="009D3681"/>
    <w:rsid w:val="009D4DD5"/>
    <w:rsid w:val="009D55E6"/>
    <w:rsid w:val="009D7411"/>
    <w:rsid w:val="009E2130"/>
    <w:rsid w:val="009E2A86"/>
    <w:rsid w:val="009E62EB"/>
    <w:rsid w:val="009F2465"/>
    <w:rsid w:val="009F612E"/>
    <w:rsid w:val="00A01330"/>
    <w:rsid w:val="00A01D03"/>
    <w:rsid w:val="00A0430F"/>
    <w:rsid w:val="00A06CCA"/>
    <w:rsid w:val="00A0777F"/>
    <w:rsid w:val="00A07FB4"/>
    <w:rsid w:val="00A1134E"/>
    <w:rsid w:val="00A13407"/>
    <w:rsid w:val="00A234F4"/>
    <w:rsid w:val="00A269F9"/>
    <w:rsid w:val="00A27A4F"/>
    <w:rsid w:val="00A3540E"/>
    <w:rsid w:val="00A356AD"/>
    <w:rsid w:val="00A36E8E"/>
    <w:rsid w:val="00A50645"/>
    <w:rsid w:val="00A56B76"/>
    <w:rsid w:val="00A618E8"/>
    <w:rsid w:val="00A72DDD"/>
    <w:rsid w:val="00A7524D"/>
    <w:rsid w:val="00A819B5"/>
    <w:rsid w:val="00A82115"/>
    <w:rsid w:val="00A84B1E"/>
    <w:rsid w:val="00A84CB3"/>
    <w:rsid w:val="00A86BA0"/>
    <w:rsid w:val="00A87FEA"/>
    <w:rsid w:val="00A92D93"/>
    <w:rsid w:val="00A936F6"/>
    <w:rsid w:val="00AA11EF"/>
    <w:rsid w:val="00AC0B69"/>
    <w:rsid w:val="00AC5E98"/>
    <w:rsid w:val="00AD169C"/>
    <w:rsid w:val="00AD1FC6"/>
    <w:rsid w:val="00AD31ED"/>
    <w:rsid w:val="00AD446E"/>
    <w:rsid w:val="00AD74F2"/>
    <w:rsid w:val="00AE7263"/>
    <w:rsid w:val="00AE7469"/>
    <w:rsid w:val="00AF3ED9"/>
    <w:rsid w:val="00AF6283"/>
    <w:rsid w:val="00B00D5D"/>
    <w:rsid w:val="00B0137A"/>
    <w:rsid w:val="00B034B9"/>
    <w:rsid w:val="00B07D79"/>
    <w:rsid w:val="00B117FD"/>
    <w:rsid w:val="00B13FCD"/>
    <w:rsid w:val="00B16D63"/>
    <w:rsid w:val="00B17DDF"/>
    <w:rsid w:val="00B30D08"/>
    <w:rsid w:val="00B34A62"/>
    <w:rsid w:val="00B34CFC"/>
    <w:rsid w:val="00B3563D"/>
    <w:rsid w:val="00B35839"/>
    <w:rsid w:val="00B56447"/>
    <w:rsid w:val="00B74720"/>
    <w:rsid w:val="00B74965"/>
    <w:rsid w:val="00B76E00"/>
    <w:rsid w:val="00B9174E"/>
    <w:rsid w:val="00B959C6"/>
    <w:rsid w:val="00B96C41"/>
    <w:rsid w:val="00BA09FB"/>
    <w:rsid w:val="00BA165B"/>
    <w:rsid w:val="00BA2A6E"/>
    <w:rsid w:val="00BB0612"/>
    <w:rsid w:val="00BB3110"/>
    <w:rsid w:val="00BB4778"/>
    <w:rsid w:val="00BB684C"/>
    <w:rsid w:val="00BC06F6"/>
    <w:rsid w:val="00BC4E5A"/>
    <w:rsid w:val="00BC564C"/>
    <w:rsid w:val="00BD0592"/>
    <w:rsid w:val="00BD0E3C"/>
    <w:rsid w:val="00BD3AAB"/>
    <w:rsid w:val="00BD4065"/>
    <w:rsid w:val="00BE15E4"/>
    <w:rsid w:val="00BF0534"/>
    <w:rsid w:val="00BF1562"/>
    <w:rsid w:val="00BF1E50"/>
    <w:rsid w:val="00BF1EE1"/>
    <w:rsid w:val="00BF3CDA"/>
    <w:rsid w:val="00BF5FFC"/>
    <w:rsid w:val="00C001C5"/>
    <w:rsid w:val="00C006AC"/>
    <w:rsid w:val="00C11294"/>
    <w:rsid w:val="00C166FF"/>
    <w:rsid w:val="00C2392F"/>
    <w:rsid w:val="00C24CEB"/>
    <w:rsid w:val="00C2639A"/>
    <w:rsid w:val="00C32C47"/>
    <w:rsid w:val="00C32D56"/>
    <w:rsid w:val="00C365D0"/>
    <w:rsid w:val="00C4429B"/>
    <w:rsid w:val="00C45705"/>
    <w:rsid w:val="00C52A55"/>
    <w:rsid w:val="00C53A44"/>
    <w:rsid w:val="00C560E7"/>
    <w:rsid w:val="00C57C16"/>
    <w:rsid w:val="00C61FBF"/>
    <w:rsid w:val="00C66D7C"/>
    <w:rsid w:val="00C71685"/>
    <w:rsid w:val="00C82F94"/>
    <w:rsid w:val="00C876CE"/>
    <w:rsid w:val="00C94727"/>
    <w:rsid w:val="00CA1307"/>
    <w:rsid w:val="00CA46E6"/>
    <w:rsid w:val="00CB3FC3"/>
    <w:rsid w:val="00CB4F9A"/>
    <w:rsid w:val="00CC0AA6"/>
    <w:rsid w:val="00CC6BF9"/>
    <w:rsid w:val="00CE1378"/>
    <w:rsid w:val="00CE1ADF"/>
    <w:rsid w:val="00CE2DEA"/>
    <w:rsid w:val="00CE43F5"/>
    <w:rsid w:val="00CE7C30"/>
    <w:rsid w:val="00CF7EC0"/>
    <w:rsid w:val="00D060B1"/>
    <w:rsid w:val="00D07109"/>
    <w:rsid w:val="00D12AD5"/>
    <w:rsid w:val="00D3075D"/>
    <w:rsid w:val="00D30DBF"/>
    <w:rsid w:val="00D34890"/>
    <w:rsid w:val="00D35E3A"/>
    <w:rsid w:val="00D41141"/>
    <w:rsid w:val="00D4119E"/>
    <w:rsid w:val="00D41B2C"/>
    <w:rsid w:val="00D4328D"/>
    <w:rsid w:val="00D50AA4"/>
    <w:rsid w:val="00D53CE9"/>
    <w:rsid w:val="00D54161"/>
    <w:rsid w:val="00D650AB"/>
    <w:rsid w:val="00D67C95"/>
    <w:rsid w:val="00D706DF"/>
    <w:rsid w:val="00D70FA1"/>
    <w:rsid w:val="00D766F2"/>
    <w:rsid w:val="00D7698B"/>
    <w:rsid w:val="00D84519"/>
    <w:rsid w:val="00D86994"/>
    <w:rsid w:val="00D91801"/>
    <w:rsid w:val="00D9495F"/>
    <w:rsid w:val="00DA04FB"/>
    <w:rsid w:val="00DA2883"/>
    <w:rsid w:val="00DA3682"/>
    <w:rsid w:val="00DA4ABE"/>
    <w:rsid w:val="00DA7848"/>
    <w:rsid w:val="00DB1DAC"/>
    <w:rsid w:val="00DB4E70"/>
    <w:rsid w:val="00DC086E"/>
    <w:rsid w:val="00DD4009"/>
    <w:rsid w:val="00DD5B02"/>
    <w:rsid w:val="00DD6B59"/>
    <w:rsid w:val="00DD7F18"/>
    <w:rsid w:val="00DE38E0"/>
    <w:rsid w:val="00DF46C9"/>
    <w:rsid w:val="00DF4FBC"/>
    <w:rsid w:val="00DF54D9"/>
    <w:rsid w:val="00DF5DCC"/>
    <w:rsid w:val="00E028FA"/>
    <w:rsid w:val="00E02948"/>
    <w:rsid w:val="00E046A0"/>
    <w:rsid w:val="00E04ADE"/>
    <w:rsid w:val="00E06006"/>
    <w:rsid w:val="00E06767"/>
    <w:rsid w:val="00E06B3F"/>
    <w:rsid w:val="00E14BAD"/>
    <w:rsid w:val="00E418E9"/>
    <w:rsid w:val="00E45A5B"/>
    <w:rsid w:val="00E46865"/>
    <w:rsid w:val="00E46D57"/>
    <w:rsid w:val="00E5251F"/>
    <w:rsid w:val="00E6117C"/>
    <w:rsid w:val="00E64068"/>
    <w:rsid w:val="00E64697"/>
    <w:rsid w:val="00E648B7"/>
    <w:rsid w:val="00E65A97"/>
    <w:rsid w:val="00E660B6"/>
    <w:rsid w:val="00E718A0"/>
    <w:rsid w:val="00E72C4D"/>
    <w:rsid w:val="00E747F4"/>
    <w:rsid w:val="00E821DD"/>
    <w:rsid w:val="00E8543A"/>
    <w:rsid w:val="00E900ED"/>
    <w:rsid w:val="00E921DD"/>
    <w:rsid w:val="00E96571"/>
    <w:rsid w:val="00EA192C"/>
    <w:rsid w:val="00EA2A87"/>
    <w:rsid w:val="00EA7545"/>
    <w:rsid w:val="00EB726B"/>
    <w:rsid w:val="00EB7BC0"/>
    <w:rsid w:val="00EC73B9"/>
    <w:rsid w:val="00ED1FC8"/>
    <w:rsid w:val="00ED2E72"/>
    <w:rsid w:val="00EE3F86"/>
    <w:rsid w:val="00EE5222"/>
    <w:rsid w:val="00EF65C3"/>
    <w:rsid w:val="00F05EEA"/>
    <w:rsid w:val="00F20273"/>
    <w:rsid w:val="00F22ADE"/>
    <w:rsid w:val="00F31A7F"/>
    <w:rsid w:val="00F3592D"/>
    <w:rsid w:val="00F40E73"/>
    <w:rsid w:val="00F44CCA"/>
    <w:rsid w:val="00F47B81"/>
    <w:rsid w:val="00F524B4"/>
    <w:rsid w:val="00F6265D"/>
    <w:rsid w:val="00F63BA1"/>
    <w:rsid w:val="00F63EF1"/>
    <w:rsid w:val="00F70F33"/>
    <w:rsid w:val="00F8101F"/>
    <w:rsid w:val="00F826F2"/>
    <w:rsid w:val="00F82BEF"/>
    <w:rsid w:val="00F859A2"/>
    <w:rsid w:val="00F87A83"/>
    <w:rsid w:val="00F90B79"/>
    <w:rsid w:val="00F93DB7"/>
    <w:rsid w:val="00F9551A"/>
    <w:rsid w:val="00F96C78"/>
    <w:rsid w:val="00FA0F10"/>
    <w:rsid w:val="00FA2AD9"/>
    <w:rsid w:val="00FA4EC5"/>
    <w:rsid w:val="00FB29A4"/>
    <w:rsid w:val="00FB6809"/>
    <w:rsid w:val="00FB6CF5"/>
    <w:rsid w:val="00FC3A20"/>
    <w:rsid w:val="00FC428F"/>
    <w:rsid w:val="00FC7ED4"/>
    <w:rsid w:val="00FE1F31"/>
    <w:rsid w:val="00FE29DE"/>
    <w:rsid w:val="00FE590B"/>
    <w:rsid w:val="00FE6487"/>
    <w:rsid w:val="00FF1834"/>
    <w:rsid w:val="00FF3E8E"/>
    <w:rsid w:val="00FF4D9C"/>
    <w:rsid w:val="00FF6D4B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0516"/>
  <w15:chartTrackingRefBased/>
  <w15:docId w15:val="{96AB5246-E19C-4DBD-BD67-46D39AB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2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1">
    <w:name w:val="Z1"/>
    <w:autoRedefine/>
    <w:rsid w:val="00E46865"/>
    <w:pPr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120"/>
      <w:sz w:val="48"/>
      <w:szCs w:val="48"/>
      <w:lang w:eastAsia="ru-RU"/>
    </w:rPr>
  </w:style>
  <w:style w:type="paragraph" w:customStyle="1" w:styleId="Z2">
    <w:name w:val="Z2"/>
    <w:autoRedefine/>
    <w:rsid w:val="00E46865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80"/>
      <w:sz w:val="40"/>
      <w:szCs w:val="40"/>
      <w:lang w:eastAsia="ru-RU"/>
    </w:rPr>
  </w:style>
  <w:style w:type="paragraph" w:customStyle="1" w:styleId="a3">
    <w:name w:val="принят"/>
    <w:basedOn w:val="a"/>
    <w:next w:val="a"/>
    <w:rsid w:val="00E46865"/>
    <w:pPr>
      <w:tabs>
        <w:tab w:val="right" w:pos="9072"/>
      </w:tabs>
      <w:spacing w:after="240"/>
      <w:ind w:left="709" w:right="709" w:firstLine="0"/>
      <w:jc w:val="left"/>
    </w:pPr>
    <w:rPr>
      <w:noProof/>
      <w:sz w:val="26"/>
    </w:rPr>
  </w:style>
  <w:style w:type="paragraph" w:customStyle="1" w:styleId="a4">
    <w:name w:val="внесен"/>
    <w:basedOn w:val="a"/>
    <w:rsid w:val="00E46865"/>
    <w:pPr>
      <w:ind w:left="5103" w:firstLine="0"/>
      <w:jc w:val="left"/>
    </w:pPr>
    <w:rPr>
      <w:sz w:val="26"/>
      <w:szCs w:val="26"/>
    </w:rPr>
  </w:style>
  <w:style w:type="paragraph" w:customStyle="1" w:styleId="z3">
    <w:name w:val="z3"/>
    <w:basedOn w:val="a"/>
    <w:next w:val="a"/>
    <w:link w:val="z30"/>
    <w:rsid w:val="00E46865"/>
    <w:pPr>
      <w:keepNext/>
      <w:tabs>
        <w:tab w:val="right" w:pos="5670"/>
      </w:tabs>
      <w:spacing w:before="480" w:after="480" w:line="280" w:lineRule="exact"/>
      <w:ind w:right="3969" w:firstLine="0"/>
      <w:outlineLvl w:val="2"/>
    </w:pPr>
    <w:rPr>
      <w:b/>
    </w:rPr>
  </w:style>
  <w:style w:type="character" w:customStyle="1" w:styleId="z30">
    <w:name w:val="z3 Знак"/>
    <w:link w:val="z3"/>
    <w:rsid w:val="00E46865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PR">
    <w:name w:val="PR"/>
    <w:rsid w:val="00E46865"/>
    <w:pPr>
      <w:keepNext/>
      <w:keepLines/>
      <w:spacing w:after="120" w:line="240" w:lineRule="auto"/>
      <w:ind w:left="567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468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A04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65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A04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051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51B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E525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5251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52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25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25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A0C3-8E0A-4B6B-8BA0-9FD827B2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 Клименко</dc:creator>
  <cp:keywords/>
  <dc:description/>
  <cp:lastModifiedBy>Professional</cp:lastModifiedBy>
  <cp:revision>2</cp:revision>
  <cp:lastPrinted>2022-12-20T07:39:00Z</cp:lastPrinted>
  <dcterms:created xsi:type="dcterms:W3CDTF">2023-01-05T09:24:00Z</dcterms:created>
  <dcterms:modified xsi:type="dcterms:W3CDTF">2023-01-05T09:24:00Z</dcterms:modified>
</cp:coreProperties>
</file>